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C0" w:rsidRPr="005353C0" w:rsidRDefault="005353C0" w:rsidP="005353C0">
      <w:pPr>
        <w:jc w:val="center"/>
        <w:rPr>
          <w:b/>
          <w:sz w:val="28"/>
          <w:szCs w:val="28"/>
          <w:lang w:val="ru-RU"/>
        </w:rPr>
      </w:pPr>
      <w:r w:rsidRPr="005353C0">
        <w:rPr>
          <w:b/>
          <w:sz w:val="28"/>
          <w:szCs w:val="28"/>
          <w:lang w:val="ru-RU"/>
        </w:rPr>
        <w:t>Итоговый междисциплинарный экзамен для бакалавров в ср</w:t>
      </w:r>
      <w:r w:rsidRPr="005353C0">
        <w:rPr>
          <w:b/>
          <w:sz w:val="28"/>
          <w:szCs w:val="28"/>
          <w:lang w:val="ru-RU"/>
        </w:rPr>
        <w:t>е</w:t>
      </w:r>
      <w:r w:rsidRPr="005353C0">
        <w:rPr>
          <w:b/>
          <w:sz w:val="28"/>
          <w:szCs w:val="28"/>
          <w:lang w:val="ru-RU"/>
        </w:rPr>
        <w:t xml:space="preserve">де </w:t>
      </w:r>
      <w:r w:rsidRPr="005353C0">
        <w:rPr>
          <w:b/>
          <w:sz w:val="28"/>
          <w:szCs w:val="28"/>
        </w:rPr>
        <w:t>LMS</w:t>
      </w:r>
    </w:p>
    <w:p w:rsidR="005353C0" w:rsidRDefault="005353C0" w:rsidP="005353C0">
      <w:pPr>
        <w:pStyle w:val="BodyTextIndent21"/>
        <w:widowControl/>
        <w:spacing w:before="0" w:after="0"/>
        <w:ind w:left="0" w:firstLine="0"/>
        <w:jc w:val="center"/>
        <w:rPr>
          <w:b w:val="0"/>
          <w:sz w:val="28"/>
          <w:szCs w:val="28"/>
        </w:rPr>
      </w:pPr>
      <w:r w:rsidRPr="005353C0">
        <w:rPr>
          <w:b w:val="0"/>
          <w:sz w:val="28"/>
          <w:szCs w:val="28"/>
        </w:rPr>
        <w:t>Богуславская Светлана Борисовна</w:t>
      </w:r>
      <w:r w:rsidRPr="005353C0">
        <w:rPr>
          <w:b w:val="0"/>
          <w:sz w:val="28"/>
          <w:szCs w:val="28"/>
        </w:rPr>
        <w:t xml:space="preserve">, </w:t>
      </w:r>
      <w:r w:rsidRPr="005353C0">
        <w:rPr>
          <w:b w:val="0"/>
          <w:sz w:val="28"/>
          <w:szCs w:val="28"/>
        </w:rPr>
        <w:t>Антипов Евгений</w:t>
      </w:r>
      <w:r>
        <w:rPr>
          <w:b w:val="0"/>
          <w:sz w:val="28"/>
          <w:szCs w:val="28"/>
        </w:rPr>
        <w:t xml:space="preserve">, </w:t>
      </w:r>
      <w:r w:rsidRPr="005353C0">
        <w:rPr>
          <w:b w:val="0"/>
          <w:sz w:val="28"/>
          <w:szCs w:val="28"/>
        </w:rPr>
        <w:t>Александрович</w:t>
      </w:r>
      <w:r w:rsidRPr="005353C0">
        <w:rPr>
          <w:b w:val="0"/>
          <w:sz w:val="28"/>
          <w:szCs w:val="28"/>
        </w:rPr>
        <w:t xml:space="preserve">, </w:t>
      </w:r>
      <w:proofErr w:type="spellStart"/>
      <w:r w:rsidRPr="005353C0">
        <w:rPr>
          <w:b w:val="0"/>
          <w:sz w:val="28"/>
          <w:szCs w:val="28"/>
        </w:rPr>
        <w:t>Липатников</w:t>
      </w:r>
      <w:proofErr w:type="spellEnd"/>
      <w:r w:rsidRPr="005353C0">
        <w:rPr>
          <w:b w:val="0"/>
          <w:sz w:val="28"/>
          <w:szCs w:val="28"/>
        </w:rPr>
        <w:t xml:space="preserve"> Виталий Сергеевич</w:t>
      </w:r>
      <w:r>
        <w:rPr>
          <w:b w:val="0"/>
          <w:sz w:val="28"/>
          <w:szCs w:val="28"/>
        </w:rPr>
        <w:t xml:space="preserve">, </w:t>
      </w:r>
      <w:proofErr w:type="spellStart"/>
      <w:r w:rsidRPr="005353C0">
        <w:rPr>
          <w:b w:val="0"/>
          <w:sz w:val="28"/>
          <w:szCs w:val="28"/>
        </w:rPr>
        <w:t>Бутуханов</w:t>
      </w:r>
      <w:proofErr w:type="spellEnd"/>
      <w:r w:rsidRPr="005353C0">
        <w:rPr>
          <w:b w:val="0"/>
          <w:sz w:val="28"/>
          <w:szCs w:val="28"/>
        </w:rPr>
        <w:t xml:space="preserve"> Александр Владимирович</w:t>
      </w:r>
      <w:r>
        <w:rPr>
          <w:b w:val="0"/>
          <w:sz w:val="28"/>
          <w:szCs w:val="28"/>
        </w:rPr>
        <w:t xml:space="preserve">, </w:t>
      </w:r>
      <w:proofErr w:type="spellStart"/>
      <w:r w:rsidRPr="005353C0">
        <w:rPr>
          <w:b w:val="0"/>
          <w:sz w:val="28"/>
          <w:szCs w:val="28"/>
        </w:rPr>
        <w:t>Нузбаум</w:t>
      </w:r>
      <w:proofErr w:type="spellEnd"/>
      <w:r w:rsidRPr="005353C0">
        <w:rPr>
          <w:b w:val="0"/>
          <w:sz w:val="28"/>
          <w:szCs w:val="28"/>
        </w:rPr>
        <w:t xml:space="preserve"> Елена Анатольевна</w:t>
      </w:r>
      <w:r w:rsidRPr="005353C0">
        <w:rPr>
          <w:b w:val="0"/>
          <w:sz w:val="28"/>
          <w:szCs w:val="28"/>
        </w:rPr>
        <w:t xml:space="preserve">, </w:t>
      </w:r>
    </w:p>
    <w:p w:rsidR="005353C0" w:rsidRPr="005353C0" w:rsidRDefault="005353C0" w:rsidP="005353C0">
      <w:pPr>
        <w:pStyle w:val="BodyTextIndent21"/>
        <w:widowControl/>
        <w:spacing w:before="0" w:after="0"/>
        <w:ind w:left="0" w:firstLine="0"/>
        <w:jc w:val="center"/>
        <w:rPr>
          <w:b w:val="0"/>
          <w:sz w:val="28"/>
          <w:szCs w:val="28"/>
        </w:rPr>
      </w:pPr>
      <w:r w:rsidRPr="005353C0">
        <w:rPr>
          <w:b w:val="0"/>
          <w:sz w:val="28"/>
          <w:szCs w:val="28"/>
        </w:rPr>
        <w:t>Санкт-Петербург, факультет Экономики</w:t>
      </w:r>
    </w:p>
    <w:p w:rsidR="005353C0" w:rsidRPr="005353C0" w:rsidRDefault="005353C0" w:rsidP="005353C0">
      <w:pPr>
        <w:pStyle w:val="BodyTextIndent21"/>
        <w:widowControl/>
        <w:spacing w:before="0" w:after="0"/>
        <w:ind w:left="0" w:firstLine="0"/>
        <w:jc w:val="center"/>
        <w:rPr>
          <w:b w:val="0"/>
          <w:sz w:val="28"/>
          <w:szCs w:val="28"/>
        </w:rPr>
      </w:pPr>
    </w:p>
    <w:p w:rsidR="005353C0" w:rsidRPr="005353C0" w:rsidRDefault="005353C0" w:rsidP="005353C0">
      <w:pPr>
        <w:rPr>
          <w:b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353C0" w:rsidTr="00C842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C0" w:rsidRPr="005F37FE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035AB9">
              <w:rPr>
                <w:i/>
              </w:rPr>
              <w:t xml:space="preserve">Целью проекта является </w:t>
            </w:r>
            <w:r>
              <w:rPr>
                <w:i/>
              </w:rPr>
              <w:t xml:space="preserve"> </w:t>
            </w:r>
            <w:r w:rsidRPr="005F37FE">
              <w:rPr>
                <w:b w:val="0"/>
                <w:szCs w:val="24"/>
              </w:rPr>
              <w:t>Создание библиотеки тестов для проведения итогового междисциплинарного экзамена для б</w:t>
            </w:r>
            <w:r w:rsidRPr="005F37FE">
              <w:rPr>
                <w:b w:val="0"/>
                <w:szCs w:val="24"/>
              </w:rPr>
              <w:t>а</w:t>
            </w:r>
            <w:r w:rsidRPr="005F37FE">
              <w:rPr>
                <w:b w:val="0"/>
                <w:szCs w:val="24"/>
              </w:rPr>
              <w:t xml:space="preserve">калавров факультета в среде </w:t>
            </w:r>
            <w:r w:rsidRPr="005F37FE">
              <w:rPr>
                <w:b w:val="0"/>
                <w:szCs w:val="24"/>
                <w:lang w:val="en-US"/>
              </w:rPr>
              <w:t>LMS</w:t>
            </w:r>
          </w:p>
          <w:p w:rsidR="005353C0" w:rsidRDefault="005353C0" w:rsidP="00C84234">
            <w:pPr>
              <w:spacing w:line="360" w:lineRule="auto"/>
              <w:rPr>
                <w:lang w:val="ru-RU"/>
              </w:rPr>
            </w:pPr>
          </w:p>
          <w:p w:rsidR="005353C0" w:rsidRPr="00035AB9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i/>
              </w:rPr>
            </w:pPr>
            <w:r w:rsidRPr="00035AB9">
              <w:rPr>
                <w:i/>
              </w:rPr>
              <w:t>Задачи проекта:</w:t>
            </w:r>
          </w:p>
          <w:p w:rsidR="005353C0" w:rsidRPr="005F37FE" w:rsidRDefault="005353C0" w:rsidP="00C84234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5F37FE">
              <w:rPr>
                <w:sz w:val="24"/>
                <w:szCs w:val="24"/>
                <w:lang w:val="ru-RU"/>
              </w:rPr>
              <w:t>Создать банк тестовых заданий, содержащий достаточное количество заданий по каждой дисциплине, включенной в программу междисципл</w:t>
            </w:r>
            <w:r w:rsidRPr="005F37FE">
              <w:rPr>
                <w:sz w:val="24"/>
                <w:szCs w:val="24"/>
                <w:lang w:val="ru-RU"/>
              </w:rPr>
              <w:t>и</w:t>
            </w:r>
            <w:r w:rsidRPr="005F37FE">
              <w:rPr>
                <w:sz w:val="24"/>
                <w:szCs w:val="24"/>
                <w:lang w:val="ru-RU"/>
              </w:rPr>
              <w:t>нарного экзамена факультета.</w:t>
            </w:r>
          </w:p>
          <w:p w:rsidR="005353C0" w:rsidRPr="005F37FE" w:rsidRDefault="005353C0" w:rsidP="00C84234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5F37FE">
              <w:rPr>
                <w:sz w:val="24"/>
                <w:szCs w:val="24"/>
                <w:lang w:val="ru-RU"/>
              </w:rPr>
              <w:t>Предоставить комментар</w:t>
            </w:r>
            <w:r>
              <w:rPr>
                <w:sz w:val="24"/>
                <w:szCs w:val="24"/>
                <w:lang w:val="ru-RU"/>
              </w:rPr>
              <w:t>ии к правильным ответам, где это необходимо</w:t>
            </w:r>
          </w:p>
          <w:p w:rsidR="005353C0" w:rsidRPr="005F37FE" w:rsidRDefault="005353C0" w:rsidP="00C84234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5F37FE">
              <w:rPr>
                <w:sz w:val="24"/>
                <w:szCs w:val="24"/>
                <w:lang w:val="ru-RU"/>
              </w:rPr>
              <w:t>Настроить правила создания тестов, обеспечив включение вопросов из различных разделов, всех уровней сложности, обеспечив при этом ра</w:t>
            </w:r>
            <w:r w:rsidRPr="005F37FE">
              <w:rPr>
                <w:sz w:val="24"/>
                <w:szCs w:val="24"/>
                <w:lang w:val="ru-RU"/>
              </w:rPr>
              <w:t>в</w:t>
            </w:r>
            <w:r w:rsidRPr="005F37FE">
              <w:rPr>
                <w:sz w:val="24"/>
                <w:szCs w:val="24"/>
                <w:lang w:val="ru-RU"/>
              </w:rPr>
              <w:t>ные условия всем участникам тестирования.</w:t>
            </w:r>
          </w:p>
          <w:p w:rsidR="005353C0" w:rsidRDefault="005353C0" w:rsidP="00C84234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5F37FE">
              <w:rPr>
                <w:sz w:val="24"/>
                <w:szCs w:val="24"/>
                <w:lang w:val="ru-RU"/>
              </w:rPr>
              <w:t>Подготовить методические рекомендации для студентов по прохожд</w:t>
            </w:r>
            <w:r w:rsidRPr="005F37FE">
              <w:rPr>
                <w:sz w:val="24"/>
                <w:szCs w:val="24"/>
                <w:lang w:val="ru-RU"/>
              </w:rPr>
              <w:t>е</w:t>
            </w:r>
            <w:r w:rsidRPr="005F37FE">
              <w:rPr>
                <w:sz w:val="24"/>
                <w:szCs w:val="24"/>
                <w:lang w:val="ru-RU"/>
              </w:rPr>
              <w:t>ни</w:t>
            </w:r>
            <w:r>
              <w:rPr>
                <w:sz w:val="24"/>
                <w:szCs w:val="24"/>
                <w:lang w:val="ru-RU"/>
              </w:rPr>
              <w:t>ю тестирования в данном формате.</w:t>
            </w:r>
          </w:p>
          <w:p w:rsidR="005353C0" w:rsidRPr="005F37FE" w:rsidRDefault="005353C0" w:rsidP="00C84234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5F37FE">
              <w:rPr>
                <w:sz w:val="24"/>
                <w:szCs w:val="24"/>
                <w:lang w:val="ru-RU"/>
              </w:rPr>
              <w:t>Подготовить и провести предварительное (пробное) тестирование, с</w:t>
            </w:r>
            <w:r w:rsidRPr="005F37FE">
              <w:rPr>
                <w:sz w:val="24"/>
                <w:szCs w:val="24"/>
                <w:lang w:val="ru-RU"/>
              </w:rPr>
              <w:t>о</w:t>
            </w:r>
            <w:r w:rsidRPr="005F37FE">
              <w:rPr>
                <w:sz w:val="24"/>
                <w:szCs w:val="24"/>
                <w:lang w:val="ru-RU"/>
              </w:rPr>
              <w:t>держащие иные, но сходные задания по тем же дисциплинам.</w:t>
            </w:r>
          </w:p>
          <w:p w:rsidR="005353C0" w:rsidRPr="005F37FE" w:rsidRDefault="005353C0" w:rsidP="00C84234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5F37FE">
              <w:rPr>
                <w:sz w:val="24"/>
                <w:szCs w:val="24"/>
                <w:lang w:val="ru-RU"/>
              </w:rPr>
              <w:t>Проанализировать ход проведения и итоги пробного тестирования, о</w:t>
            </w:r>
            <w:r w:rsidRPr="005F37FE">
              <w:rPr>
                <w:sz w:val="24"/>
                <w:szCs w:val="24"/>
                <w:lang w:val="ru-RU"/>
              </w:rPr>
              <w:t>п</w:t>
            </w:r>
            <w:r w:rsidRPr="005F37FE">
              <w:rPr>
                <w:sz w:val="24"/>
                <w:szCs w:val="24"/>
                <w:lang w:val="ru-RU"/>
              </w:rPr>
              <w:t>тимизировать библиотеку тестов для проведения итоговой аттестации.</w:t>
            </w:r>
          </w:p>
          <w:p w:rsidR="005353C0" w:rsidRPr="005F37FE" w:rsidRDefault="005353C0" w:rsidP="00C84234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5F37FE">
              <w:rPr>
                <w:sz w:val="24"/>
                <w:szCs w:val="24"/>
                <w:lang w:val="ru-RU"/>
              </w:rPr>
              <w:t>Подготовить и провести итоговое тестирование в соответствии со срок</w:t>
            </w:r>
            <w:r w:rsidRPr="005F37FE">
              <w:rPr>
                <w:sz w:val="24"/>
                <w:szCs w:val="24"/>
                <w:lang w:val="ru-RU"/>
              </w:rPr>
              <w:t>а</w:t>
            </w:r>
            <w:r w:rsidRPr="005F37FE">
              <w:rPr>
                <w:sz w:val="24"/>
                <w:szCs w:val="24"/>
                <w:lang w:val="ru-RU"/>
              </w:rPr>
              <w:t>ми ГЭК.</w:t>
            </w:r>
          </w:p>
          <w:p w:rsidR="005353C0" w:rsidRPr="0025583A" w:rsidRDefault="005353C0" w:rsidP="00C84234">
            <w:pPr>
              <w:pStyle w:val="BodyTextIndent21"/>
              <w:widowControl/>
              <w:spacing w:before="0" w:after="0"/>
              <w:ind w:firstLine="0"/>
              <w:rPr>
                <w:b w:val="0"/>
              </w:rPr>
            </w:pPr>
          </w:p>
        </w:tc>
      </w:tr>
    </w:tbl>
    <w:p w:rsidR="005353C0" w:rsidRDefault="005353C0" w:rsidP="005353C0">
      <w:pPr>
        <w:rPr>
          <w:sz w:val="22"/>
          <w:szCs w:val="22"/>
          <w:lang w:val="ru-RU"/>
        </w:rPr>
      </w:pPr>
    </w:p>
    <w:p w:rsidR="005353C0" w:rsidRPr="00284FF4" w:rsidRDefault="005353C0" w:rsidP="005353C0">
      <w:pPr>
        <w:pStyle w:val="1"/>
        <w:spacing w:after="0"/>
        <w:rPr>
          <w:b/>
        </w:rPr>
      </w:pPr>
      <w:r w:rsidRPr="00CF6E1C">
        <w:rPr>
          <w:b/>
        </w:rPr>
        <w:t>Целевая аудитория</w:t>
      </w:r>
      <w:r>
        <w:rPr>
          <w:b/>
        </w:rPr>
        <w:t xml:space="preserve"> образовательного продукта на базе </w:t>
      </w:r>
      <w:r>
        <w:rPr>
          <w:b/>
          <w:lang w:val="en-US"/>
        </w:rPr>
        <w:t>LMS</w:t>
      </w:r>
    </w:p>
    <w:p w:rsidR="005353C0" w:rsidRDefault="005353C0" w:rsidP="005353C0">
      <w:pPr>
        <w:pStyle w:val="1"/>
        <w:spacing w:after="0"/>
        <w:rPr>
          <w:b/>
        </w:rPr>
      </w:pPr>
      <w:r w:rsidRPr="001C4749">
        <w:rPr>
          <w:b/>
        </w:rPr>
        <w:t>(</w:t>
      </w:r>
      <w:r>
        <w:rPr>
          <w:b/>
        </w:rPr>
        <w:t>х</w:t>
      </w:r>
      <w:r>
        <w:rPr>
          <w:b/>
        </w:rPr>
        <w:t>а</w:t>
      </w:r>
      <w:r>
        <w:rPr>
          <w:b/>
        </w:rPr>
        <w:t>рактеристика состава, численность</w:t>
      </w:r>
      <w:r w:rsidRPr="001C4749">
        <w:rPr>
          <w:b/>
        </w:rPr>
        <w:t>)</w:t>
      </w:r>
    </w:p>
    <w:p w:rsidR="005353C0" w:rsidRPr="001C4749" w:rsidRDefault="005353C0" w:rsidP="005353C0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353C0" w:rsidTr="00C842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Целевая аудитория – все бакалавры четвёртого курса факультета Экономики. </w:t>
            </w:r>
          </w:p>
          <w:p w:rsidR="005353C0" w:rsidRPr="00FE4F9F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Кол-во человек: 65</w:t>
            </w:r>
          </w:p>
        </w:tc>
      </w:tr>
    </w:tbl>
    <w:p w:rsidR="005353C0" w:rsidRDefault="005353C0" w:rsidP="005353C0">
      <w:pPr>
        <w:pStyle w:val="FR2"/>
        <w:spacing w:before="0"/>
        <w:ind w:left="0"/>
        <w:rPr>
          <w:b/>
          <w:sz w:val="24"/>
        </w:rPr>
      </w:pPr>
    </w:p>
    <w:p w:rsidR="005353C0" w:rsidRDefault="005353C0" w:rsidP="005353C0">
      <w:pPr>
        <w:pStyle w:val="FR2"/>
        <w:spacing w:before="0"/>
        <w:ind w:left="0"/>
        <w:rPr>
          <w:sz w:val="22"/>
          <w:szCs w:val="22"/>
        </w:rPr>
      </w:pPr>
      <w:r>
        <w:rPr>
          <w:b/>
          <w:sz w:val="24"/>
        </w:rPr>
        <w:t>Описание методики преподавания, формы организации учебного проце</w:t>
      </w:r>
      <w:r>
        <w:rPr>
          <w:b/>
          <w:sz w:val="24"/>
        </w:rPr>
        <w:t>с</w:t>
      </w:r>
      <w:r>
        <w:rPr>
          <w:b/>
          <w:sz w:val="24"/>
        </w:rPr>
        <w:t>са, видов взаимодействия участников образовательного процесса или иных алгоритмов действий (не менее 1 стр.)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353C0" w:rsidTr="00C842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C0" w:rsidRDefault="005353C0" w:rsidP="00C84234">
            <w:pPr>
              <w:pStyle w:val="BodyTextIndent21"/>
              <w:widowControl/>
              <w:spacing w:before="0" w:after="0"/>
              <w:rPr>
                <w:b w:val="0"/>
              </w:rPr>
            </w:pPr>
            <w:r>
              <w:rPr>
                <w:b w:val="0"/>
              </w:rPr>
              <w:t>В рамках данного проекта планируется: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Создать: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достаточное количество тестовых заданий для проведения пробного и итог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вого тестирования студентов (задания, равные по сложности, но не повторя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щиеся в данных тестах)</w:t>
            </w:r>
          </w:p>
          <w:p w:rsidR="005353C0" w:rsidRPr="004B4FB3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- методические рекомендации для студентов по прохождению тестирования в среде </w:t>
            </w:r>
            <w:r>
              <w:rPr>
                <w:b w:val="0"/>
                <w:lang w:val="en-US"/>
              </w:rPr>
              <w:t>LMS</w:t>
            </w:r>
          </w:p>
          <w:p w:rsidR="005353C0" w:rsidRP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Провести следующие мероприятия: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1. Создать тесты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1.1.  ввести в систему необходимые тестовые задания, сформировать тесты: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proofErr w:type="gramStart"/>
            <w:r>
              <w:rPr>
                <w:b w:val="0"/>
              </w:rPr>
              <w:t>а) пробные – для ознакомления студентов с форматом проведения экзамена, проверки наличия подключения каждого из них и технической возможности единовременной работы более 30 студентов в одной дисциплине;</w:t>
            </w:r>
            <w:proofErr w:type="gramEnd"/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proofErr w:type="gramStart"/>
            <w:r>
              <w:rPr>
                <w:b w:val="0"/>
              </w:rPr>
              <w:t>б) тренировочные – для помощи студентам в подготовке к итоговому тестир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ванию, доступные, начиная с определенной даты и предполагающие любое чи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ло повторений в удобное для студентов время;</w:t>
            </w:r>
            <w:proofErr w:type="gramEnd"/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proofErr w:type="gramStart"/>
            <w:r>
              <w:rPr>
                <w:b w:val="0"/>
              </w:rPr>
              <w:t>в) итоговые – для проведения государственного междисциплинарного госуда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ственного экзамена</w:t>
            </w:r>
            <w:proofErr w:type="gramEnd"/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На каждом этапе предполагается создание трёх тестов, в соответствии со спец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ализацией выпускников – бухгалтерский учёт, финансовый менеджмент, экон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мика фирмы. В тест каждого направления включаются вопросы по микроэкон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мике, макроэкономике, эконометрике и специализации.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а) пробные тесты – по 20 вопросов из различных дисциплин в каждом;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б) тренировочные тесты – по 30 вопросов в каждом тесте, из них 5 по микр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экономике, 5 по макроэкономике, 5 по эконометрике и 15 по специализации;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в) итоговое тестирование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По специализациям «финансовый менеджмент» и «экономика фирмы» 80 вопросов, из них 50 по экономической теории и эконометрике (по 1 баллу ка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дый) и 30 по специальности (15 вопросов по 1 баллу, 10 – по 2 балла и 5 – по 3 балла). По специализации «бухгалтерский учёт» 85 вопросов – вопросов по 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циализации 35 (20 по 1 баллу и по 5 вопросов на 2 и 3 балла)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1.2. Ввести комментарии к правильным ответам (там, где это необходимо), чт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бы на пробном тестировании студенты могли проверить себя, а на итоговом </w:t>
            </w:r>
            <w:proofErr w:type="gramStart"/>
            <w:r>
              <w:rPr>
                <w:b w:val="0"/>
              </w:rPr>
              <w:t>–и</w:t>
            </w:r>
            <w:proofErr w:type="gramEnd"/>
            <w:r>
              <w:rPr>
                <w:b w:val="0"/>
              </w:rPr>
              <w:t>меть заранее подготовленные обоснования при возникновении вопросов и споров;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2. Реализовать основные этапы проекта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провести ознакомительное собрание для студентов – объяснить правила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хождения тестирования, предоставить методические рекомендации;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провести пробное тестирование в условиях, приближенных к реальному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хождению итоговой аттестации;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- внести необходимые изменения в систему, </w:t>
            </w:r>
            <w:proofErr w:type="gramStart"/>
            <w:r>
              <w:rPr>
                <w:b w:val="0"/>
              </w:rPr>
              <w:t>проанализировать и оптимизир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вать</w:t>
            </w:r>
            <w:proofErr w:type="gramEnd"/>
            <w:r>
              <w:rPr>
                <w:b w:val="0"/>
              </w:rPr>
              <w:t xml:space="preserve"> те моменты, которые могут быть выявлены по проведении пробного тест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рования;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обеспечить достаточное количество рабочих мест для проведения итогового междисциплинарного экзамена в обозначенные документами сроки;</w:t>
            </w:r>
          </w:p>
          <w:p w:rsidR="005353C0" w:rsidRDefault="005353C0" w:rsidP="00C84234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- провести итоговую аттестацию, максимально автоматизировав процесс в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>ставления итоговой оценки.</w:t>
            </w:r>
            <w:bookmarkStart w:id="0" w:name="_GoBack"/>
            <w:bookmarkEnd w:id="0"/>
          </w:p>
        </w:tc>
      </w:tr>
    </w:tbl>
    <w:p w:rsidR="00C436B0" w:rsidRPr="005353C0" w:rsidRDefault="00C436B0">
      <w:pPr>
        <w:rPr>
          <w:lang w:val="ru-RU"/>
        </w:rPr>
      </w:pPr>
    </w:p>
    <w:sectPr w:rsidR="00C436B0" w:rsidRPr="005353C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62" w:rsidRDefault="006E5662" w:rsidP="005353C0">
      <w:r>
        <w:separator/>
      </w:r>
    </w:p>
  </w:endnote>
  <w:endnote w:type="continuationSeparator" w:id="0">
    <w:p w:rsidR="006E5662" w:rsidRDefault="006E5662" w:rsidP="0053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3B" w:rsidRDefault="006E5662" w:rsidP="005876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A3B" w:rsidRDefault="006E5662" w:rsidP="005876B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3B" w:rsidRDefault="006E5662" w:rsidP="005876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53C0">
      <w:rPr>
        <w:rStyle w:val="a7"/>
        <w:noProof/>
      </w:rPr>
      <w:t>2</w:t>
    </w:r>
    <w:r>
      <w:rPr>
        <w:rStyle w:val="a7"/>
      </w:rPr>
      <w:fldChar w:fldCharType="end"/>
    </w:r>
  </w:p>
  <w:p w:rsidR="00762A3B" w:rsidRDefault="006E5662" w:rsidP="005876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62" w:rsidRDefault="006E5662" w:rsidP="005353C0">
      <w:r>
        <w:separator/>
      </w:r>
    </w:p>
  </w:footnote>
  <w:footnote w:type="continuationSeparator" w:id="0">
    <w:p w:rsidR="006E5662" w:rsidRDefault="006E5662" w:rsidP="0053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3B" w:rsidRPr="003715A2" w:rsidRDefault="006E5662" w:rsidP="005876B7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</w:t>
    </w:r>
    <w:r>
      <w:rPr>
        <w:sz w:val="24"/>
        <w:szCs w:val="24"/>
        <w:lang w:val="ru-RU"/>
      </w:rPr>
      <w:t>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16B"/>
    <w:multiLevelType w:val="hybridMultilevel"/>
    <w:tmpl w:val="D8FA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C0"/>
    <w:rsid w:val="005353C0"/>
    <w:rsid w:val="006E5662"/>
    <w:rsid w:val="00C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353C0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5353C0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3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53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353C0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5353C0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535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53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535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353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5353C0"/>
  </w:style>
  <w:style w:type="paragraph" w:styleId="a8">
    <w:name w:val="footnote text"/>
    <w:basedOn w:val="a"/>
    <w:link w:val="a9"/>
    <w:semiHidden/>
    <w:rsid w:val="005353C0"/>
  </w:style>
  <w:style w:type="character" w:customStyle="1" w:styleId="a9">
    <w:name w:val="Текст сноски Знак"/>
    <w:basedOn w:val="a0"/>
    <w:link w:val="a8"/>
    <w:semiHidden/>
    <w:rsid w:val="005353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semiHidden/>
    <w:rsid w:val="00535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353C0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5353C0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3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53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353C0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5353C0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535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53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535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353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5353C0"/>
  </w:style>
  <w:style w:type="paragraph" w:styleId="a8">
    <w:name w:val="footnote text"/>
    <w:basedOn w:val="a"/>
    <w:link w:val="a9"/>
    <w:semiHidden/>
    <w:rsid w:val="005353C0"/>
  </w:style>
  <w:style w:type="character" w:customStyle="1" w:styleId="a9">
    <w:name w:val="Текст сноски Знак"/>
    <w:basedOn w:val="a0"/>
    <w:link w:val="a8"/>
    <w:semiHidden/>
    <w:rsid w:val="005353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semiHidden/>
    <w:rsid w:val="00535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2012-07-19T15:09:00Z</dcterms:created>
  <dcterms:modified xsi:type="dcterms:W3CDTF">2012-07-19T15:12:00Z</dcterms:modified>
</cp:coreProperties>
</file>