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87" w:rsidRPr="00C56D87" w:rsidRDefault="00C56D87" w:rsidP="00C56D87">
      <w:pPr>
        <w:spacing w:line="276" w:lineRule="auto"/>
        <w:jc w:val="center"/>
        <w:rPr>
          <w:sz w:val="32"/>
          <w:szCs w:val="32"/>
          <w:lang w:val="en-US"/>
        </w:rPr>
      </w:pPr>
      <w:r>
        <w:rPr>
          <w:sz w:val="32"/>
          <w:szCs w:val="32"/>
          <w:lang w:val="en-US"/>
        </w:rPr>
        <w:t>Research Seminar “Empirical Economics”</w:t>
      </w:r>
    </w:p>
    <w:p w:rsidR="00C56D87" w:rsidRPr="00951CCE" w:rsidRDefault="00C56D87" w:rsidP="00C56D87">
      <w:pPr>
        <w:spacing w:line="276" w:lineRule="auto"/>
        <w:jc w:val="both"/>
        <w:rPr>
          <w:b/>
          <w:sz w:val="28"/>
          <w:szCs w:val="28"/>
          <w:lang w:val="en-US"/>
        </w:rPr>
      </w:pPr>
    </w:p>
    <w:p w:rsidR="00C56D87" w:rsidRPr="00FE2289" w:rsidRDefault="00C56D87" w:rsidP="00C56D87">
      <w:pPr>
        <w:spacing w:line="276" w:lineRule="auto"/>
        <w:rPr>
          <w:b/>
          <w:lang w:val="en-US"/>
        </w:rPr>
      </w:pPr>
      <w:r>
        <w:rPr>
          <w:b/>
          <w:lang w:val="en-US"/>
        </w:rPr>
        <w:t>National Research University Higher School of Economics – Saint-Petersburg</w:t>
      </w:r>
    </w:p>
    <w:p w:rsidR="00C56D87" w:rsidRDefault="00C56D87" w:rsidP="00C56D87">
      <w:pPr>
        <w:spacing w:line="276" w:lineRule="auto"/>
        <w:rPr>
          <w:b/>
          <w:lang w:val="en-US"/>
        </w:rPr>
      </w:pPr>
      <w:r>
        <w:rPr>
          <w:b/>
          <w:lang w:val="en-US"/>
        </w:rPr>
        <w:t>Faculty of Economics</w:t>
      </w:r>
    </w:p>
    <w:p w:rsidR="00C56D87" w:rsidRPr="00FE2289" w:rsidRDefault="00C56D87" w:rsidP="00C56D87">
      <w:pPr>
        <w:spacing w:line="276" w:lineRule="auto"/>
        <w:rPr>
          <w:b/>
          <w:lang w:val="en-US"/>
        </w:rPr>
      </w:pPr>
      <w:r>
        <w:rPr>
          <w:b/>
          <w:lang w:val="en-US"/>
        </w:rPr>
        <w:t>Department of Economics</w:t>
      </w:r>
    </w:p>
    <w:p w:rsidR="00C56D87" w:rsidRPr="00FE2289" w:rsidRDefault="00C56D87" w:rsidP="00C56D87">
      <w:pPr>
        <w:spacing w:line="276" w:lineRule="auto"/>
        <w:rPr>
          <w:b/>
          <w:lang w:val="en-US"/>
        </w:rPr>
      </w:pPr>
      <w:r>
        <w:rPr>
          <w:b/>
          <w:lang w:val="en-US"/>
        </w:rPr>
        <w:t>The course is intended for the 3</w:t>
      </w:r>
      <w:r>
        <w:rPr>
          <w:b/>
          <w:vertAlign w:val="superscript"/>
          <w:lang w:val="en-US"/>
        </w:rPr>
        <w:t>r</w:t>
      </w:r>
      <w:r w:rsidRPr="006F7628">
        <w:rPr>
          <w:b/>
          <w:vertAlign w:val="superscript"/>
          <w:lang w:val="en-US"/>
        </w:rPr>
        <w:t>d</w:t>
      </w:r>
      <w:r>
        <w:rPr>
          <w:b/>
          <w:lang w:val="en-US"/>
        </w:rPr>
        <w:t xml:space="preserve"> year students, studying at program </w:t>
      </w:r>
      <w:r w:rsidRPr="00951CCE">
        <w:rPr>
          <w:b/>
          <w:lang w:val="en-US"/>
        </w:rPr>
        <w:t>080100.62 «Economics»</w:t>
      </w:r>
    </w:p>
    <w:p w:rsidR="00C56D87" w:rsidRDefault="00C56D87" w:rsidP="00C56D87">
      <w:pPr>
        <w:spacing w:line="276" w:lineRule="auto"/>
        <w:jc w:val="both"/>
        <w:rPr>
          <w:b/>
          <w:lang w:val="en-US"/>
        </w:rPr>
      </w:pPr>
    </w:p>
    <w:p w:rsidR="00C56D87" w:rsidRPr="00C56D87" w:rsidRDefault="00C56D87" w:rsidP="00C56D87">
      <w:pPr>
        <w:spacing w:line="276" w:lineRule="auto"/>
        <w:jc w:val="both"/>
        <w:rPr>
          <w:b/>
          <w:lang w:val="en-US"/>
        </w:rPr>
      </w:pPr>
      <w:r>
        <w:rPr>
          <w:b/>
          <w:lang w:val="en-US"/>
        </w:rPr>
        <w:t xml:space="preserve">Author and instructor: </w:t>
      </w:r>
      <w:r w:rsidRPr="00C56D87">
        <w:rPr>
          <w:lang w:val="en-US"/>
        </w:rPr>
        <w:t>Evgeny A. Antipov, senior lecturer at the Department of Economics</w:t>
      </w:r>
    </w:p>
    <w:p w:rsidR="00C56D87" w:rsidRPr="006F7628" w:rsidRDefault="00C56D87" w:rsidP="00C56D87">
      <w:pPr>
        <w:spacing w:line="276" w:lineRule="auto"/>
        <w:jc w:val="both"/>
        <w:rPr>
          <w:b/>
          <w:sz w:val="28"/>
          <w:szCs w:val="28"/>
          <w:lang w:val="en-US"/>
        </w:rPr>
      </w:pPr>
    </w:p>
    <w:p w:rsidR="00C56D87" w:rsidRPr="00A45912" w:rsidRDefault="00C56D87" w:rsidP="00C56D87">
      <w:pPr>
        <w:spacing w:line="276" w:lineRule="auto"/>
        <w:jc w:val="both"/>
        <w:rPr>
          <w:b/>
          <w:sz w:val="28"/>
          <w:szCs w:val="28"/>
          <w:lang w:val="en-US"/>
        </w:rPr>
      </w:pPr>
      <w:r w:rsidRPr="00FE2289">
        <w:rPr>
          <w:b/>
          <w:sz w:val="28"/>
          <w:szCs w:val="28"/>
          <w:lang w:val="en-US"/>
        </w:rPr>
        <w:t>I</w:t>
      </w:r>
      <w:r w:rsidRPr="00A45912">
        <w:rPr>
          <w:b/>
          <w:sz w:val="28"/>
          <w:szCs w:val="28"/>
          <w:lang w:val="en-US"/>
        </w:rPr>
        <w:t xml:space="preserve">. </w:t>
      </w:r>
      <w:r w:rsidRPr="006F7628">
        <w:rPr>
          <w:b/>
          <w:sz w:val="28"/>
          <w:szCs w:val="28"/>
          <w:lang w:val="en-US"/>
        </w:rPr>
        <w:t>COURSE</w:t>
      </w:r>
      <w:r w:rsidRPr="00A45912">
        <w:rPr>
          <w:b/>
          <w:sz w:val="28"/>
          <w:szCs w:val="28"/>
          <w:lang w:val="en-US"/>
        </w:rPr>
        <w:t xml:space="preserve"> </w:t>
      </w:r>
      <w:r w:rsidRPr="006F7628">
        <w:rPr>
          <w:b/>
          <w:sz w:val="28"/>
          <w:szCs w:val="28"/>
          <w:lang w:val="en-US"/>
        </w:rPr>
        <w:t>DESCRIPTION</w:t>
      </w:r>
    </w:p>
    <w:p w:rsidR="00172F00" w:rsidRPr="00B6068B" w:rsidRDefault="00C56D87" w:rsidP="00EE6371">
      <w:pPr>
        <w:jc w:val="both"/>
        <w:rPr>
          <w:lang w:val="en-US"/>
        </w:rPr>
      </w:pPr>
      <w:r w:rsidRPr="00EE6371">
        <w:rPr>
          <w:rFonts w:eastAsia="Calibri"/>
          <w:szCs w:val="22"/>
          <w:lang w:val="en-US" w:eastAsia="en-US"/>
        </w:rPr>
        <w:t xml:space="preserve">The aim of the course is to </w:t>
      </w:r>
      <w:r w:rsidR="00A45912" w:rsidRPr="00EE6371">
        <w:rPr>
          <w:rFonts w:eastAsia="Calibri"/>
          <w:szCs w:val="22"/>
          <w:lang w:val="en-US" w:eastAsia="en-US"/>
        </w:rPr>
        <w:t>introduce</w:t>
      </w:r>
      <w:r w:rsidRPr="00EE6371">
        <w:rPr>
          <w:rFonts w:eastAsia="Calibri"/>
          <w:szCs w:val="22"/>
          <w:lang w:val="en-US" w:eastAsia="en-US"/>
        </w:rPr>
        <w:t xml:space="preserve"> students </w:t>
      </w:r>
      <w:r w:rsidR="00A45912" w:rsidRPr="00EE6371">
        <w:rPr>
          <w:rFonts w:eastAsia="Calibri"/>
          <w:szCs w:val="22"/>
          <w:lang w:val="en-US" w:eastAsia="en-US"/>
        </w:rPr>
        <w:t>to</w:t>
      </w:r>
      <w:r w:rsidRPr="00EE6371">
        <w:rPr>
          <w:rFonts w:eastAsia="Calibri"/>
          <w:szCs w:val="22"/>
          <w:lang w:val="en-US" w:eastAsia="en-US"/>
        </w:rPr>
        <w:t xml:space="preserve"> empirical methods in economics and the ways they are applied in research papers </w:t>
      </w:r>
      <w:r w:rsidR="005F7133">
        <w:rPr>
          <w:rFonts w:eastAsia="Calibri"/>
          <w:szCs w:val="22"/>
          <w:lang w:val="en-US" w:eastAsia="en-US"/>
        </w:rPr>
        <w:t xml:space="preserve">written by </w:t>
      </w:r>
      <w:r w:rsidR="005F7133" w:rsidRPr="00EE6371">
        <w:rPr>
          <w:rFonts w:eastAsia="Calibri"/>
          <w:szCs w:val="22"/>
          <w:lang w:val="en-US" w:eastAsia="en-US"/>
        </w:rPr>
        <w:t xml:space="preserve">economics and management scholars </w:t>
      </w:r>
      <w:r w:rsidR="00161AC9">
        <w:rPr>
          <w:rFonts w:eastAsia="Calibri"/>
          <w:szCs w:val="22"/>
          <w:lang w:val="en-US" w:eastAsia="en-US"/>
        </w:rPr>
        <w:t xml:space="preserve">and </w:t>
      </w:r>
      <w:bookmarkStart w:id="0" w:name="_GoBack"/>
      <w:bookmarkEnd w:id="0"/>
      <w:r w:rsidRPr="00EE6371">
        <w:rPr>
          <w:rFonts w:eastAsia="Calibri"/>
          <w:szCs w:val="22"/>
          <w:lang w:val="en-US" w:eastAsia="en-US"/>
        </w:rPr>
        <w:t>published in top</w:t>
      </w:r>
      <w:r w:rsidR="005F7133" w:rsidRPr="005F7133">
        <w:rPr>
          <w:rFonts w:eastAsia="Calibri"/>
          <w:szCs w:val="22"/>
          <w:lang w:val="en-US" w:eastAsia="en-US"/>
        </w:rPr>
        <w:t xml:space="preserve"> </w:t>
      </w:r>
      <w:r w:rsidR="005F7133" w:rsidRPr="00EE6371">
        <w:rPr>
          <w:rFonts w:eastAsia="Calibri"/>
          <w:szCs w:val="22"/>
          <w:lang w:val="en-US" w:eastAsia="en-US"/>
        </w:rPr>
        <w:t>journals</w:t>
      </w:r>
      <w:r w:rsidRPr="00EE6371">
        <w:rPr>
          <w:rFonts w:eastAsia="Calibri"/>
          <w:szCs w:val="22"/>
          <w:lang w:val="en-US" w:eastAsia="en-US"/>
        </w:rPr>
        <w:t>.</w:t>
      </w:r>
      <w:r w:rsidR="00A45912" w:rsidRPr="00EE6371">
        <w:rPr>
          <w:rFonts w:eastAsia="Calibri"/>
          <w:szCs w:val="22"/>
          <w:lang w:val="en-US" w:eastAsia="en-US"/>
        </w:rPr>
        <w:t xml:space="preserve"> </w:t>
      </w:r>
      <w:r w:rsidR="00172F00" w:rsidRPr="00EE6371">
        <w:rPr>
          <w:lang w:val="en-US"/>
        </w:rPr>
        <w:t xml:space="preserve">By critically assessing and discussing strategies commonly used in high quality empirical </w:t>
      </w:r>
      <w:r w:rsidR="00B6068B">
        <w:rPr>
          <w:lang w:val="en-US"/>
        </w:rPr>
        <w:t xml:space="preserve">studies </w:t>
      </w:r>
      <w:r w:rsidR="00172F00" w:rsidRPr="00EE6371">
        <w:rPr>
          <w:lang w:val="en-US"/>
        </w:rPr>
        <w:t xml:space="preserve">students will learn to </w:t>
      </w:r>
      <w:r w:rsidR="00172F00" w:rsidRPr="00172F00">
        <w:rPr>
          <w:lang w:val="en-US"/>
        </w:rPr>
        <w:t xml:space="preserve">design </w:t>
      </w:r>
      <w:r w:rsidR="00172F00" w:rsidRPr="00EE6371">
        <w:rPr>
          <w:lang w:val="en-US"/>
        </w:rPr>
        <w:t xml:space="preserve">their own research to </w:t>
      </w:r>
      <w:r w:rsidR="00172F00" w:rsidRPr="00172F00">
        <w:rPr>
          <w:lang w:val="en-US"/>
        </w:rPr>
        <w:t>address</w:t>
      </w:r>
      <w:r w:rsidR="00172F00" w:rsidRPr="00EE6371">
        <w:rPr>
          <w:lang w:val="en-US"/>
        </w:rPr>
        <w:t xml:space="preserve"> a question of interest.</w:t>
      </w:r>
    </w:p>
    <w:p w:rsidR="00B6068B" w:rsidRPr="00B6068B" w:rsidRDefault="00B6068B" w:rsidP="00EE6371">
      <w:pPr>
        <w:jc w:val="both"/>
        <w:rPr>
          <w:lang w:val="en-US"/>
        </w:rPr>
      </w:pPr>
    </w:p>
    <w:p w:rsidR="0046205A" w:rsidRDefault="00B6068B" w:rsidP="00EE6371">
      <w:pPr>
        <w:jc w:val="both"/>
        <w:rPr>
          <w:lang w:val="en-US"/>
        </w:rPr>
      </w:pPr>
      <w:r>
        <w:rPr>
          <w:lang w:val="en-US"/>
        </w:rPr>
        <w:t xml:space="preserve">The author of the course is actively involved in empirical research himself, which is why he has included topics that are essential </w:t>
      </w:r>
      <w:r w:rsidR="006663E6">
        <w:rPr>
          <w:lang w:val="en-US"/>
        </w:rPr>
        <w:t>for</w:t>
      </w:r>
      <w:r>
        <w:rPr>
          <w:lang w:val="en-US"/>
        </w:rPr>
        <w:t xml:space="preserve"> students </w:t>
      </w:r>
      <w:r w:rsidR="006663E6">
        <w:rPr>
          <w:lang w:val="en-US"/>
        </w:rPr>
        <w:t>to get</w:t>
      </w:r>
      <w:r>
        <w:rPr>
          <w:lang w:val="en-US"/>
        </w:rPr>
        <w:t xml:space="preserve"> their empirical work</w:t>
      </w:r>
      <w:r w:rsidR="006663E6">
        <w:rPr>
          <w:lang w:val="en-US"/>
        </w:rPr>
        <w:t xml:space="preserve"> started</w:t>
      </w:r>
      <w:r>
        <w:rPr>
          <w:lang w:val="en-US"/>
        </w:rPr>
        <w:t xml:space="preserve">. Most of these topics are not covered in any </w:t>
      </w:r>
      <w:r w:rsidR="0009182E">
        <w:rPr>
          <w:lang w:val="en-US"/>
        </w:rPr>
        <w:t>other course</w:t>
      </w:r>
      <w:r>
        <w:rPr>
          <w:lang w:val="en-US"/>
        </w:rPr>
        <w:t xml:space="preserve"> of the undergraduate program at which the author teaches.</w:t>
      </w:r>
      <w:r w:rsidR="00296D62">
        <w:rPr>
          <w:lang w:val="en-US"/>
        </w:rPr>
        <w:t xml:space="preserve"> </w:t>
      </w:r>
    </w:p>
    <w:p w:rsidR="00296D62" w:rsidRDefault="00296D62" w:rsidP="00EE6371">
      <w:pPr>
        <w:jc w:val="both"/>
        <w:rPr>
          <w:lang w:val="en-US"/>
        </w:rPr>
      </w:pPr>
    </w:p>
    <w:p w:rsidR="00296D62" w:rsidRPr="009A19F7" w:rsidRDefault="00296D62" w:rsidP="00EE6371">
      <w:pPr>
        <w:jc w:val="both"/>
        <w:rPr>
          <w:lang w:val="en-US"/>
        </w:rPr>
      </w:pPr>
      <w:r>
        <w:rPr>
          <w:lang w:val="en-US"/>
        </w:rPr>
        <w:t xml:space="preserve">The fact that the course is taught in English helps students to adapt to the fact that </w:t>
      </w:r>
      <w:r w:rsidR="00F92F80">
        <w:rPr>
          <w:lang w:val="en-US"/>
        </w:rPr>
        <w:t xml:space="preserve">almost all internationally recognized papers are written in English and that </w:t>
      </w:r>
      <w:r>
        <w:rPr>
          <w:lang w:val="en-US"/>
        </w:rPr>
        <w:t>internationally recognized sc</w:t>
      </w:r>
      <w:r w:rsidR="00F92F80">
        <w:rPr>
          <w:lang w:val="en-US"/>
        </w:rPr>
        <w:t>holars need to have a good command of English to communicate effectively.</w:t>
      </w:r>
    </w:p>
    <w:p w:rsidR="00A45912" w:rsidRPr="009A19F7" w:rsidRDefault="00A45912" w:rsidP="00172F00">
      <w:pPr>
        <w:rPr>
          <w:rFonts w:ascii="Arial" w:hAnsi="Arial" w:cs="Arial"/>
          <w:lang w:val="en-US"/>
        </w:rPr>
      </w:pPr>
    </w:p>
    <w:p w:rsidR="00C56D87" w:rsidRPr="00405914" w:rsidRDefault="00C56D87" w:rsidP="00C56D87">
      <w:pPr>
        <w:spacing w:line="276" w:lineRule="auto"/>
        <w:jc w:val="both"/>
        <w:rPr>
          <w:b/>
          <w:sz w:val="28"/>
          <w:szCs w:val="28"/>
          <w:lang w:val="en-US"/>
        </w:rPr>
      </w:pPr>
      <w:r w:rsidRPr="00405914">
        <w:rPr>
          <w:b/>
          <w:sz w:val="28"/>
          <w:szCs w:val="28"/>
          <w:lang w:val="en-US"/>
        </w:rPr>
        <w:t xml:space="preserve">II. </w:t>
      </w:r>
      <w:r w:rsidRPr="00FE2289">
        <w:rPr>
          <w:b/>
          <w:caps/>
          <w:sz w:val="28"/>
          <w:szCs w:val="28"/>
          <w:lang w:val="en-US"/>
        </w:rPr>
        <w:t>Learning outcomes</w:t>
      </w:r>
    </w:p>
    <w:p w:rsidR="00C56D87" w:rsidRPr="00172F00" w:rsidRDefault="00C56D87" w:rsidP="00C56D87">
      <w:pPr>
        <w:pStyle w:val="a4"/>
        <w:spacing w:before="0" w:beforeAutospacing="0" w:after="0" w:afterAutospacing="0" w:line="276" w:lineRule="auto"/>
        <w:jc w:val="both"/>
        <w:rPr>
          <w:lang w:val="en-US"/>
        </w:rPr>
      </w:pPr>
      <w:r w:rsidRPr="00172F00">
        <w:rPr>
          <w:lang w:val="en-US"/>
        </w:rPr>
        <w:t>By the end of the course students should:</w:t>
      </w:r>
    </w:p>
    <w:p w:rsidR="00172F00" w:rsidRDefault="00A45912" w:rsidP="00172F00">
      <w:pPr>
        <w:numPr>
          <w:ilvl w:val="0"/>
          <w:numId w:val="3"/>
        </w:numPr>
        <w:spacing w:line="276" w:lineRule="auto"/>
        <w:jc w:val="both"/>
        <w:rPr>
          <w:lang w:val="en-US"/>
        </w:rPr>
      </w:pPr>
      <w:r w:rsidRPr="00172F00">
        <w:rPr>
          <w:lang w:val="en-US"/>
        </w:rPr>
        <w:t>Know the process of empirical academic research, the role of this type of research, its advantages and disadvantages</w:t>
      </w:r>
    </w:p>
    <w:p w:rsidR="00F92F80" w:rsidRPr="00172F00" w:rsidRDefault="00F92F80" w:rsidP="00172F00">
      <w:pPr>
        <w:numPr>
          <w:ilvl w:val="0"/>
          <w:numId w:val="3"/>
        </w:numPr>
        <w:spacing w:line="276" w:lineRule="auto"/>
        <w:jc w:val="both"/>
        <w:rPr>
          <w:lang w:val="en-US"/>
        </w:rPr>
      </w:pPr>
      <w:r>
        <w:rPr>
          <w:lang w:val="en-US"/>
        </w:rPr>
        <w:t xml:space="preserve">Understand terms that are specific to </w:t>
      </w:r>
      <w:r w:rsidR="00217285">
        <w:rPr>
          <w:lang w:val="en-US"/>
        </w:rPr>
        <w:t>research articles written and English and commonly used in empirical papers</w:t>
      </w:r>
    </w:p>
    <w:p w:rsidR="00172F00" w:rsidRPr="00172F00" w:rsidRDefault="00217285" w:rsidP="00172F00">
      <w:pPr>
        <w:numPr>
          <w:ilvl w:val="0"/>
          <w:numId w:val="3"/>
        </w:numPr>
        <w:spacing w:line="276" w:lineRule="auto"/>
        <w:jc w:val="both"/>
        <w:rPr>
          <w:lang w:val="en-US"/>
        </w:rPr>
      </w:pPr>
      <w:r>
        <w:rPr>
          <w:lang w:val="en-US"/>
        </w:rPr>
        <w:t>Be able to c</w:t>
      </w:r>
      <w:r w:rsidR="00172F00" w:rsidRPr="00172F00">
        <w:rPr>
          <w:lang w:val="en-US"/>
        </w:rPr>
        <w:t>onduct research into the literature of others who have considered the same question</w:t>
      </w:r>
      <w:r w:rsidR="00D719CC">
        <w:rPr>
          <w:lang w:val="en-US"/>
        </w:rPr>
        <w:t>. This includes the use of meta-analysis, i.e. systematic literature review which uses quantitative approach</w:t>
      </w:r>
    </w:p>
    <w:p w:rsidR="00172F00" w:rsidRDefault="00172F00" w:rsidP="00172F00">
      <w:pPr>
        <w:pStyle w:val="a3"/>
        <w:numPr>
          <w:ilvl w:val="0"/>
          <w:numId w:val="3"/>
        </w:numPr>
        <w:rPr>
          <w:lang w:val="en-US"/>
        </w:rPr>
      </w:pPr>
      <w:r w:rsidRPr="00172F00">
        <w:rPr>
          <w:lang w:val="en-US"/>
        </w:rPr>
        <w:t xml:space="preserve">Be able to pose questions and use methods of formal inquiry to answer questions and solve </w:t>
      </w:r>
      <w:r>
        <w:rPr>
          <w:lang w:val="en-US"/>
        </w:rPr>
        <w:t>problems</w:t>
      </w:r>
    </w:p>
    <w:p w:rsidR="00D719CC" w:rsidRDefault="00D719CC" w:rsidP="00172F00">
      <w:pPr>
        <w:pStyle w:val="a3"/>
        <w:numPr>
          <w:ilvl w:val="0"/>
          <w:numId w:val="3"/>
        </w:numPr>
        <w:rPr>
          <w:lang w:val="en-US"/>
        </w:rPr>
      </w:pPr>
      <w:r>
        <w:rPr>
          <w:lang w:val="en-US"/>
        </w:rPr>
        <w:t xml:space="preserve">Be able to use </w:t>
      </w:r>
      <w:proofErr w:type="spellStart"/>
      <w:r>
        <w:rPr>
          <w:lang w:val="en-US"/>
        </w:rPr>
        <w:t>Mendeley</w:t>
      </w:r>
      <w:proofErr w:type="spellEnd"/>
      <w:r>
        <w:rPr>
          <w:lang w:val="en-US"/>
        </w:rPr>
        <w:t xml:space="preserve"> bibliographical software in order to structure their personal library of research papers and books and simplify the insertion of links to sources into the text and automate the compilation of reference list for a paper</w:t>
      </w:r>
    </w:p>
    <w:p w:rsidR="009A19F7" w:rsidRPr="00210913" w:rsidRDefault="009A19F7" w:rsidP="00210913">
      <w:pPr>
        <w:ind w:left="360"/>
        <w:rPr>
          <w:lang w:val="en-US"/>
        </w:rPr>
      </w:pPr>
    </w:p>
    <w:p w:rsidR="00217285" w:rsidRPr="00217285" w:rsidRDefault="00C56D87" w:rsidP="00C56D87">
      <w:pPr>
        <w:spacing w:line="276" w:lineRule="auto"/>
        <w:jc w:val="both"/>
        <w:rPr>
          <w:b/>
          <w:sz w:val="28"/>
          <w:szCs w:val="28"/>
          <w:lang w:val="en-US"/>
        </w:rPr>
      </w:pPr>
      <w:r>
        <w:rPr>
          <w:b/>
          <w:sz w:val="28"/>
          <w:szCs w:val="28"/>
          <w:lang w:val="en-US"/>
        </w:rPr>
        <w:t>III</w:t>
      </w:r>
      <w:r w:rsidRPr="00BA74F9">
        <w:rPr>
          <w:b/>
          <w:sz w:val="28"/>
          <w:szCs w:val="28"/>
        </w:rPr>
        <w:t xml:space="preserve">. </w:t>
      </w:r>
      <w:r w:rsidRPr="00FE2289">
        <w:rPr>
          <w:b/>
          <w:caps/>
          <w:sz w:val="28"/>
          <w:szCs w:val="28"/>
          <w:lang w:val="en-US"/>
        </w:rPr>
        <w:t>Course</w:t>
      </w:r>
      <w:r w:rsidRPr="00FE2289">
        <w:rPr>
          <w:b/>
          <w:caps/>
          <w:sz w:val="28"/>
          <w:szCs w:val="28"/>
        </w:rPr>
        <w:t xml:space="preserve"> </w:t>
      </w:r>
      <w:r w:rsidRPr="00FE2289">
        <w:rPr>
          <w:b/>
          <w:caps/>
          <w:sz w:val="28"/>
          <w:szCs w:val="28"/>
          <w:lang w:val="en-US"/>
        </w:rPr>
        <w:t>outline</w:t>
      </w:r>
      <w:r w:rsidRPr="00BA74F9">
        <w:rPr>
          <w:b/>
          <w:sz w:val="28"/>
          <w:szCs w:val="28"/>
        </w:rPr>
        <w:t xml:space="preserve"> </w:t>
      </w:r>
    </w:p>
    <w:tbl>
      <w:tblPr>
        <w:tblW w:w="98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424"/>
        <w:gridCol w:w="945"/>
        <w:gridCol w:w="1907"/>
      </w:tblGrid>
      <w:tr w:rsidR="00722B49" w:rsidRPr="00722B49" w:rsidTr="005441A6">
        <w:trPr>
          <w:trHeight w:val="62"/>
        </w:trPr>
        <w:tc>
          <w:tcPr>
            <w:tcW w:w="530" w:type="dxa"/>
            <w:shd w:val="clear" w:color="auto" w:fill="auto"/>
            <w:noWrap/>
            <w:vAlign w:val="center"/>
          </w:tcPr>
          <w:p w:rsidR="00722B49" w:rsidRDefault="00722B49" w:rsidP="00D14473">
            <w:pPr>
              <w:jc w:val="center"/>
              <w:rPr>
                <w:color w:val="000000"/>
              </w:rPr>
            </w:pPr>
            <w:r>
              <w:rPr>
                <w:bCs/>
                <w:color w:val="000000"/>
              </w:rPr>
              <w:t>№</w:t>
            </w:r>
          </w:p>
        </w:tc>
        <w:tc>
          <w:tcPr>
            <w:tcW w:w="6424" w:type="dxa"/>
            <w:shd w:val="clear" w:color="auto" w:fill="auto"/>
            <w:vAlign w:val="center"/>
          </w:tcPr>
          <w:p w:rsidR="00722B49" w:rsidRDefault="00722B49" w:rsidP="00D14473">
            <w:pPr>
              <w:jc w:val="center"/>
              <w:rPr>
                <w:color w:val="000000"/>
              </w:rPr>
            </w:pPr>
            <w:proofErr w:type="spellStart"/>
            <w:r>
              <w:rPr>
                <w:bCs/>
                <w:color w:val="000000"/>
              </w:rPr>
              <w:t>Topic</w:t>
            </w:r>
            <w:proofErr w:type="spellEnd"/>
          </w:p>
        </w:tc>
        <w:tc>
          <w:tcPr>
            <w:tcW w:w="945" w:type="dxa"/>
            <w:shd w:val="clear" w:color="auto" w:fill="auto"/>
            <w:noWrap/>
            <w:vAlign w:val="center"/>
          </w:tcPr>
          <w:p w:rsidR="00722B49" w:rsidRDefault="00722B49" w:rsidP="00D14473">
            <w:pPr>
              <w:jc w:val="center"/>
              <w:rPr>
                <w:color w:val="000000"/>
              </w:rPr>
            </w:pPr>
            <w:proofErr w:type="spellStart"/>
            <w:r>
              <w:rPr>
                <w:bCs/>
                <w:color w:val="000000"/>
              </w:rPr>
              <w:t>Class</w:t>
            </w:r>
            <w:proofErr w:type="spellEnd"/>
            <w:r>
              <w:rPr>
                <w:bCs/>
                <w:color w:val="000000"/>
              </w:rPr>
              <w:t xml:space="preserve"> </w:t>
            </w:r>
            <w:proofErr w:type="spellStart"/>
            <w:r>
              <w:rPr>
                <w:bCs/>
                <w:color w:val="000000"/>
              </w:rPr>
              <w:t>hours</w:t>
            </w:r>
            <w:proofErr w:type="spellEnd"/>
            <w:r>
              <w:rPr>
                <w:bCs/>
                <w:color w:val="000000"/>
              </w:rPr>
              <w:t xml:space="preserve"> </w:t>
            </w:r>
          </w:p>
        </w:tc>
        <w:tc>
          <w:tcPr>
            <w:tcW w:w="1907" w:type="dxa"/>
            <w:shd w:val="clear" w:color="auto" w:fill="auto"/>
            <w:noWrap/>
            <w:vAlign w:val="center"/>
          </w:tcPr>
          <w:p w:rsidR="00722B49" w:rsidRDefault="00722B49" w:rsidP="00D14473">
            <w:pPr>
              <w:jc w:val="center"/>
              <w:rPr>
                <w:color w:val="000000"/>
              </w:rPr>
            </w:pPr>
            <w:proofErr w:type="spellStart"/>
            <w:r>
              <w:rPr>
                <w:bCs/>
                <w:color w:val="000000"/>
              </w:rPr>
              <w:t>Self-study</w:t>
            </w:r>
            <w:proofErr w:type="spellEnd"/>
          </w:p>
        </w:tc>
      </w:tr>
      <w:tr w:rsidR="00722B49" w:rsidRPr="00722B49" w:rsidTr="005441A6">
        <w:trPr>
          <w:trHeight w:val="62"/>
        </w:trPr>
        <w:tc>
          <w:tcPr>
            <w:tcW w:w="530" w:type="dxa"/>
            <w:shd w:val="clear" w:color="auto" w:fill="auto"/>
            <w:noWrap/>
            <w:vAlign w:val="bottom"/>
            <w:hideMark/>
          </w:tcPr>
          <w:p w:rsidR="00722B49" w:rsidRPr="00722B49" w:rsidRDefault="00722B49" w:rsidP="00D14473">
            <w:pPr>
              <w:rPr>
                <w:color w:val="000000"/>
                <w:sz w:val="22"/>
                <w:szCs w:val="22"/>
              </w:rPr>
            </w:pPr>
            <w:r w:rsidRPr="00722B49">
              <w:rPr>
                <w:color w:val="000000"/>
                <w:sz w:val="22"/>
                <w:szCs w:val="22"/>
              </w:rPr>
              <w:t>1</w:t>
            </w:r>
          </w:p>
        </w:tc>
        <w:tc>
          <w:tcPr>
            <w:tcW w:w="6424" w:type="dxa"/>
            <w:shd w:val="clear" w:color="auto" w:fill="auto"/>
            <w:vAlign w:val="bottom"/>
            <w:hideMark/>
          </w:tcPr>
          <w:p w:rsidR="00722B49" w:rsidRPr="00722B49" w:rsidRDefault="00EE19A8" w:rsidP="00D14473">
            <w:pPr>
              <w:rPr>
                <w:color w:val="000000"/>
                <w:sz w:val="22"/>
                <w:szCs w:val="22"/>
                <w:lang w:val="en-US"/>
              </w:rPr>
            </w:pPr>
            <w:r>
              <w:rPr>
                <w:color w:val="000000"/>
                <w:sz w:val="22"/>
                <w:szCs w:val="22"/>
                <w:lang w:val="en-US"/>
              </w:rPr>
              <w:t>The essence and the role of empirical research in economics</w:t>
            </w:r>
          </w:p>
        </w:tc>
        <w:tc>
          <w:tcPr>
            <w:tcW w:w="945" w:type="dxa"/>
            <w:shd w:val="clear" w:color="auto" w:fill="auto"/>
            <w:noWrap/>
            <w:vAlign w:val="bottom"/>
            <w:hideMark/>
          </w:tcPr>
          <w:p w:rsidR="00722B49" w:rsidRPr="00722B49" w:rsidRDefault="00722B49" w:rsidP="00D14473">
            <w:pPr>
              <w:jc w:val="center"/>
              <w:rPr>
                <w:color w:val="000000"/>
                <w:sz w:val="22"/>
                <w:szCs w:val="22"/>
              </w:rPr>
            </w:pPr>
            <w:r w:rsidRPr="00722B49">
              <w:rPr>
                <w:color w:val="000000"/>
                <w:sz w:val="22"/>
                <w:szCs w:val="22"/>
              </w:rPr>
              <w:t>4</w:t>
            </w:r>
          </w:p>
        </w:tc>
        <w:tc>
          <w:tcPr>
            <w:tcW w:w="1907" w:type="dxa"/>
            <w:shd w:val="clear" w:color="auto" w:fill="auto"/>
            <w:noWrap/>
            <w:vAlign w:val="bottom"/>
            <w:hideMark/>
          </w:tcPr>
          <w:p w:rsidR="00722B49" w:rsidRPr="005441A6" w:rsidRDefault="005441A6" w:rsidP="005441A6">
            <w:pPr>
              <w:jc w:val="center"/>
              <w:rPr>
                <w:color w:val="000000"/>
                <w:sz w:val="22"/>
                <w:szCs w:val="22"/>
                <w:lang w:val="en-US"/>
              </w:rPr>
            </w:pPr>
            <w:r>
              <w:rPr>
                <w:color w:val="000000"/>
                <w:sz w:val="22"/>
                <w:szCs w:val="22"/>
                <w:lang w:val="en-US"/>
              </w:rPr>
              <w:t>10</w:t>
            </w:r>
          </w:p>
        </w:tc>
      </w:tr>
      <w:tr w:rsidR="00722B49" w:rsidRPr="00722B49" w:rsidTr="005441A6">
        <w:trPr>
          <w:trHeight w:val="62"/>
        </w:trPr>
        <w:tc>
          <w:tcPr>
            <w:tcW w:w="530" w:type="dxa"/>
            <w:shd w:val="clear" w:color="auto" w:fill="auto"/>
            <w:noWrap/>
            <w:vAlign w:val="bottom"/>
            <w:hideMark/>
          </w:tcPr>
          <w:p w:rsidR="00722B49" w:rsidRPr="00722B49" w:rsidRDefault="00722B49" w:rsidP="00D14473">
            <w:pPr>
              <w:rPr>
                <w:color w:val="000000"/>
                <w:sz w:val="22"/>
                <w:szCs w:val="22"/>
              </w:rPr>
            </w:pPr>
            <w:r w:rsidRPr="00722B49">
              <w:rPr>
                <w:color w:val="000000"/>
                <w:sz w:val="22"/>
                <w:szCs w:val="22"/>
              </w:rPr>
              <w:t>2</w:t>
            </w:r>
          </w:p>
        </w:tc>
        <w:tc>
          <w:tcPr>
            <w:tcW w:w="6424" w:type="dxa"/>
            <w:shd w:val="clear" w:color="auto" w:fill="auto"/>
            <w:vAlign w:val="bottom"/>
            <w:hideMark/>
          </w:tcPr>
          <w:p w:rsidR="00722B49" w:rsidRPr="00722B49" w:rsidRDefault="00EE19A8" w:rsidP="00D14473">
            <w:pPr>
              <w:rPr>
                <w:color w:val="000000"/>
                <w:sz w:val="22"/>
                <w:szCs w:val="22"/>
                <w:lang w:val="en-US"/>
              </w:rPr>
            </w:pPr>
            <w:r>
              <w:rPr>
                <w:color w:val="000000"/>
                <w:sz w:val="22"/>
                <w:szCs w:val="22"/>
                <w:lang w:val="en-US"/>
              </w:rPr>
              <w:t>Statistics as the cornerstone of empirical research</w:t>
            </w:r>
          </w:p>
        </w:tc>
        <w:tc>
          <w:tcPr>
            <w:tcW w:w="945" w:type="dxa"/>
            <w:shd w:val="clear" w:color="auto" w:fill="auto"/>
            <w:noWrap/>
            <w:vAlign w:val="bottom"/>
            <w:hideMark/>
          </w:tcPr>
          <w:p w:rsidR="00722B49" w:rsidRPr="00722B49" w:rsidRDefault="00722B49" w:rsidP="00D14473">
            <w:pPr>
              <w:jc w:val="center"/>
              <w:rPr>
                <w:color w:val="000000"/>
                <w:sz w:val="22"/>
                <w:szCs w:val="22"/>
              </w:rPr>
            </w:pPr>
            <w:r w:rsidRPr="00722B49">
              <w:rPr>
                <w:color w:val="000000"/>
                <w:sz w:val="22"/>
                <w:szCs w:val="22"/>
              </w:rPr>
              <w:t>8</w:t>
            </w:r>
          </w:p>
        </w:tc>
        <w:tc>
          <w:tcPr>
            <w:tcW w:w="1907" w:type="dxa"/>
            <w:shd w:val="clear" w:color="auto" w:fill="auto"/>
            <w:noWrap/>
            <w:vAlign w:val="bottom"/>
            <w:hideMark/>
          </w:tcPr>
          <w:p w:rsidR="00722B49" w:rsidRPr="005441A6" w:rsidRDefault="005441A6" w:rsidP="00D14473">
            <w:pPr>
              <w:jc w:val="center"/>
              <w:rPr>
                <w:color w:val="000000"/>
                <w:sz w:val="22"/>
                <w:szCs w:val="22"/>
                <w:lang w:val="en-US"/>
              </w:rPr>
            </w:pPr>
            <w:r>
              <w:rPr>
                <w:color w:val="000000"/>
                <w:sz w:val="22"/>
                <w:szCs w:val="22"/>
                <w:lang w:val="en-US"/>
              </w:rPr>
              <w:t>12</w:t>
            </w:r>
          </w:p>
        </w:tc>
      </w:tr>
      <w:tr w:rsidR="00722B49" w:rsidRPr="00722B49" w:rsidTr="005441A6">
        <w:trPr>
          <w:trHeight w:val="125"/>
        </w:trPr>
        <w:tc>
          <w:tcPr>
            <w:tcW w:w="530" w:type="dxa"/>
            <w:shd w:val="clear" w:color="auto" w:fill="auto"/>
            <w:noWrap/>
            <w:vAlign w:val="bottom"/>
            <w:hideMark/>
          </w:tcPr>
          <w:p w:rsidR="00722B49" w:rsidRPr="00722B49" w:rsidRDefault="00722B49" w:rsidP="00D14473">
            <w:pPr>
              <w:rPr>
                <w:color w:val="000000"/>
                <w:sz w:val="22"/>
                <w:szCs w:val="22"/>
              </w:rPr>
            </w:pPr>
            <w:r w:rsidRPr="00722B49">
              <w:rPr>
                <w:color w:val="000000"/>
                <w:sz w:val="22"/>
                <w:szCs w:val="22"/>
              </w:rPr>
              <w:t>3</w:t>
            </w:r>
          </w:p>
        </w:tc>
        <w:tc>
          <w:tcPr>
            <w:tcW w:w="6424" w:type="dxa"/>
            <w:shd w:val="clear" w:color="auto" w:fill="auto"/>
            <w:vAlign w:val="bottom"/>
            <w:hideMark/>
          </w:tcPr>
          <w:p w:rsidR="00722B49" w:rsidRPr="00EE6371" w:rsidRDefault="00EE6371" w:rsidP="00D14473">
            <w:pPr>
              <w:rPr>
                <w:color w:val="000000"/>
                <w:sz w:val="22"/>
                <w:szCs w:val="22"/>
                <w:lang w:val="en-US"/>
              </w:rPr>
            </w:pPr>
            <w:r>
              <w:rPr>
                <w:color w:val="000000"/>
                <w:sz w:val="22"/>
                <w:szCs w:val="22"/>
                <w:lang w:val="en-US"/>
              </w:rPr>
              <w:t>Methods for analyzing existing literature on the subject</w:t>
            </w:r>
          </w:p>
        </w:tc>
        <w:tc>
          <w:tcPr>
            <w:tcW w:w="945" w:type="dxa"/>
            <w:shd w:val="clear" w:color="auto" w:fill="auto"/>
            <w:noWrap/>
            <w:vAlign w:val="bottom"/>
            <w:hideMark/>
          </w:tcPr>
          <w:p w:rsidR="00722B49" w:rsidRPr="00722B49" w:rsidRDefault="00722B49" w:rsidP="00D14473">
            <w:pPr>
              <w:jc w:val="center"/>
              <w:rPr>
                <w:color w:val="000000"/>
                <w:sz w:val="22"/>
                <w:szCs w:val="22"/>
              </w:rPr>
            </w:pPr>
            <w:r w:rsidRPr="00722B49">
              <w:rPr>
                <w:color w:val="000000"/>
                <w:sz w:val="22"/>
                <w:szCs w:val="22"/>
              </w:rPr>
              <w:t>8</w:t>
            </w:r>
          </w:p>
        </w:tc>
        <w:tc>
          <w:tcPr>
            <w:tcW w:w="1907" w:type="dxa"/>
            <w:shd w:val="clear" w:color="auto" w:fill="auto"/>
            <w:noWrap/>
            <w:vAlign w:val="bottom"/>
            <w:hideMark/>
          </w:tcPr>
          <w:p w:rsidR="00722B49" w:rsidRPr="005441A6" w:rsidRDefault="005441A6" w:rsidP="00D14473">
            <w:pPr>
              <w:jc w:val="center"/>
              <w:rPr>
                <w:color w:val="000000"/>
                <w:sz w:val="22"/>
                <w:szCs w:val="22"/>
                <w:lang w:val="en-US"/>
              </w:rPr>
            </w:pPr>
            <w:r>
              <w:rPr>
                <w:color w:val="000000"/>
                <w:sz w:val="22"/>
                <w:szCs w:val="22"/>
                <w:lang w:val="en-US"/>
              </w:rPr>
              <w:t>12</w:t>
            </w:r>
          </w:p>
        </w:tc>
      </w:tr>
      <w:tr w:rsidR="00722B49" w:rsidRPr="00722B49" w:rsidTr="005441A6">
        <w:trPr>
          <w:trHeight w:val="62"/>
        </w:trPr>
        <w:tc>
          <w:tcPr>
            <w:tcW w:w="530" w:type="dxa"/>
            <w:shd w:val="clear" w:color="auto" w:fill="auto"/>
            <w:noWrap/>
            <w:vAlign w:val="bottom"/>
            <w:hideMark/>
          </w:tcPr>
          <w:p w:rsidR="00722B49" w:rsidRPr="00722B49" w:rsidRDefault="00722B49" w:rsidP="00D14473">
            <w:pPr>
              <w:rPr>
                <w:color w:val="000000"/>
                <w:sz w:val="22"/>
                <w:szCs w:val="22"/>
              </w:rPr>
            </w:pPr>
            <w:r w:rsidRPr="00722B49">
              <w:rPr>
                <w:color w:val="000000"/>
                <w:sz w:val="22"/>
                <w:szCs w:val="22"/>
              </w:rPr>
              <w:t>4</w:t>
            </w:r>
          </w:p>
        </w:tc>
        <w:tc>
          <w:tcPr>
            <w:tcW w:w="6424" w:type="dxa"/>
            <w:shd w:val="clear" w:color="auto" w:fill="auto"/>
            <w:vAlign w:val="bottom"/>
            <w:hideMark/>
          </w:tcPr>
          <w:p w:rsidR="00722B49" w:rsidRPr="00722B49" w:rsidRDefault="00EE6371" w:rsidP="00D14473">
            <w:pPr>
              <w:rPr>
                <w:color w:val="000000"/>
                <w:sz w:val="22"/>
                <w:szCs w:val="22"/>
              </w:rPr>
            </w:pPr>
            <w:r>
              <w:rPr>
                <w:color w:val="000000"/>
                <w:sz w:val="22"/>
                <w:szCs w:val="22"/>
                <w:lang w:val="en-US"/>
              </w:rPr>
              <w:t>Experimental methods</w:t>
            </w:r>
            <w:r w:rsidR="00722B49" w:rsidRPr="00722B49">
              <w:rPr>
                <w:color w:val="000000"/>
                <w:sz w:val="22"/>
                <w:szCs w:val="22"/>
              </w:rPr>
              <w:t xml:space="preserve"> </w:t>
            </w:r>
          </w:p>
        </w:tc>
        <w:tc>
          <w:tcPr>
            <w:tcW w:w="945" w:type="dxa"/>
            <w:shd w:val="clear" w:color="auto" w:fill="auto"/>
            <w:noWrap/>
            <w:vAlign w:val="bottom"/>
            <w:hideMark/>
          </w:tcPr>
          <w:p w:rsidR="00722B49" w:rsidRPr="00722B49" w:rsidRDefault="00722B49" w:rsidP="00D14473">
            <w:pPr>
              <w:jc w:val="center"/>
              <w:rPr>
                <w:color w:val="000000"/>
                <w:sz w:val="22"/>
                <w:szCs w:val="22"/>
              </w:rPr>
            </w:pPr>
            <w:r w:rsidRPr="00722B49">
              <w:rPr>
                <w:color w:val="000000"/>
                <w:sz w:val="22"/>
                <w:szCs w:val="22"/>
              </w:rPr>
              <w:t>8</w:t>
            </w:r>
          </w:p>
        </w:tc>
        <w:tc>
          <w:tcPr>
            <w:tcW w:w="1907" w:type="dxa"/>
            <w:shd w:val="clear" w:color="auto" w:fill="auto"/>
            <w:noWrap/>
            <w:vAlign w:val="bottom"/>
            <w:hideMark/>
          </w:tcPr>
          <w:p w:rsidR="00722B49" w:rsidRPr="005441A6" w:rsidRDefault="005441A6" w:rsidP="00D14473">
            <w:pPr>
              <w:jc w:val="center"/>
              <w:rPr>
                <w:color w:val="000000"/>
                <w:sz w:val="22"/>
                <w:szCs w:val="22"/>
                <w:lang w:val="en-US"/>
              </w:rPr>
            </w:pPr>
            <w:r>
              <w:rPr>
                <w:color w:val="000000"/>
                <w:sz w:val="22"/>
                <w:szCs w:val="22"/>
                <w:lang w:val="en-US"/>
              </w:rPr>
              <w:t>12</w:t>
            </w:r>
          </w:p>
        </w:tc>
      </w:tr>
      <w:tr w:rsidR="00722B49" w:rsidRPr="00722B49" w:rsidTr="005441A6">
        <w:trPr>
          <w:trHeight w:val="62"/>
        </w:trPr>
        <w:tc>
          <w:tcPr>
            <w:tcW w:w="530" w:type="dxa"/>
            <w:shd w:val="clear" w:color="auto" w:fill="auto"/>
            <w:noWrap/>
            <w:vAlign w:val="bottom"/>
            <w:hideMark/>
          </w:tcPr>
          <w:p w:rsidR="00722B49" w:rsidRPr="00722B49" w:rsidRDefault="00722B49" w:rsidP="00D14473">
            <w:pPr>
              <w:rPr>
                <w:color w:val="000000"/>
                <w:sz w:val="22"/>
                <w:szCs w:val="22"/>
              </w:rPr>
            </w:pPr>
            <w:r w:rsidRPr="00722B49">
              <w:rPr>
                <w:color w:val="000000"/>
                <w:sz w:val="22"/>
                <w:szCs w:val="22"/>
              </w:rPr>
              <w:t>5</w:t>
            </w:r>
          </w:p>
        </w:tc>
        <w:tc>
          <w:tcPr>
            <w:tcW w:w="6424" w:type="dxa"/>
            <w:shd w:val="clear" w:color="auto" w:fill="auto"/>
            <w:vAlign w:val="bottom"/>
            <w:hideMark/>
          </w:tcPr>
          <w:p w:rsidR="00722B49" w:rsidRPr="00EE6371" w:rsidRDefault="00EE6371" w:rsidP="00D14473">
            <w:pPr>
              <w:rPr>
                <w:color w:val="000000"/>
                <w:sz w:val="22"/>
                <w:szCs w:val="22"/>
                <w:lang w:val="en-US"/>
              </w:rPr>
            </w:pPr>
            <w:r>
              <w:rPr>
                <w:color w:val="000000"/>
                <w:sz w:val="22"/>
                <w:szCs w:val="22"/>
                <w:lang w:val="en-US"/>
              </w:rPr>
              <w:t>Econometric methods</w:t>
            </w:r>
          </w:p>
        </w:tc>
        <w:tc>
          <w:tcPr>
            <w:tcW w:w="945" w:type="dxa"/>
            <w:shd w:val="clear" w:color="auto" w:fill="auto"/>
            <w:noWrap/>
            <w:vAlign w:val="bottom"/>
            <w:hideMark/>
          </w:tcPr>
          <w:p w:rsidR="00722B49" w:rsidRPr="00722B49" w:rsidRDefault="00722B49" w:rsidP="00D14473">
            <w:pPr>
              <w:jc w:val="center"/>
              <w:rPr>
                <w:color w:val="000000"/>
                <w:sz w:val="22"/>
                <w:szCs w:val="22"/>
              </w:rPr>
            </w:pPr>
            <w:r w:rsidRPr="00722B49">
              <w:rPr>
                <w:color w:val="000000"/>
                <w:sz w:val="22"/>
                <w:szCs w:val="22"/>
              </w:rPr>
              <w:t>6</w:t>
            </w:r>
          </w:p>
        </w:tc>
        <w:tc>
          <w:tcPr>
            <w:tcW w:w="1907" w:type="dxa"/>
            <w:shd w:val="clear" w:color="auto" w:fill="auto"/>
            <w:noWrap/>
            <w:vAlign w:val="bottom"/>
            <w:hideMark/>
          </w:tcPr>
          <w:p w:rsidR="00722B49" w:rsidRPr="005441A6" w:rsidRDefault="005441A6" w:rsidP="005441A6">
            <w:pPr>
              <w:jc w:val="center"/>
              <w:rPr>
                <w:color w:val="000000"/>
                <w:sz w:val="22"/>
                <w:szCs w:val="22"/>
                <w:lang w:val="en-US"/>
              </w:rPr>
            </w:pPr>
            <w:r>
              <w:rPr>
                <w:color w:val="000000"/>
                <w:sz w:val="22"/>
                <w:szCs w:val="22"/>
                <w:lang w:val="en-US"/>
              </w:rPr>
              <w:t>12</w:t>
            </w:r>
          </w:p>
        </w:tc>
      </w:tr>
      <w:tr w:rsidR="00722B49" w:rsidRPr="00722B49" w:rsidTr="005441A6">
        <w:trPr>
          <w:trHeight w:val="70"/>
        </w:trPr>
        <w:tc>
          <w:tcPr>
            <w:tcW w:w="530" w:type="dxa"/>
            <w:shd w:val="clear" w:color="auto" w:fill="auto"/>
            <w:noWrap/>
            <w:vAlign w:val="bottom"/>
            <w:hideMark/>
          </w:tcPr>
          <w:p w:rsidR="00722B49" w:rsidRPr="00722B49" w:rsidRDefault="00722B49" w:rsidP="00D14473">
            <w:pPr>
              <w:rPr>
                <w:color w:val="000000"/>
                <w:sz w:val="22"/>
                <w:szCs w:val="22"/>
              </w:rPr>
            </w:pPr>
            <w:r w:rsidRPr="00722B49">
              <w:rPr>
                <w:color w:val="000000"/>
                <w:sz w:val="22"/>
                <w:szCs w:val="22"/>
              </w:rPr>
              <w:t>6</w:t>
            </w:r>
          </w:p>
        </w:tc>
        <w:tc>
          <w:tcPr>
            <w:tcW w:w="6424" w:type="dxa"/>
            <w:shd w:val="clear" w:color="auto" w:fill="auto"/>
            <w:vAlign w:val="bottom"/>
            <w:hideMark/>
          </w:tcPr>
          <w:p w:rsidR="00722B49" w:rsidRPr="00BB01DC" w:rsidRDefault="00BB01DC" w:rsidP="00D14473">
            <w:pPr>
              <w:rPr>
                <w:color w:val="000000"/>
                <w:sz w:val="22"/>
                <w:szCs w:val="22"/>
                <w:lang w:val="en-US"/>
              </w:rPr>
            </w:pPr>
            <w:r>
              <w:rPr>
                <w:color w:val="000000"/>
                <w:sz w:val="22"/>
                <w:szCs w:val="22"/>
                <w:lang w:val="en-US"/>
              </w:rPr>
              <w:t>Designing empirical studies</w:t>
            </w:r>
          </w:p>
        </w:tc>
        <w:tc>
          <w:tcPr>
            <w:tcW w:w="945" w:type="dxa"/>
            <w:shd w:val="clear" w:color="auto" w:fill="auto"/>
            <w:noWrap/>
            <w:vAlign w:val="bottom"/>
            <w:hideMark/>
          </w:tcPr>
          <w:p w:rsidR="00722B49" w:rsidRPr="00722B49" w:rsidRDefault="00EE19A8" w:rsidP="00D14473">
            <w:pPr>
              <w:jc w:val="center"/>
              <w:rPr>
                <w:color w:val="000000"/>
                <w:sz w:val="22"/>
                <w:szCs w:val="22"/>
                <w:lang w:val="en-US"/>
              </w:rPr>
            </w:pPr>
            <w:r>
              <w:rPr>
                <w:color w:val="000000"/>
                <w:sz w:val="22"/>
                <w:szCs w:val="22"/>
                <w:lang w:val="en-US"/>
              </w:rPr>
              <w:t>4</w:t>
            </w:r>
          </w:p>
        </w:tc>
        <w:tc>
          <w:tcPr>
            <w:tcW w:w="1907" w:type="dxa"/>
            <w:shd w:val="clear" w:color="auto" w:fill="auto"/>
            <w:noWrap/>
            <w:vAlign w:val="bottom"/>
            <w:hideMark/>
          </w:tcPr>
          <w:p w:rsidR="00722B49" w:rsidRPr="00722B49" w:rsidRDefault="005441A6" w:rsidP="005441A6">
            <w:pPr>
              <w:jc w:val="center"/>
              <w:rPr>
                <w:color w:val="000000"/>
                <w:sz w:val="22"/>
                <w:szCs w:val="22"/>
                <w:lang w:val="en-US"/>
              </w:rPr>
            </w:pPr>
            <w:r>
              <w:rPr>
                <w:color w:val="000000"/>
                <w:sz w:val="22"/>
                <w:szCs w:val="22"/>
                <w:lang w:val="en-US"/>
              </w:rPr>
              <w:t>12</w:t>
            </w:r>
          </w:p>
        </w:tc>
      </w:tr>
    </w:tbl>
    <w:p w:rsidR="00722B49" w:rsidRDefault="00722B49" w:rsidP="00C56D87">
      <w:pPr>
        <w:spacing w:line="276" w:lineRule="auto"/>
        <w:jc w:val="both"/>
        <w:rPr>
          <w:sz w:val="28"/>
          <w:szCs w:val="28"/>
          <w:lang w:val="en-US"/>
        </w:rPr>
      </w:pPr>
    </w:p>
    <w:p w:rsidR="0046205A" w:rsidRDefault="00D14473" w:rsidP="00D14473">
      <w:pPr>
        <w:pStyle w:val="1"/>
        <w:numPr>
          <w:ilvl w:val="0"/>
          <w:numId w:val="17"/>
        </w:numPr>
        <w:rPr>
          <w:rFonts w:eastAsia="Calibri"/>
          <w:b w:val="0"/>
          <w:sz w:val="24"/>
          <w:szCs w:val="24"/>
        </w:rPr>
      </w:pPr>
      <w:proofErr w:type="gramStart"/>
      <w:r w:rsidRPr="00D14473">
        <w:rPr>
          <w:rFonts w:eastAsia="Calibri"/>
          <w:b w:val="0"/>
          <w:sz w:val="24"/>
          <w:szCs w:val="24"/>
          <w:u w:val="single"/>
          <w:lang w:val="en-US"/>
        </w:rPr>
        <w:lastRenderedPageBreak/>
        <w:t>The essence and the role of empirical research in economics</w:t>
      </w:r>
      <w:r w:rsidR="0046205A" w:rsidRPr="00D14473">
        <w:rPr>
          <w:rFonts w:eastAsia="Calibri"/>
          <w:b w:val="0"/>
          <w:sz w:val="24"/>
          <w:szCs w:val="24"/>
          <w:lang w:val="en-US"/>
        </w:rPr>
        <w:t>.</w:t>
      </w:r>
      <w:proofErr w:type="gramEnd"/>
      <w:r w:rsidR="0046205A" w:rsidRPr="00D14473">
        <w:rPr>
          <w:rFonts w:eastAsia="Calibri"/>
          <w:b w:val="0"/>
          <w:sz w:val="24"/>
          <w:szCs w:val="24"/>
          <w:lang w:val="en-US"/>
        </w:rPr>
        <w:t xml:space="preserve"> </w:t>
      </w:r>
      <w:proofErr w:type="gramStart"/>
      <w:r>
        <w:rPr>
          <w:rFonts w:eastAsia="Calibri"/>
          <w:b w:val="0"/>
          <w:sz w:val="24"/>
          <w:szCs w:val="24"/>
          <w:lang w:val="en-US"/>
        </w:rPr>
        <w:t>The role of empirical research in sciences.</w:t>
      </w:r>
      <w:proofErr w:type="gramEnd"/>
      <w:r>
        <w:rPr>
          <w:rFonts w:eastAsia="Calibri"/>
          <w:b w:val="0"/>
          <w:sz w:val="24"/>
          <w:szCs w:val="24"/>
          <w:lang w:val="en-US"/>
        </w:rPr>
        <w:t xml:space="preserve"> </w:t>
      </w:r>
      <w:proofErr w:type="gramStart"/>
      <w:r>
        <w:rPr>
          <w:rFonts w:eastAsia="Calibri"/>
          <w:b w:val="0"/>
          <w:sz w:val="24"/>
          <w:szCs w:val="24"/>
          <w:lang w:val="en-US"/>
        </w:rPr>
        <w:t xml:space="preserve">Popper’s and </w:t>
      </w:r>
      <w:proofErr w:type="spellStart"/>
      <w:r>
        <w:rPr>
          <w:rFonts w:eastAsia="Calibri"/>
          <w:b w:val="0"/>
          <w:sz w:val="24"/>
          <w:szCs w:val="24"/>
          <w:lang w:val="en-US"/>
        </w:rPr>
        <w:t>Lakatosh’s</w:t>
      </w:r>
      <w:proofErr w:type="spellEnd"/>
      <w:r>
        <w:rPr>
          <w:rFonts w:eastAsia="Calibri"/>
          <w:b w:val="0"/>
          <w:sz w:val="24"/>
          <w:szCs w:val="24"/>
          <w:lang w:val="en-US"/>
        </w:rPr>
        <w:t xml:space="preserve"> </w:t>
      </w:r>
      <w:proofErr w:type="spellStart"/>
      <w:r>
        <w:rPr>
          <w:rFonts w:eastAsia="Calibri"/>
          <w:b w:val="0"/>
          <w:sz w:val="24"/>
          <w:szCs w:val="24"/>
          <w:lang w:val="en-US"/>
        </w:rPr>
        <w:t>criterias</w:t>
      </w:r>
      <w:proofErr w:type="spellEnd"/>
      <w:r>
        <w:rPr>
          <w:rFonts w:eastAsia="Calibri"/>
          <w:b w:val="0"/>
          <w:sz w:val="24"/>
          <w:szCs w:val="24"/>
          <w:lang w:val="en-US"/>
        </w:rPr>
        <w:t xml:space="preserve"> for theory selection.</w:t>
      </w:r>
      <w:proofErr w:type="gramEnd"/>
      <w:r>
        <w:rPr>
          <w:rFonts w:eastAsia="Calibri"/>
          <w:b w:val="0"/>
          <w:sz w:val="24"/>
          <w:szCs w:val="24"/>
          <w:lang w:val="en-US"/>
        </w:rPr>
        <w:t xml:space="preserve"> </w:t>
      </w:r>
      <w:proofErr w:type="gramStart"/>
      <w:r>
        <w:rPr>
          <w:rFonts w:eastAsia="Calibri"/>
          <w:b w:val="0"/>
          <w:sz w:val="24"/>
          <w:szCs w:val="24"/>
          <w:lang w:val="en-US"/>
        </w:rPr>
        <w:t>Types and structure of an empirical paper.</w:t>
      </w:r>
      <w:proofErr w:type="gramEnd"/>
      <w:r>
        <w:rPr>
          <w:rFonts w:eastAsia="Calibri"/>
          <w:b w:val="0"/>
          <w:sz w:val="24"/>
          <w:szCs w:val="24"/>
          <w:lang w:val="en-US"/>
        </w:rPr>
        <w:t xml:space="preserve"> The logic of research papers with some examples. </w:t>
      </w:r>
    </w:p>
    <w:p w:rsidR="0046205A" w:rsidRPr="00C95938" w:rsidRDefault="00D14473" w:rsidP="00D14473">
      <w:pPr>
        <w:pStyle w:val="1"/>
        <w:numPr>
          <w:ilvl w:val="0"/>
          <w:numId w:val="17"/>
        </w:numPr>
        <w:rPr>
          <w:rFonts w:eastAsia="Calibri"/>
          <w:b w:val="0"/>
          <w:sz w:val="24"/>
          <w:szCs w:val="24"/>
          <w:lang w:val="en-US"/>
        </w:rPr>
      </w:pPr>
      <w:proofErr w:type="gramStart"/>
      <w:r w:rsidRPr="00D14473">
        <w:rPr>
          <w:rFonts w:eastAsia="Calibri"/>
          <w:b w:val="0"/>
          <w:sz w:val="24"/>
          <w:szCs w:val="24"/>
          <w:u w:val="single"/>
          <w:lang w:val="en-US"/>
        </w:rPr>
        <w:t>Statistics as the cornerstone of empirical research</w:t>
      </w:r>
      <w:r w:rsidR="0046205A" w:rsidRPr="00D14473">
        <w:rPr>
          <w:rFonts w:eastAsia="Calibri"/>
          <w:b w:val="0"/>
          <w:sz w:val="24"/>
          <w:szCs w:val="24"/>
          <w:lang w:val="en-US"/>
        </w:rPr>
        <w:t>.</w:t>
      </w:r>
      <w:proofErr w:type="gramEnd"/>
      <w:r w:rsidR="0046205A" w:rsidRPr="00D14473">
        <w:rPr>
          <w:rFonts w:eastAsia="Calibri"/>
          <w:b w:val="0"/>
          <w:sz w:val="24"/>
          <w:szCs w:val="24"/>
          <w:lang w:val="en-US"/>
        </w:rPr>
        <w:t xml:space="preserve"> </w:t>
      </w:r>
      <w:proofErr w:type="gramStart"/>
      <w:r>
        <w:rPr>
          <w:rFonts w:eastAsia="Calibri"/>
          <w:b w:val="0"/>
          <w:sz w:val="24"/>
          <w:szCs w:val="24"/>
          <w:lang w:val="en-US"/>
        </w:rPr>
        <w:t>The content of AP Statistics Exam.</w:t>
      </w:r>
      <w:proofErr w:type="gramEnd"/>
      <w:r>
        <w:rPr>
          <w:rFonts w:eastAsia="Calibri"/>
          <w:b w:val="0"/>
          <w:sz w:val="24"/>
          <w:szCs w:val="24"/>
          <w:lang w:val="en-US"/>
        </w:rPr>
        <w:t xml:space="preserve"> </w:t>
      </w:r>
      <w:proofErr w:type="gramStart"/>
      <w:r>
        <w:rPr>
          <w:rFonts w:eastAsia="Calibri"/>
          <w:b w:val="0"/>
          <w:sz w:val="24"/>
          <w:szCs w:val="24"/>
          <w:lang w:val="en-US"/>
        </w:rPr>
        <w:t>Basic statistical reference material that every researcher has to know.</w:t>
      </w:r>
      <w:proofErr w:type="gramEnd"/>
      <w:r>
        <w:rPr>
          <w:rFonts w:eastAsia="Calibri"/>
          <w:b w:val="0"/>
          <w:sz w:val="24"/>
          <w:szCs w:val="24"/>
          <w:lang w:val="en-US"/>
        </w:rPr>
        <w:t xml:space="preserve"> </w:t>
      </w:r>
      <w:proofErr w:type="gramStart"/>
      <w:r>
        <w:rPr>
          <w:rFonts w:eastAsia="Calibri"/>
          <w:b w:val="0"/>
          <w:sz w:val="24"/>
          <w:szCs w:val="24"/>
          <w:lang w:val="en-US"/>
        </w:rPr>
        <w:t>Examples</w:t>
      </w:r>
      <w:r w:rsidRPr="00D14473">
        <w:rPr>
          <w:rFonts w:eastAsia="Calibri"/>
          <w:b w:val="0"/>
          <w:sz w:val="24"/>
          <w:szCs w:val="24"/>
          <w:lang w:val="en-US"/>
        </w:rPr>
        <w:t xml:space="preserve"> </w:t>
      </w:r>
      <w:r>
        <w:rPr>
          <w:rFonts w:eastAsia="Calibri"/>
          <w:b w:val="0"/>
          <w:sz w:val="24"/>
          <w:szCs w:val="24"/>
          <w:lang w:val="en-US"/>
        </w:rPr>
        <w:t>of</w:t>
      </w:r>
      <w:r w:rsidRPr="00D14473">
        <w:rPr>
          <w:rFonts w:eastAsia="Calibri"/>
          <w:b w:val="0"/>
          <w:sz w:val="24"/>
          <w:szCs w:val="24"/>
          <w:lang w:val="en-US"/>
        </w:rPr>
        <w:t xml:space="preserve"> </w:t>
      </w:r>
      <w:r>
        <w:rPr>
          <w:rFonts w:eastAsia="Calibri"/>
          <w:b w:val="0"/>
          <w:sz w:val="24"/>
          <w:szCs w:val="24"/>
          <w:lang w:val="en-US"/>
        </w:rPr>
        <w:t>problems</w:t>
      </w:r>
      <w:r w:rsidRPr="00D14473">
        <w:rPr>
          <w:rFonts w:eastAsia="Calibri"/>
          <w:b w:val="0"/>
          <w:sz w:val="24"/>
          <w:szCs w:val="24"/>
          <w:lang w:val="en-US"/>
        </w:rPr>
        <w:t xml:space="preserve"> </w:t>
      </w:r>
      <w:r>
        <w:rPr>
          <w:rFonts w:eastAsia="Calibri"/>
          <w:b w:val="0"/>
          <w:sz w:val="24"/>
          <w:szCs w:val="24"/>
          <w:lang w:val="en-US"/>
        </w:rPr>
        <w:t>for</w:t>
      </w:r>
      <w:r w:rsidRPr="00D14473">
        <w:rPr>
          <w:rFonts w:eastAsia="Calibri"/>
          <w:b w:val="0"/>
          <w:sz w:val="24"/>
          <w:szCs w:val="24"/>
          <w:lang w:val="en-US"/>
        </w:rPr>
        <w:t xml:space="preserve"> </w:t>
      </w:r>
      <w:r>
        <w:rPr>
          <w:rFonts w:eastAsia="Calibri"/>
          <w:b w:val="0"/>
          <w:sz w:val="24"/>
          <w:szCs w:val="24"/>
          <w:lang w:val="en-US"/>
        </w:rPr>
        <w:t>every</w:t>
      </w:r>
      <w:r w:rsidRPr="00D14473">
        <w:rPr>
          <w:rFonts w:eastAsia="Calibri"/>
          <w:b w:val="0"/>
          <w:sz w:val="24"/>
          <w:szCs w:val="24"/>
          <w:lang w:val="en-US"/>
        </w:rPr>
        <w:t xml:space="preserve"> </w:t>
      </w:r>
      <w:r>
        <w:rPr>
          <w:rFonts w:eastAsia="Calibri"/>
          <w:b w:val="0"/>
          <w:sz w:val="24"/>
          <w:szCs w:val="24"/>
          <w:lang w:val="en-US"/>
        </w:rPr>
        <w:t>topic</w:t>
      </w:r>
      <w:r w:rsidRPr="00D14473">
        <w:rPr>
          <w:rFonts w:eastAsia="Calibri"/>
          <w:b w:val="0"/>
          <w:sz w:val="24"/>
          <w:szCs w:val="24"/>
          <w:lang w:val="en-US"/>
        </w:rPr>
        <w:t>.</w:t>
      </w:r>
      <w:proofErr w:type="gramEnd"/>
      <w:r>
        <w:rPr>
          <w:rFonts w:eastAsia="Calibri"/>
          <w:b w:val="0"/>
          <w:sz w:val="24"/>
          <w:szCs w:val="24"/>
          <w:lang w:val="en-US"/>
        </w:rPr>
        <w:t xml:space="preserve"> </w:t>
      </w:r>
      <w:r w:rsidR="0046205A" w:rsidRPr="00D14473">
        <w:rPr>
          <w:rFonts w:eastAsia="Calibri"/>
          <w:b w:val="0"/>
          <w:sz w:val="24"/>
          <w:szCs w:val="24"/>
          <w:lang w:val="en-US"/>
        </w:rPr>
        <w:t xml:space="preserve">  </w:t>
      </w:r>
      <w:proofErr w:type="gramStart"/>
      <w:r>
        <w:rPr>
          <w:rFonts w:eastAsia="Calibri"/>
          <w:b w:val="0"/>
          <w:sz w:val="24"/>
          <w:szCs w:val="24"/>
          <w:lang w:val="en-US"/>
        </w:rPr>
        <w:t>The</w:t>
      </w:r>
      <w:r w:rsidRPr="00D14473">
        <w:rPr>
          <w:rFonts w:eastAsia="Calibri"/>
          <w:b w:val="0"/>
          <w:sz w:val="24"/>
          <w:szCs w:val="24"/>
          <w:lang w:val="en-US"/>
        </w:rPr>
        <w:t xml:space="preserve"> </w:t>
      </w:r>
      <w:r>
        <w:rPr>
          <w:rFonts w:eastAsia="Calibri"/>
          <w:b w:val="0"/>
          <w:sz w:val="24"/>
          <w:szCs w:val="24"/>
          <w:lang w:val="en-US"/>
        </w:rPr>
        <w:t>list</w:t>
      </w:r>
      <w:r w:rsidRPr="00D14473">
        <w:rPr>
          <w:rFonts w:eastAsia="Calibri"/>
          <w:b w:val="0"/>
          <w:sz w:val="24"/>
          <w:szCs w:val="24"/>
          <w:lang w:val="en-US"/>
        </w:rPr>
        <w:t xml:space="preserve"> </w:t>
      </w:r>
      <w:r>
        <w:rPr>
          <w:rFonts w:eastAsia="Calibri"/>
          <w:b w:val="0"/>
          <w:sz w:val="24"/>
          <w:szCs w:val="24"/>
          <w:lang w:val="en-US"/>
        </w:rPr>
        <w:t>of</w:t>
      </w:r>
      <w:r w:rsidRPr="00D14473">
        <w:rPr>
          <w:rFonts w:eastAsia="Calibri"/>
          <w:b w:val="0"/>
          <w:sz w:val="24"/>
          <w:szCs w:val="24"/>
          <w:lang w:val="en-US"/>
        </w:rPr>
        <w:t xml:space="preserve"> </w:t>
      </w:r>
      <w:r>
        <w:rPr>
          <w:rFonts w:eastAsia="Calibri"/>
          <w:b w:val="0"/>
          <w:sz w:val="24"/>
          <w:szCs w:val="24"/>
          <w:lang w:val="en-US"/>
        </w:rPr>
        <w:t>formulas</w:t>
      </w:r>
      <w:r w:rsidRPr="00D14473">
        <w:rPr>
          <w:rFonts w:eastAsia="Calibri"/>
          <w:b w:val="0"/>
          <w:sz w:val="24"/>
          <w:szCs w:val="24"/>
          <w:lang w:val="en-US"/>
        </w:rPr>
        <w:t xml:space="preserve"> </w:t>
      </w:r>
      <w:r>
        <w:rPr>
          <w:rFonts w:eastAsia="Calibri"/>
          <w:b w:val="0"/>
          <w:sz w:val="24"/>
          <w:szCs w:val="24"/>
          <w:lang w:val="en-US"/>
        </w:rPr>
        <w:t>and</w:t>
      </w:r>
      <w:r w:rsidRPr="00D14473">
        <w:rPr>
          <w:rFonts w:eastAsia="Calibri"/>
          <w:b w:val="0"/>
          <w:sz w:val="24"/>
          <w:szCs w:val="24"/>
          <w:lang w:val="en-US"/>
        </w:rPr>
        <w:t xml:space="preserve"> </w:t>
      </w:r>
      <w:r>
        <w:rPr>
          <w:rFonts w:eastAsia="Calibri"/>
          <w:b w:val="0"/>
          <w:sz w:val="24"/>
          <w:szCs w:val="24"/>
          <w:lang w:val="en-US"/>
        </w:rPr>
        <w:t>statistical</w:t>
      </w:r>
      <w:r w:rsidRPr="00D14473">
        <w:rPr>
          <w:rFonts w:eastAsia="Calibri"/>
          <w:b w:val="0"/>
          <w:sz w:val="24"/>
          <w:szCs w:val="24"/>
          <w:lang w:val="en-US"/>
        </w:rPr>
        <w:t xml:space="preserve"> </w:t>
      </w:r>
      <w:r>
        <w:rPr>
          <w:rFonts w:eastAsia="Calibri"/>
          <w:b w:val="0"/>
          <w:sz w:val="24"/>
          <w:szCs w:val="24"/>
          <w:lang w:val="en-US"/>
        </w:rPr>
        <w:t>tables</w:t>
      </w:r>
      <w:r w:rsidRPr="00D14473">
        <w:rPr>
          <w:rFonts w:eastAsia="Calibri"/>
          <w:b w:val="0"/>
          <w:sz w:val="24"/>
          <w:szCs w:val="24"/>
          <w:lang w:val="en-US"/>
        </w:rPr>
        <w:t>.</w:t>
      </w:r>
      <w:proofErr w:type="gramEnd"/>
      <w:r>
        <w:rPr>
          <w:rFonts w:eastAsia="Calibri"/>
          <w:b w:val="0"/>
          <w:sz w:val="24"/>
          <w:szCs w:val="24"/>
          <w:lang w:val="en-US"/>
        </w:rPr>
        <w:t xml:space="preserve"> </w:t>
      </w:r>
      <w:proofErr w:type="gramStart"/>
      <w:r>
        <w:rPr>
          <w:rFonts w:eastAsia="Calibri"/>
          <w:b w:val="0"/>
          <w:sz w:val="24"/>
          <w:szCs w:val="24"/>
          <w:lang w:val="en-US"/>
        </w:rPr>
        <w:t>The</w:t>
      </w:r>
      <w:r w:rsidRPr="00D14473">
        <w:rPr>
          <w:rFonts w:eastAsia="Calibri"/>
          <w:b w:val="0"/>
          <w:sz w:val="24"/>
          <w:szCs w:val="24"/>
          <w:lang w:val="en-US"/>
        </w:rPr>
        <w:t xml:space="preserve"> </w:t>
      </w:r>
      <w:r>
        <w:rPr>
          <w:rFonts w:eastAsia="Calibri"/>
          <w:b w:val="0"/>
          <w:sz w:val="24"/>
          <w:szCs w:val="24"/>
          <w:lang w:val="en-US"/>
        </w:rPr>
        <w:t>discussion</w:t>
      </w:r>
      <w:r w:rsidRPr="00D14473">
        <w:rPr>
          <w:rFonts w:eastAsia="Calibri"/>
          <w:b w:val="0"/>
          <w:sz w:val="24"/>
          <w:szCs w:val="24"/>
          <w:lang w:val="en-US"/>
        </w:rPr>
        <w:t xml:space="preserve"> </w:t>
      </w:r>
      <w:r>
        <w:rPr>
          <w:rFonts w:eastAsia="Calibri"/>
          <w:b w:val="0"/>
          <w:sz w:val="24"/>
          <w:szCs w:val="24"/>
          <w:lang w:val="en-US"/>
        </w:rPr>
        <w:t>of</w:t>
      </w:r>
      <w:r w:rsidRPr="00D14473">
        <w:rPr>
          <w:rFonts w:eastAsia="Calibri"/>
          <w:b w:val="0"/>
          <w:sz w:val="24"/>
          <w:szCs w:val="24"/>
          <w:lang w:val="en-US"/>
        </w:rPr>
        <w:t xml:space="preserve"> </w:t>
      </w:r>
      <w:r>
        <w:rPr>
          <w:rFonts w:eastAsia="Calibri"/>
          <w:b w:val="0"/>
          <w:sz w:val="24"/>
          <w:szCs w:val="24"/>
          <w:lang w:val="en-US"/>
        </w:rPr>
        <w:t>some</w:t>
      </w:r>
      <w:r w:rsidRPr="00D14473">
        <w:rPr>
          <w:rFonts w:eastAsia="Calibri"/>
          <w:b w:val="0"/>
          <w:sz w:val="24"/>
          <w:szCs w:val="24"/>
          <w:lang w:val="en-US"/>
        </w:rPr>
        <w:t xml:space="preserve"> </w:t>
      </w:r>
      <w:r>
        <w:rPr>
          <w:rFonts w:eastAsia="Calibri"/>
          <w:b w:val="0"/>
          <w:sz w:val="24"/>
          <w:szCs w:val="24"/>
          <w:lang w:val="en-US"/>
        </w:rPr>
        <w:t>difficult</w:t>
      </w:r>
      <w:r w:rsidRPr="00D14473">
        <w:rPr>
          <w:rFonts w:eastAsia="Calibri"/>
          <w:b w:val="0"/>
          <w:sz w:val="24"/>
          <w:szCs w:val="24"/>
          <w:lang w:val="en-US"/>
        </w:rPr>
        <w:t xml:space="preserve"> </w:t>
      </w:r>
      <w:r>
        <w:rPr>
          <w:rFonts w:eastAsia="Calibri"/>
          <w:b w:val="0"/>
          <w:sz w:val="24"/>
          <w:szCs w:val="24"/>
          <w:lang w:val="en-US"/>
        </w:rPr>
        <w:t>points</w:t>
      </w:r>
      <w:r w:rsidRPr="00D14473">
        <w:rPr>
          <w:rFonts w:eastAsia="Calibri"/>
          <w:b w:val="0"/>
          <w:sz w:val="24"/>
          <w:szCs w:val="24"/>
          <w:lang w:val="en-US"/>
        </w:rPr>
        <w:t>.</w:t>
      </w:r>
      <w:proofErr w:type="gramEnd"/>
      <w:r>
        <w:rPr>
          <w:rFonts w:eastAsia="Calibri"/>
          <w:b w:val="0"/>
          <w:sz w:val="24"/>
          <w:szCs w:val="24"/>
          <w:lang w:val="en-US"/>
        </w:rPr>
        <w:t xml:space="preserve"> </w:t>
      </w:r>
      <w:r w:rsidR="0046205A" w:rsidRPr="00D14473">
        <w:rPr>
          <w:rFonts w:eastAsia="Calibri"/>
          <w:b w:val="0"/>
          <w:sz w:val="24"/>
          <w:szCs w:val="24"/>
          <w:lang w:val="en-US"/>
        </w:rPr>
        <w:t xml:space="preserve"> </w:t>
      </w:r>
      <w:r w:rsidR="00E53848">
        <w:rPr>
          <w:rFonts w:eastAsia="Calibri"/>
          <w:b w:val="0"/>
          <w:sz w:val="24"/>
          <w:szCs w:val="24"/>
          <w:lang w:val="en-US"/>
        </w:rPr>
        <w:t>Between 1</w:t>
      </w:r>
      <w:r w:rsidR="00E53848" w:rsidRPr="00E53848">
        <w:rPr>
          <w:rFonts w:eastAsia="Calibri"/>
          <w:b w:val="0"/>
          <w:sz w:val="24"/>
          <w:szCs w:val="24"/>
          <w:vertAlign w:val="superscript"/>
          <w:lang w:val="en-US"/>
        </w:rPr>
        <w:t>st</w:t>
      </w:r>
      <w:r w:rsidR="00E53848">
        <w:rPr>
          <w:rFonts w:eastAsia="Calibri"/>
          <w:b w:val="0"/>
          <w:sz w:val="24"/>
          <w:szCs w:val="24"/>
          <w:lang w:val="en-US"/>
        </w:rPr>
        <w:t xml:space="preserve"> and </w:t>
      </w:r>
      <w:proofErr w:type="gramStart"/>
      <w:r w:rsidR="00E53848">
        <w:rPr>
          <w:rFonts w:eastAsia="Calibri"/>
          <w:b w:val="0"/>
          <w:sz w:val="24"/>
          <w:szCs w:val="24"/>
          <w:lang w:val="en-US"/>
        </w:rPr>
        <w:t>2</w:t>
      </w:r>
      <w:r w:rsidR="00E53848" w:rsidRPr="00E53848">
        <w:rPr>
          <w:rFonts w:eastAsia="Calibri"/>
          <w:b w:val="0"/>
          <w:sz w:val="24"/>
          <w:szCs w:val="24"/>
          <w:vertAlign w:val="superscript"/>
          <w:lang w:val="en-US"/>
        </w:rPr>
        <w:t>nd</w:t>
      </w:r>
      <w:r w:rsidR="00E53848">
        <w:rPr>
          <w:rFonts w:eastAsia="Calibri"/>
          <w:b w:val="0"/>
          <w:sz w:val="24"/>
          <w:szCs w:val="24"/>
          <w:lang w:val="en-US"/>
        </w:rPr>
        <w:t xml:space="preserve"> </w:t>
      </w:r>
      <w:r w:rsidR="00C95938">
        <w:rPr>
          <w:rFonts w:eastAsia="Calibri"/>
          <w:b w:val="0"/>
          <w:sz w:val="24"/>
          <w:szCs w:val="24"/>
          <w:lang w:val="en-US"/>
        </w:rPr>
        <w:t xml:space="preserve"> modules</w:t>
      </w:r>
      <w:proofErr w:type="gramEnd"/>
      <w:r w:rsidR="00C95938">
        <w:rPr>
          <w:rFonts w:eastAsia="Calibri"/>
          <w:b w:val="0"/>
          <w:sz w:val="24"/>
          <w:szCs w:val="24"/>
          <w:lang w:val="en-US"/>
        </w:rPr>
        <w:t xml:space="preserve"> students prepare for the simulated AP Statistics Exam. </w:t>
      </w:r>
    </w:p>
    <w:p w:rsidR="0046205A" w:rsidRPr="00415E77" w:rsidRDefault="00776C9A" w:rsidP="00776C9A">
      <w:pPr>
        <w:pStyle w:val="1"/>
        <w:numPr>
          <w:ilvl w:val="0"/>
          <w:numId w:val="17"/>
        </w:numPr>
        <w:rPr>
          <w:rFonts w:eastAsia="Calibri"/>
          <w:b w:val="0"/>
          <w:sz w:val="24"/>
          <w:szCs w:val="24"/>
          <w:lang w:val="en-US"/>
        </w:rPr>
      </w:pPr>
      <w:proofErr w:type="gramStart"/>
      <w:r w:rsidRPr="00776C9A">
        <w:rPr>
          <w:rFonts w:eastAsia="Calibri"/>
          <w:b w:val="0"/>
          <w:sz w:val="24"/>
          <w:szCs w:val="24"/>
          <w:u w:val="single"/>
          <w:lang w:val="en-US"/>
        </w:rPr>
        <w:t>Methods for analyzing existing literature on the subject</w:t>
      </w:r>
      <w:r w:rsidR="0046205A" w:rsidRPr="00C95938">
        <w:rPr>
          <w:rFonts w:eastAsia="Calibri"/>
          <w:b w:val="0"/>
          <w:sz w:val="24"/>
          <w:szCs w:val="24"/>
          <w:lang w:val="en-US"/>
        </w:rPr>
        <w:t>.</w:t>
      </w:r>
      <w:proofErr w:type="gramEnd"/>
      <w:r w:rsidR="0046205A" w:rsidRPr="00C95938">
        <w:rPr>
          <w:rFonts w:eastAsia="Calibri"/>
          <w:b w:val="0"/>
          <w:sz w:val="24"/>
          <w:szCs w:val="24"/>
          <w:lang w:val="en-US"/>
        </w:rPr>
        <w:t xml:space="preserve"> </w:t>
      </w:r>
      <w:proofErr w:type="gramStart"/>
      <w:r w:rsidR="00C95938">
        <w:rPr>
          <w:rFonts w:eastAsia="Calibri"/>
          <w:b w:val="0"/>
          <w:sz w:val="24"/>
          <w:szCs w:val="24"/>
          <w:lang w:val="en-US"/>
        </w:rPr>
        <w:t>Bibliographical</w:t>
      </w:r>
      <w:r w:rsidR="00C95938" w:rsidRPr="00C95938">
        <w:rPr>
          <w:rFonts w:eastAsia="Calibri"/>
          <w:b w:val="0"/>
          <w:sz w:val="24"/>
          <w:szCs w:val="24"/>
          <w:lang w:val="en-US"/>
        </w:rPr>
        <w:t xml:space="preserve"> </w:t>
      </w:r>
      <w:r w:rsidR="00C95938">
        <w:rPr>
          <w:rFonts w:eastAsia="Calibri"/>
          <w:b w:val="0"/>
          <w:sz w:val="24"/>
          <w:szCs w:val="24"/>
          <w:lang w:val="en-US"/>
        </w:rPr>
        <w:t xml:space="preserve">software </w:t>
      </w:r>
      <w:proofErr w:type="spellStart"/>
      <w:r w:rsidR="00C95938">
        <w:rPr>
          <w:rFonts w:eastAsia="Calibri"/>
          <w:b w:val="0"/>
          <w:sz w:val="24"/>
          <w:szCs w:val="24"/>
          <w:lang w:val="en-US"/>
        </w:rPr>
        <w:t>Mendeley</w:t>
      </w:r>
      <w:proofErr w:type="spellEnd"/>
      <w:r w:rsidR="00C95938">
        <w:rPr>
          <w:rFonts w:eastAsia="Calibri"/>
          <w:b w:val="0"/>
          <w:sz w:val="24"/>
          <w:szCs w:val="24"/>
          <w:lang w:val="en-US"/>
        </w:rPr>
        <w:t>.</w:t>
      </w:r>
      <w:proofErr w:type="gramEnd"/>
      <w:r w:rsidR="00C95938">
        <w:rPr>
          <w:rFonts w:eastAsia="Calibri"/>
          <w:b w:val="0"/>
          <w:sz w:val="24"/>
          <w:szCs w:val="24"/>
          <w:lang w:val="en-US"/>
        </w:rPr>
        <w:t xml:space="preserve"> Quantitative analysis</w:t>
      </w:r>
      <w:r>
        <w:rPr>
          <w:rFonts w:eastAsia="Calibri"/>
          <w:b w:val="0"/>
          <w:sz w:val="24"/>
          <w:szCs w:val="24"/>
          <w:lang w:val="en-US"/>
        </w:rPr>
        <w:t xml:space="preserve"> of existing studies – </w:t>
      </w:r>
      <w:proofErr w:type="gramStart"/>
      <w:r>
        <w:rPr>
          <w:rFonts w:eastAsia="Calibri"/>
          <w:b w:val="0"/>
          <w:sz w:val="24"/>
          <w:szCs w:val="24"/>
          <w:lang w:val="en-US"/>
        </w:rPr>
        <w:t>meta</w:t>
      </w:r>
      <w:proofErr w:type="gramEnd"/>
      <w:r>
        <w:rPr>
          <w:rFonts w:eastAsia="Calibri"/>
          <w:b w:val="0"/>
          <w:sz w:val="24"/>
          <w:szCs w:val="24"/>
          <w:lang w:val="en-US"/>
        </w:rPr>
        <w:t xml:space="preserve"> analysis. Lab 1: the analysis of meta-analytical paper. Lab 2: replication of a meta-analytic study by students. </w:t>
      </w:r>
    </w:p>
    <w:p w:rsidR="0046205A" w:rsidRPr="00BB01DC" w:rsidRDefault="00776C9A" w:rsidP="00776C9A">
      <w:pPr>
        <w:pStyle w:val="1"/>
        <w:numPr>
          <w:ilvl w:val="0"/>
          <w:numId w:val="17"/>
        </w:numPr>
        <w:rPr>
          <w:rFonts w:eastAsia="Calibri"/>
          <w:b w:val="0"/>
          <w:sz w:val="24"/>
          <w:szCs w:val="24"/>
          <w:lang w:val="en-US"/>
        </w:rPr>
      </w:pPr>
      <w:proofErr w:type="gramStart"/>
      <w:r w:rsidRPr="00BB01DC">
        <w:rPr>
          <w:rFonts w:eastAsia="Calibri"/>
          <w:b w:val="0"/>
          <w:sz w:val="24"/>
          <w:szCs w:val="24"/>
          <w:u w:val="single"/>
          <w:lang w:val="en-US"/>
        </w:rPr>
        <w:t>Experimental methods</w:t>
      </w:r>
      <w:r w:rsidR="0046205A" w:rsidRPr="00BB01DC">
        <w:rPr>
          <w:rFonts w:eastAsia="Calibri"/>
          <w:b w:val="0"/>
          <w:sz w:val="24"/>
          <w:szCs w:val="24"/>
          <w:lang w:val="en-US"/>
        </w:rPr>
        <w:t>.</w:t>
      </w:r>
      <w:proofErr w:type="gramEnd"/>
      <w:r w:rsidR="0046205A" w:rsidRPr="00BB01DC">
        <w:rPr>
          <w:rFonts w:eastAsia="Calibri"/>
          <w:b w:val="0"/>
          <w:sz w:val="24"/>
          <w:szCs w:val="24"/>
          <w:lang w:val="en-US"/>
        </w:rPr>
        <w:t xml:space="preserve"> </w:t>
      </w:r>
      <w:proofErr w:type="gramStart"/>
      <w:r w:rsidR="00BB01DC">
        <w:rPr>
          <w:rFonts w:eastAsia="Calibri"/>
          <w:b w:val="0"/>
          <w:sz w:val="24"/>
          <w:szCs w:val="24"/>
          <w:lang w:val="en-US"/>
        </w:rPr>
        <w:t>The discussion of papers utilizing experimental techniques.</w:t>
      </w:r>
      <w:proofErr w:type="gramEnd"/>
    </w:p>
    <w:p w:rsidR="0046205A" w:rsidRPr="00415E77" w:rsidRDefault="00776C9A" w:rsidP="00776C9A">
      <w:pPr>
        <w:pStyle w:val="1"/>
        <w:numPr>
          <w:ilvl w:val="0"/>
          <w:numId w:val="17"/>
        </w:numPr>
        <w:rPr>
          <w:rFonts w:eastAsia="Calibri"/>
          <w:b w:val="0"/>
          <w:sz w:val="24"/>
          <w:szCs w:val="24"/>
          <w:lang w:val="en-US"/>
        </w:rPr>
      </w:pPr>
      <w:proofErr w:type="gramStart"/>
      <w:r w:rsidRPr="00415E77">
        <w:rPr>
          <w:rFonts w:eastAsia="Calibri"/>
          <w:b w:val="0"/>
          <w:sz w:val="24"/>
          <w:szCs w:val="24"/>
          <w:u w:val="single"/>
          <w:lang w:val="en-US"/>
        </w:rPr>
        <w:t>Econometric methods</w:t>
      </w:r>
      <w:r w:rsidR="0046205A" w:rsidRPr="00415E77">
        <w:rPr>
          <w:rFonts w:eastAsia="Calibri"/>
          <w:b w:val="0"/>
          <w:sz w:val="24"/>
          <w:szCs w:val="24"/>
          <w:lang w:val="en-US"/>
        </w:rPr>
        <w:t>.</w:t>
      </w:r>
      <w:proofErr w:type="gramEnd"/>
      <w:r w:rsidR="0046205A" w:rsidRPr="00415E77">
        <w:rPr>
          <w:rFonts w:eastAsia="Calibri"/>
          <w:b w:val="0"/>
          <w:sz w:val="24"/>
          <w:szCs w:val="24"/>
          <w:lang w:val="en-US"/>
        </w:rPr>
        <w:t xml:space="preserve"> </w:t>
      </w:r>
      <w:proofErr w:type="gramStart"/>
      <w:r w:rsidR="00BB01DC">
        <w:rPr>
          <w:rFonts w:eastAsia="Calibri"/>
          <w:b w:val="0"/>
          <w:sz w:val="24"/>
          <w:szCs w:val="24"/>
          <w:lang w:val="en-US"/>
        </w:rPr>
        <w:t>Inferring</w:t>
      </w:r>
      <w:r w:rsidR="00BB01DC" w:rsidRPr="00415E77">
        <w:rPr>
          <w:rFonts w:eastAsia="Calibri"/>
          <w:b w:val="0"/>
          <w:sz w:val="24"/>
          <w:szCs w:val="24"/>
          <w:lang w:val="en-US"/>
        </w:rPr>
        <w:t xml:space="preserve"> </w:t>
      </w:r>
      <w:r w:rsidR="00BB01DC">
        <w:rPr>
          <w:rFonts w:eastAsia="Calibri"/>
          <w:b w:val="0"/>
          <w:sz w:val="24"/>
          <w:szCs w:val="24"/>
          <w:lang w:val="en-US"/>
        </w:rPr>
        <w:t>causality</w:t>
      </w:r>
      <w:r w:rsidR="00BB01DC" w:rsidRPr="00415E77">
        <w:rPr>
          <w:rFonts w:eastAsia="Calibri"/>
          <w:b w:val="0"/>
          <w:sz w:val="24"/>
          <w:szCs w:val="24"/>
          <w:lang w:val="en-US"/>
        </w:rPr>
        <w:t>.</w:t>
      </w:r>
      <w:proofErr w:type="gramEnd"/>
      <w:r w:rsidR="00BB01DC" w:rsidRPr="00415E77">
        <w:rPr>
          <w:rFonts w:eastAsia="Calibri"/>
          <w:b w:val="0"/>
          <w:sz w:val="24"/>
          <w:szCs w:val="24"/>
          <w:lang w:val="en-US"/>
        </w:rPr>
        <w:t xml:space="preserve"> </w:t>
      </w:r>
      <w:proofErr w:type="gramStart"/>
      <w:r w:rsidR="00BB01DC">
        <w:rPr>
          <w:rFonts w:eastAsia="Calibri"/>
          <w:b w:val="0"/>
          <w:sz w:val="24"/>
          <w:szCs w:val="24"/>
          <w:lang w:val="en-US"/>
        </w:rPr>
        <w:t>The</w:t>
      </w:r>
      <w:r w:rsidR="00BB01DC" w:rsidRPr="00BB01DC">
        <w:rPr>
          <w:rFonts w:eastAsia="Calibri"/>
          <w:b w:val="0"/>
          <w:sz w:val="24"/>
          <w:szCs w:val="24"/>
          <w:lang w:val="en-US"/>
        </w:rPr>
        <w:t xml:space="preserve"> </w:t>
      </w:r>
      <w:r w:rsidR="00BB01DC">
        <w:rPr>
          <w:rFonts w:eastAsia="Calibri"/>
          <w:b w:val="0"/>
          <w:sz w:val="24"/>
          <w:szCs w:val="24"/>
          <w:lang w:val="en-US"/>
        </w:rPr>
        <w:t>discussion</w:t>
      </w:r>
      <w:r w:rsidR="00BB01DC" w:rsidRPr="00BB01DC">
        <w:rPr>
          <w:rFonts w:eastAsia="Calibri"/>
          <w:b w:val="0"/>
          <w:sz w:val="24"/>
          <w:szCs w:val="24"/>
          <w:lang w:val="en-US"/>
        </w:rPr>
        <w:t xml:space="preserve"> </w:t>
      </w:r>
      <w:r w:rsidR="00BB01DC">
        <w:rPr>
          <w:rFonts w:eastAsia="Calibri"/>
          <w:b w:val="0"/>
          <w:sz w:val="24"/>
          <w:szCs w:val="24"/>
          <w:lang w:val="en-US"/>
        </w:rPr>
        <w:t>of</w:t>
      </w:r>
      <w:r w:rsidR="00BB01DC" w:rsidRPr="00BB01DC">
        <w:rPr>
          <w:rFonts w:eastAsia="Calibri"/>
          <w:b w:val="0"/>
          <w:sz w:val="24"/>
          <w:szCs w:val="24"/>
          <w:lang w:val="en-US"/>
        </w:rPr>
        <w:t xml:space="preserve"> </w:t>
      </w:r>
      <w:r w:rsidR="00BB01DC">
        <w:rPr>
          <w:rFonts w:eastAsia="Calibri"/>
          <w:b w:val="0"/>
          <w:sz w:val="24"/>
          <w:szCs w:val="24"/>
          <w:lang w:val="en-US"/>
        </w:rPr>
        <w:t>papers</w:t>
      </w:r>
      <w:r w:rsidR="00BB01DC" w:rsidRPr="00BB01DC">
        <w:rPr>
          <w:rFonts w:eastAsia="Calibri"/>
          <w:b w:val="0"/>
          <w:sz w:val="24"/>
          <w:szCs w:val="24"/>
          <w:lang w:val="en-US"/>
        </w:rPr>
        <w:t xml:space="preserve"> </w:t>
      </w:r>
      <w:r w:rsidR="00BB01DC">
        <w:rPr>
          <w:rFonts w:eastAsia="Calibri"/>
          <w:b w:val="0"/>
          <w:sz w:val="24"/>
          <w:szCs w:val="24"/>
          <w:lang w:val="en-US"/>
        </w:rPr>
        <w:t>utilizing econometric</w:t>
      </w:r>
      <w:r w:rsidR="00D660DD" w:rsidRPr="00D660DD">
        <w:rPr>
          <w:rFonts w:eastAsia="Calibri"/>
          <w:b w:val="0"/>
          <w:sz w:val="24"/>
          <w:szCs w:val="24"/>
          <w:lang w:val="en-US"/>
        </w:rPr>
        <w:t xml:space="preserve"> </w:t>
      </w:r>
      <w:r w:rsidR="00D660DD">
        <w:rPr>
          <w:rFonts w:eastAsia="Calibri"/>
          <w:b w:val="0"/>
          <w:sz w:val="24"/>
          <w:szCs w:val="24"/>
          <w:lang w:val="en-US"/>
        </w:rPr>
        <w:t>techniques</w:t>
      </w:r>
      <w:r w:rsidR="00BB01DC">
        <w:rPr>
          <w:rFonts w:eastAsia="Calibri"/>
          <w:b w:val="0"/>
          <w:sz w:val="24"/>
          <w:szCs w:val="24"/>
          <w:lang w:val="en-US"/>
        </w:rPr>
        <w:t>.</w:t>
      </w:r>
      <w:proofErr w:type="gramEnd"/>
      <w:r w:rsidR="00BB01DC">
        <w:rPr>
          <w:rFonts w:eastAsia="Calibri"/>
          <w:b w:val="0"/>
          <w:sz w:val="24"/>
          <w:szCs w:val="24"/>
          <w:lang w:val="en-US"/>
        </w:rPr>
        <w:t xml:space="preserve"> </w:t>
      </w:r>
    </w:p>
    <w:p w:rsidR="0046205A" w:rsidRPr="005441A6" w:rsidRDefault="005441A6" w:rsidP="005441A6">
      <w:pPr>
        <w:pStyle w:val="1"/>
        <w:numPr>
          <w:ilvl w:val="0"/>
          <w:numId w:val="17"/>
        </w:numPr>
        <w:rPr>
          <w:rFonts w:eastAsia="Calibri"/>
          <w:b w:val="0"/>
          <w:sz w:val="24"/>
          <w:szCs w:val="24"/>
          <w:lang w:val="en-US"/>
        </w:rPr>
      </w:pPr>
      <w:proofErr w:type="gramStart"/>
      <w:r w:rsidRPr="00415E77">
        <w:rPr>
          <w:rFonts w:eastAsia="Calibri"/>
          <w:b w:val="0"/>
          <w:sz w:val="24"/>
          <w:szCs w:val="24"/>
          <w:u w:val="single"/>
          <w:lang w:val="en-US"/>
        </w:rPr>
        <w:t>Designing empirical studies</w:t>
      </w:r>
      <w:r w:rsidR="0046205A" w:rsidRPr="00415E77">
        <w:rPr>
          <w:rFonts w:eastAsia="Calibri"/>
          <w:b w:val="0"/>
          <w:sz w:val="24"/>
          <w:szCs w:val="24"/>
          <w:lang w:val="en-US"/>
        </w:rPr>
        <w:t>.</w:t>
      </w:r>
      <w:proofErr w:type="gramEnd"/>
      <w:r w:rsidR="0046205A" w:rsidRPr="00415E77">
        <w:rPr>
          <w:rFonts w:eastAsia="Calibri"/>
          <w:b w:val="0"/>
          <w:sz w:val="24"/>
          <w:szCs w:val="24"/>
          <w:lang w:val="en-US"/>
        </w:rPr>
        <w:t xml:space="preserve"> </w:t>
      </w:r>
      <w:proofErr w:type="gramStart"/>
      <w:r>
        <w:rPr>
          <w:rFonts w:eastAsia="Calibri"/>
          <w:b w:val="0"/>
          <w:sz w:val="24"/>
          <w:szCs w:val="24"/>
          <w:lang w:val="en-US"/>
        </w:rPr>
        <w:t>How</w:t>
      </w:r>
      <w:r w:rsidRPr="00415E77">
        <w:rPr>
          <w:rFonts w:eastAsia="Calibri"/>
          <w:b w:val="0"/>
          <w:sz w:val="24"/>
          <w:szCs w:val="24"/>
          <w:lang w:val="en-US"/>
        </w:rPr>
        <w:t xml:space="preserve"> </w:t>
      </w:r>
      <w:r>
        <w:rPr>
          <w:rFonts w:eastAsia="Calibri"/>
          <w:b w:val="0"/>
          <w:sz w:val="24"/>
          <w:szCs w:val="24"/>
          <w:lang w:val="en-US"/>
        </w:rPr>
        <w:t>to</w:t>
      </w:r>
      <w:r w:rsidRPr="00415E77">
        <w:rPr>
          <w:rFonts w:eastAsia="Calibri"/>
          <w:b w:val="0"/>
          <w:sz w:val="24"/>
          <w:szCs w:val="24"/>
          <w:lang w:val="en-US"/>
        </w:rPr>
        <w:t xml:space="preserve"> </w:t>
      </w:r>
      <w:r>
        <w:rPr>
          <w:rFonts w:eastAsia="Calibri"/>
          <w:b w:val="0"/>
          <w:sz w:val="24"/>
          <w:szCs w:val="24"/>
          <w:lang w:val="en-US"/>
        </w:rPr>
        <w:t>write</w:t>
      </w:r>
      <w:r w:rsidRPr="00415E77">
        <w:rPr>
          <w:rFonts w:eastAsia="Calibri"/>
          <w:b w:val="0"/>
          <w:sz w:val="24"/>
          <w:szCs w:val="24"/>
          <w:lang w:val="en-US"/>
        </w:rPr>
        <w:t xml:space="preserve"> </w:t>
      </w:r>
      <w:r>
        <w:rPr>
          <w:rFonts w:eastAsia="Calibri"/>
          <w:b w:val="0"/>
          <w:sz w:val="24"/>
          <w:szCs w:val="24"/>
          <w:lang w:val="en-US"/>
        </w:rPr>
        <w:t>grant</w:t>
      </w:r>
      <w:r w:rsidRPr="00415E77">
        <w:rPr>
          <w:rFonts w:eastAsia="Calibri"/>
          <w:b w:val="0"/>
          <w:sz w:val="24"/>
          <w:szCs w:val="24"/>
          <w:lang w:val="en-US"/>
        </w:rPr>
        <w:t xml:space="preserve"> </w:t>
      </w:r>
      <w:r>
        <w:rPr>
          <w:rFonts w:eastAsia="Calibri"/>
          <w:b w:val="0"/>
          <w:sz w:val="24"/>
          <w:szCs w:val="24"/>
          <w:lang w:val="en-US"/>
        </w:rPr>
        <w:t>proposals</w:t>
      </w:r>
      <w:r w:rsidRPr="00415E77">
        <w:rPr>
          <w:rFonts w:eastAsia="Calibri"/>
          <w:b w:val="0"/>
          <w:sz w:val="24"/>
          <w:szCs w:val="24"/>
          <w:lang w:val="en-US"/>
        </w:rPr>
        <w:t>.</w:t>
      </w:r>
      <w:proofErr w:type="gramEnd"/>
      <w:r w:rsidRPr="00415E77">
        <w:rPr>
          <w:rFonts w:eastAsia="Calibri"/>
          <w:b w:val="0"/>
          <w:sz w:val="24"/>
          <w:szCs w:val="24"/>
          <w:lang w:val="en-US"/>
        </w:rPr>
        <w:t xml:space="preserve"> </w:t>
      </w:r>
      <w:proofErr w:type="gramStart"/>
      <w:r>
        <w:rPr>
          <w:rFonts w:eastAsia="Calibri"/>
          <w:b w:val="0"/>
          <w:sz w:val="24"/>
          <w:szCs w:val="24"/>
          <w:lang w:val="en-US"/>
        </w:rPr>
        <w:t>Preparation</w:t>
      </w:r>
      <w:r w:rsidRPr="005441A6">
        <w:rPr>
          <w:rFonts w:eastAsia="Calibri"/>
          <w:b w:val="0"/>
          <w:sz w:val="24"/>
          <w:szCs w:val="24"/>
          <w:lang w:val="en-US"/>
        </w:rPr>
        <w:t xml:space="preserve"> </w:t>
      </w:r>
      <w:r>
        <w:rPr>
          <w:rFonts w:eastAsia="Calibri"/>
          <w:b w:val="0"/>
          <w:sz w:val="24"/>
          <w:szCs w:val="24"/>
          <w:lang w:val="en-US"/>
        </w:rPr>
        <w:t>of</w:t>
      </w:r>
      <w:r w:rsidRPr="005441A6">
        <w:rPr>
          <w:rFonts w:eastAsia="Calibri"/>
          <w:b w:val="0"/>
          <w:sz w:val="24"/>
          <w:szCs w:val="24"/>
          <w:lang w:val="en-US"/>
        </w:rPr>
        <w:t xml:space="preserve"> </w:t>
      </w:r>
      <w:r>
        <w:rPr>
          <w:rFonts w:eastAsia="Calibri"/>
          <w:b w:val="0"/>
          <w:sz w:val="24"/>
          <w:szCs w:val="24"/>
          <w:lang w:val="en-US"/>
        </w:rPr>
        <w:t>preliminary grant</w:t>
      </w:r>
      <w:r w:rsidRPr="005441A6">
        <w:rPr>
          <w:rFonts w:eastAsia="Calibri"/>
          <w:b w:val="0"/>
          <w:sz w:val="24"/>
          <w:szCs w:val="24"/>
          <w:lang w:val="en-US"/>
        </w:rPr>
        <w:t xml:space="preserve"> </w:t>
      </w:r>
      <w:r>
        <w:rPr>
          <w:rFonts w:eastAsia="Calibri"/>
          <w:b w:val="0"/>
          <w:sz w:val="24"/>
          <w:szCs w:val="24"/>
          <w:lang w:val="en-US"/>
        </w:rPr>
        <w:t>proposals</w:t>
      </w:r>
      <w:r w:rsidRPr="005441A6">
        <w:rPr>
          <w:rFonts w:eastAsia="Calibri"/>
          <w:b w:val="0"/>
          <w:sz w:val="24"/>
          <w:szCs w:val="24"/>
          <w:lang w:val="en-US"/>
        </w:rPr>
        <w:t>.</w:t>
      </w:r>
      <w:proofErr w:type="gramEnd"/>
      <w:r w:rsidRPr="005441A6">
        <w:rPr>
          <w:rFonts w:eastAsia="Calibri"/>
          <w:b w:val="0"/>
          <w:sz w:val="24"/>
          <w:szCs w:val="24"/>
          <w:lang w:val="en-US"/>
        </w:rPr>
        <w:t xml:space="preserve"> </w:t>
      </w:r>
    </w:p>
    <w:p w:rsidR="00F346E0" w:rsidRDefault="00F346E0" w:rsidP="0046205A">
      <w:pPr>
        <w:spacing w:line="276" w:lineRule="auto"/>
        <w:jc w:val="both"/>
        <w:rPr>
          <w:b/>
          <w:sz w:val="28"/>
          <w:szCs w:val="28"/>
          <w:lang w:val="en-US"/>
        </w:rPr>
      </w:pPr>
    </w:p>
    <w:p w:rsidR="0046205A" w:rsidRPr="00415E77" w:rsidRDefault="0046205A" w:rsidP="0046205A">
      <w:pPr>
        <w:spacing w:line="276" w:lineRule="auto"/>
        <w:jc w:val="both"/>
        <w:rPr>
          <w:b/>
          <w:sz w:val="28"/>
          <w:szCs w:val="28"/>
          <w:lang w:val="en-US"/>
        </w:rPr>
      </w:pPr>
      <w:r>
        <w:rPr>
          <w:b/>
          <w:sz w:val="28"/>
          <w:szCs w:val="28"/>
          <w:lang w:val="en-US"/>
        </w:rPr>
        <w:t>IV</w:t>
      </w:r>
      <w:r w:rsidRPr="00415E77">
        <w:rPr>
          <w:b/>
          <w:sz w:val="28"/>
          <w:szCs w:val="28"/>
          <w:lang w:val="en-US"/>
        </w:rPr>
        <w:t xml:space="preserve">. </w:t>
      </w:r>
      <w:r>
        <w:rPr>
          <w:b/>
          <w:sz w:val="28"/>
          <w:szCs w:val="28"/>
          <w:lang w:val="en-US"/>
        </w:rPr>
        <w:t>TYPES</w:t>
      </w:r>
      <w:r w:rsidRPr="00415E77">
        <w:rPr>
          <w:b/>
          <w:sz w:val="28"/>
          <w:szCs w:val="28"/>
          <w:lang w:val="en-US"/>
        </w:rPr>
        <w:t xml:space="preserve"> </w:t>
      </w:r>
      <w:r>
        <w:rPr>
          <w:b/>
          <w:sz w:val="28"/>
          <w:szCs w:val="28"/>
          <w:lang w:val="en-US"/>
        </w:rPr>
        <w:t>OF</w:t>
      </w:r>
      <w:r w:rsidRPr="00415E77">
        <w:rPr>
          <w:b/>
          <w:sz w:val="28"/>
          <w:szCs w:val="28"/>
          <w:lang w:val="en-US"/>
        </w:rPr>
        <w:t xml:space="preserve"> </w:t>
      </w:r>
      <w:r>
        <w:rPr>
          <w:b/>
          <w:sz w:val="28"/>
          <w:szCs w:val="28"/>
          <w:lang w:val="en-US"/>
        </w:rPr>
        <w:t>ACTIVITIES</w:t>
      </w:r>
    </w:p>
    <w:p w:rsidR="0046205A" w:rsidRPr="00415E77" w:rsidRDefault="0046205A" w:rsidP="0046205A">
      <w:pPr>
        <w:jc w:val="both"/>
        <w:rPr>
          <w:lang w:val="en-US"/>
        </w:rPr>
      </w:pPr>
      <w:r w:rsidRPr="00E46223">
        <w:rPr>
          <w:b/>
          <w:lang w:val="en-US"/>
        </w:rPr>
        <w:t xml:space="preserve">1. </w:t>
      </w:r>
      <w:r w:rsidR="00E46223" w:rsidRPr="00E46223">
        <w:rPr>
          <w:b/>
          <w:lang w:val="en-US"/>
        </w:rPr>
        <w:t>Reading comprehension of modern research papers</w:t>
      </w:r>
      <w:r w:rsidR="00E46223" w:rsidRPr="00E46223">
        <w:rPr>
          <w:lang w:val="en-US"/>
        </w:rPr>
        <w:t xml:space="preserve"> – the most actively used type of activities. In order to be up to date about what is going on in science, an economist should read carefully or </w:t>
      </w:r>
      <w:proofErr w:type="spellStart"/>
      <w:r w:rsidR="00E46223" w:rsidRPr="00E46223">
        <w:rPr>
          <w:lang w:val="en-US"/>
        </w:rPr>
        <w:t>atg</w:t>
      </w:r>
      <w:proofErr w:type="spellEnd"/>
      <w:r w:rsidR="00E46223" w:rsidRPr="00E46223">
        <w:rPr>
          <w:lang w:val="en-US"/>
        </w:rPr>
        <w:t xml:space="preserve"> least effectively read through hundreds of papers annually. Most students lack the ability to quickly extracting useful information from texts. </w:t>
      </w:r>
    </w:p>
    <w:p w:rsidR="0046205A" w:rsidRPr="00415E77" w:rsidRDefault="0046205A" w:rsidP="0046205A">
      <w:pPr>
        <w:jc w:val="both"/>
        <w:rPr>
          <w:lang w:val="en-US"/>
        </w:rPr>
      </w:pPr>
    </w:p>
    <w:p w:rsidR="0046205A" w:rsidRPr="00411B29" w:rsidRDefault="00E46223" w:rsidP="0046205A">
      <w:pPr>
        <w:jc w:val="both"/>
        <w:rPr>
          <w:lang w:val="en-US"/>
        </w:rPr>
      </w:pPr>
      <w:r w:rsidRPr="00411B29">
        <w:rPr>
          <w:lang w:val="en-US"/>
        </w:rPr>
        <w:t xml:space="preserve">We have a unique approach </w:t>
      </w:r>
      <w:r w:rsidR="00411B29" w:rsidRPr="00411B29">
        <w:rPr>
          <w:lang w:val="en-US"/>
        </w:rPr>
        <w:t xml:space="preserve">to reading comprehension. The text of the paper with accompanying </w:t>
      </w:r>
      <w:r w:rsidR="0009182E" w:rsidRPr="00411B29">
        <w:rPr>
          <w:lang w:val="en-US"/>
        </w:rPr>
        <w:t>exercises</w:t>
      </w:r>
      <w:r w:rsidR="00411B29" w:rsidRPr="00411B29">
        <w:rPr>
          <w:lang w:val="en-US"/>
        </w:rPr>
        <w:t xml:space="preserve"> is </w:t>
      </w:r>
      <w:r w:rsidR="0009182E">
        <w:rPr>
          <w:lang w:val="en-US"/>
        </w:rPr>
        <w:t xml:space="preserve">uploaded </w:t>
      </w:r>
      <w:r w:rsidR="00411B29" w:rsidRPr="00411B29">
        <w:rPr>
          <w:lang w:val="en-US"/>
        </w:rPr>
        <w:t xml:space="preserve">to LMS </w:t>
      </w:r>
      <w:proofErr w:type="spellStart"/>
      <w:r w:rsidR="00411B29" w:rsidRPr="00411B29">
        <w:rPr>
          <w:lang w:val="en-US"/>
        </w:rPr>
        <w:t>eFront</w:t>
      </w:r>
      <w:proofErr w:type="spellEnd"/>
      <w:r w:rsidR="00411B29" w:rsidRPr="00411B29">
        <w:rPr>
          <w:lang w:val="en-US"/>
        </w:rPr>
        <w:t xml:space="preserve">. </w:t>
      </w:r>
      <w:r w:rsidR="00411B29">
        <w:rPr>
          <w:lang w:val="en-US"/>
        </w:rPr>
        <w:t xml:space="preserve">A student reads </w:t>
      </w:r>
      <w:r w:rsidR="0009182E">
        <w:rPr>
          <w:lang w:val="en-US"/>
        </w:rPr>
        <w:t>the</w:t>
      </w:r>
      <w:r w:rsidR="00411B29">
        <w:rPr>
          <w:lang w:val="en-US"/>
        </w:rPr>
        <w:t xml:space="preserve"> paper</w:t>
      </w:r>
      <w:r w:rsidR="0009182E">
        <w:rPr>
          <w:lang w:val="en-US"/>
        </w:rPr>
        <w:t>,</w:t>
      </w:r>
      <w:r w:rsidR="00694F11">
        <w:rPr>
          <w:lang w:val="en-US"/>
        </w:rPr>
        <w:t xml:space="preserve"> then opens a test and has only 10 minutes to answer 10-20 questions.</w:t>
      </w:r>
      <w:r w:rsidR="00411B29">
        <w:rPr>
          <w:lang w:val="en-US"/>
        </w:rPr>
        <w:t xml:space="preserve"> </w:t>
      </w:r>
    </w:p>
    <w:p w:rsidR="0046205A" w:rsidRPr="00415E77" w:rsidRDefault="0046205A" w:rsidP="0046205A">
      <w:pPr>
        <w:jc w:val="both"/>
        <w:rPr>
          <w:lang w:val="en-US"/>
        </w:rPr>
      </w:pPr>
    </w:p>
    <w:p w:rsidR="0046205A" w:rsidRPr="00694F11" w:rsidRDefault="00411B29" w:rsidP="0046205A">
      <w:pPr>
        <w:jc w:val="both"/>
        <w:rPr>
          <w:lang w:val="en-US"/>
        </w:rPr>
      </w:pPr>
      <w:r w:rsidRPr="00694F11">
        <w:rPr>
          <w:lang w:val="en-US"/>
        </w:rPr>
        <w:t>To successfully do the task students should be able to answer the following questions:</w:t>
      </w:r>
    </w:p>
    <w:p w:rsidR="0046205A" w:rsidRPr="00411B29" w:rsidRDefault="00411B29" w:rsidP="0046205A">
      <w:pPr>
        <w:numPr>
          <w:ilvl w:val="0"/>
          <w:numId w:val="15"/>
        </w:numPr>
        <w:jc w:val="both"/>
        <w:rPr>
          <w:lang w:val="en-US"/>
        </w:rPr>
      </w:pPr>
      <w:r>
        <w:rPr>
          <w:lang w:val="en-US"/>
        </w:rPr>
        <w:t>What problem does the author focus on</w:t>
      </w:r>
      <w:r w:rsidR="0046205A" w:rsidRPr="00411B29">
        <w:rPr>
          <w:lang w:val="en-US"/>
        </w:rPr>
        <w:t xml:space="preserve">? </w:t>
      </w:r>
    </w:p>
    <w:p w:rsidR="0046205A" w:rsidRPr="00694F11" w:rsidRDefault="00411B29" w:rsidP="0046205A">
      <w:pPr>
        <w:numPr>
          <w:ilvl w:val="0"/>
          <w:numId w:val="15"/>
        </w:numPr>
        <w:jc w:val="both"/>
        <w:rPr>
          <w:lang w:val="en-US"/>
        </w:rPr>
      </w:pPr>
      <w:r>
        <w:rPr>
          <w:lang w:val="en-US"/>
        </w:rPr>
        <w:t xml:space="preserve">Why is this problem </w:t>
      </w:r>
      <w:r w:rsidR="00694F11">
        <w:rPr>
          <w:lang w:val="en-US"/>
        </w:rPr>
        <w:t>interesting</w:t>
      </w:r>
      <w:r w:rsidR="0046205A" w:rsidRPr="00694F11">
        <w:rPr>
          <w:lang w:val="en-US"/>
        </w:rPr>
        <w:t xml:space="preserve">? </w:t>
      </w:r>
    </w:p>
    <w:p w:rsidR="0046205A" w:rsidRPr="00694F11" w:rsidRDefault="00694F11" w:rsidP="0046205A">
      <w:pPr>
        <w:numPr>
          <w:ilvl w:val="0"/>
          <w:numId w:val="15"/>
        </w:numPr>
        <w:jc w:val="both"/>
        <w:rPr>
          <w:lang w:val="en-US"/>
        </w:rPr>
      </w:pPr>
      <w:r>
        <w:rPr>
          <w:lang w:val="en-US"/>
        </w:rPr>
        <w:t>What is the originality of the paper</w:t>
      </w:r>
      <w:r w:rsidR="0046205A" w:rsidRPr="00694F11">
        <w:rPr>
          <w:lang w:val="en-US"/>
        </w:rPr>
        <w:t xml:space="preserve">? </w:t>
      </w:r>
    </w:p>
    <w:p w:rsidR="0046205A" w:rsidRPr="00694F11" w:rsidRDefault="00694F11" w:rsidP="0046205A">
      <w:pPr>
        <w:numPr>
          <w:ilvl w:val="0"/>
          <w:numId w:val="15"/>
        </w:numPr>
        <w:jc w:val="both"/>
        <w:rPr>
          <w:lang w:val="en-US"/>
        </w:rPr>
      </w:pPr>
      <w:r>
        <w:rPr>
          <w:lang w:val="en-US"/>
        </w:rPr>
        <w:t>How</w:t>
      </w:r>
      <w:r w:rsidRPr="00694F11">
        <w:rPr>
          <w:lang w:val="en-US"/>
        </w:rPr>
        <w:t xml:space="preserve"> </w:t>
      </w:r>
      <w:r>
        <w:rPr>
          <w:lang w:val="en-US"/>
        </w:rPr>
        <w:t>is</w:t>
      </w:r>
      <w:r w:rsidRPr="00694F11">
        <w:rPr>
          <w:lang w:val="en-US"/>
        </w:rPr>
        <w:t xml:space="preserve"> </w:t>
      </w:r>
      <w:r>
        <w:rPr>
          <w:lang w:val="en-US"/>
        </w:rPr>
        <w:t>the</w:t>
      </w:r>
      <w:r w:rsidRPr="00694F11">
        <w:rPr>
          <w:lang w:val="en-US"/>
        </w:rPr>
        <w:t xml:space="preserve"> </w:t>
      </w:r>
      <w:r>
        <w:rPr>
          <w:lang w:val="en-US"/>
        </w:rPr>
        <w:t>paper</w:t>
      </w:r>
      <w:r w:rsidRPr="00694F11">
        <w:rPr>
          <w:lang w:val="en-US"/>
        </w:rPr>
        <w:t xml:space="preserve"> </w:t>
      </w:r>
      <w:r>
        <w:rPr>
          <w:lang w:val="en-US"/>
        </w:rPr>
        <w:t>structured?</w:t>
      </w:r>
      <w:r w:rsidR="0046205A" w:rsidRPr="00694F11">
        <w:rPr>
          <w:lang w:val="en-US"/>
        </w:rPr>
        <w:t xml:space="preserve">  </w:t>
      </w:r>
    </w:p>
    <w:p w:rsidR="0046205A" w:rsidRPr="00694F11" w:rsidRDefault="00694F11" w:rsidP="0046205A">
      <w:pPr>
        <w:numPr>
          <w:ilvl w:val="0"/>
          <w:numId w:val="15"/>
        </w:numPr>
        <w:jc w:val="both"/>
        <w:rPr>
          <w:lang w:val="en-US"/>
        </w:rPr>
      </w:pPr>
      <w:r>
        <w:rPr>
          <w:lang w:val="en-US"/>
        </w:rPr>
        <w:t>What are the main results and policy implications?</w:t>
      </w:r>
    </w:p>
    <w:p w:rsidR="0046205A" w:rsidRDefault="00694F11" w:rsidP="0046205A">
      <w:pPr>
        <w:jc w:val="both"/>
        <w:rPr>
          <w:lang w:val="en-US"/>
        </w:rPr>
      </w:pPr>
      <w:r>
        <w:rPr>
          <w:lang w:val="en-US"/>
        </w:rPr>
        <w:t>In</w:t>
      </w:r>
      <w:r w:rsidRPr="00694F11">
        <w:rPr>
          <w:lang w:val="en-US"/>
        </w:rPr>
        <w:t xml:space="preserve"> </w:t>
      </w:r>
      <w:r>
        <w:rPr>
          <w:lang w:val="en-US"/>
        </w:rPr>
        <w:t>addition</w:t>
      </w:r>
      <w:r w:rsidRPr="00694F11">
        <w:rPr>
          <w:lang w:val="en-US"/>
        </w:rPr>
        <w:t xml:space="preserve">, </w:t>
      </w:r>
      <w:r>
        <w:rPr>
          <w:lang w:val="en-US"/>
        </w:rPr>
        <w:t>several</w:t>
      </w:r>
      <w:r w:rsidRPr="00694F11">
        <w:rPr>
          <w:lang w:val="en-US"/>
        </w:rPr>
        <w:t xml:space="preserve"> </w:t>
      </w:r>
      <w:r>
        <w:rPr>
          <w:lang w:val="en-US"/>
        </w:rPr>
        <w:t>questions</w:t>
      </w:r>
      <w:r w:rsidRPr="00694F11">
        <w:rPr>
          <w:lang w:val="en-US"/>
        </w:rPr>
        <w:t xml:space="preserve"> </w:t>
      </w:r>
      <w:r>
        <w:rPr>
          <w:lang w:val="en-US"/>
        </w:rPr>
        <w:t>about</w:t>
      </w:r>
      <w:r w:rsidRPr="00694F11">
        <w:rPr>
          <w:lang w:val="en-US"/>
        </w:rPr>
        <w:t xml:space="preserve"> </w:t>
      </w:r>
      <w:r>
        <w:rPr>
          <w:lang w:val="en-US"/>
        </w:rPr>
        <w:t>details</w:t>
      </w:r>
      <w:r w:rsidRPr="00694F11">
        <w:rPr>
          <w:lang w:val="en-US"/>
        </w:rPr>
        <w:t xml:space="preserve"> </w:t>
      </w:r>
      <w:r>
        <w:rPr>
          <w:lang w:val="en-US"/>
        </w:rPr>
        <w:t>are asked. It</w:t>
      </w:r>
      <w:r w:rsidRPr="00694F11">
        <w:rPr>
          <w:lang w:val="en-US"/>
        </w:rPr>
        <w:t xml:space="preserve"> </w:t>
      </w:r>
      <w:r>
        <w:rPr>
          <w:lang w:val="en-US"/>
        </w:rPr>
        <w:t>is</w:t>
      </w:r>
      <w:r w:rsidRPr="00694F11">
        <w:rPr>
          <w:lang w:val="en-US"/>
        </w:rPr>
        <w:t xml:space="preserve"> </w:t>
      </w:r>
      <w:r>
        <w:rPr>
          <w:lang w:val="en-US"/>
        </w:rPr>
        <w:t>possible</w:t>
      </w:r>
      <w:r w:rsidRPr="00694F11">
        <w:rPr>
          <w:lang w:val="en-US"/>
        </w:rPr>
        <w:t xml:space="preserve"> </w:t>
      </w:r>
      <w:r>
        <w:rPr>
          <w:lang w:val="en-US"/>
        </w:rPr>
        <w:t>to</w:t>
      </w:r>
      <w:r w:rsidRPr="00694F11">
        <w:rPr>
          <w:lang w:val="en-US"/>
        </w:rPr>
        <w:t xml:space="preserve"> </w:t>
      </w:r>
      <w:r>
        <w:rPr>
          <w:lang w:val="en-US"/>
        </w:rPr>
        <w:t>answer</w:t>
      </w:r>
      <w:r w:rsidRPr="00694F11">
        <w:rPr>
          <w:lang w:val="en-US"/>
        </w:rPr>
        <w:t xml:space="preserve"> </w:t>
      </w:r>
      <w:r>
        <w:rPr>
          <w:lang w:val="en-US"/>
        </w:rPr>
        <w:t>such</w:t>
      </w:r>
      <w:r w:rsidRPr="00694F11">
        <w:rPr>
          <w:lang w:val="en-US"/>
        </w:rPr>
        <w:t xml:space="preserve"> </w:t>
      </w:r>
      <w:r>
        <w:rPr>
          <w:lang w:val="en-US"/>
        </w:rPr>
        <w:t xml:space="preserve">questions only if you carefully read the paper and understood everything well. </w:t>
      </w:r>
    </w:p>
    <w:p w:rsidR="00694F11" w:rsidRDefault="00694F11" w:rsidP="0046205A">
      <w:pPr>
        <w:jc w:val="both"/>
        <w:rPr>
          <w:lang w:val="en-US"/>
        </w:rPr>
      </w:pPr>
    </w:p>
    <w:p w:rsidR="0046205A" w:rsidRDefault="00694F11" w:rsidP="0046205A">
      <w:pPr>
        <w:jc w:val="both"/>
        <w:rPr>
          <w:lang w:val="en-US"/>
        </w:rPr>
      </w:pPr>
      <w:r w:rsidRPr="00411B29">
        <w:rPr>
          <w:lang w:val="en-US"/>
        </w:rPr>
        <w:t xml:space="preserve">As a result all students have to read and understand all the papers, not only those they presented in class as it is often done in research seminars. </w:t>
      </w:r>
      <w:r>
        <w:rPr>
          <w:lang w:val="en-US"/>
        </w:rPr>
        <w:t>What is more, students attend classes every time, because testing is regular.</w:t>
      </w:r>
    </w:p>
    <w:p w:rsidR="00694F11" w:rsidRPr="00694F11" w:rsidRDefault="00694F11" w:rsidP="0046205A">
      <w:pPr>
        <w:jc w:val="both"/>
        <w:rPr>
          <w:b/>
          <w:sz w:val="28"/>
          <w:lang w:val="en-US"/>
        </w:rPr>
      </w:pPr>
    </w:p>
    <w:p w:rsidR="0046205A" w:rsidRPr="00694F11" w:rsidRDefault="0046205A" w:rsidP="0046205A">
      <w:pPr>
        <w:jc w:val="both"/>
        <w:rPr>
          <w:b/>
          <w:lang w:val="en-US"/>
        </w:rPr>
      </w:pPr>
      <w:r w:rsidRPr="00694F11">
        <w:rPr>
          <w:b/>
          <w:lang w:val="en-US"/>
        </w:rPr>
        <w:t xml:space="preserve">2. </w:t>
      </w:r>
      <w:r w:rsidR="00694F11">
        <w:rPr>
          <w:b/>
          <w:lang w:val="en-US"/>
        </w:rPr>
        <w:t>Preparation</w:t>
      </w:r>
      <w:r w:rsidR="00694F11" w:rsidRPr="00694F11">
        <w:rPr>
          <w:b/>
          <w:lang w:val="en-US"/>
        </w:rPr>
        <w:t xml:space="preserve"> </w:t>
      </w:r>
      <w:r w:rsidR="00694F11">
        <w:rPr>
          <w:b/>
          <w:lang w:val="en-US"/>
        </w:rPr>
        <w:t>to</w:t>
      </w:r>
      <w:r w:rsidR="00694F11" w:rsidRPr="00694F11">
        <w:rPr>
          <w:b/>
          <w:lang w:val="en-US"/>
        </w:rPr>
        <w:t xml:space="preserve"> </w:t>
      </w:r>
      <w:r w:rsidR="00694F11">
        <w:rPr>
          <w:b/>
          <w:lang w:val="en-US"/>
        </w:rPr>
        <w:t>simulated</w:t>
      </w:r>
      <w:r w:rsidR="00694F11" w:rsidRPr="00694F11">
        <w:rPr>
          <w:b/>
          <w:lang w:val="en-US"/>
        </w:rPr>
        <w:t xml:space="preserve"> </w:t>
      </w:r>
      <w:r w:rsidR="00694F11">
        <w:rPr>
          <w:b/>
          <w:lang w:val="en-US"/>
        </w:rPr>
        <w:t>AP</w:t>
      </w:r>
      <w:r w:rsidR="00694F11" w:rsidRPr="00694F11">
        <w:rPr>
          <w:b/>
          <w:lang w:val="en-US"/>
        </w:rPr>
        <w:t xml:space="preserve"> </w:t>
      </w:r>
      <w:r w:rsidR="00694F11">
        <w:rPr>
          <w:b/>
          <w:lang w:val="en-US"/>
        </w:rPr>
        <w:t>Statistics</w:t>
      </w:r>
      <w:r w:rsidR="00694F11" w:rsidRPr="00694F11">
        <w:rPr>
          <w:b/>
          <w:lang w:val="en-US"/>
        </w:rPr>
        <w:t xml:space="preserve"> </w:t>
      </w:r>
      <w:r w:rsidR="00694F11">
        <w:rPr>
          <w:b/>
          <w:lang w:val="en-US"/>
        </w:rPr>
        <w:t>Exam and taking the test.</w:t>
      </w:r>
    </w:p>
    <w:p w:rsidR="0046205A" w:rsidRPr="00694F11" w:rsidRDefault="00694F11" w:rsidP="0046205A">
      <w:pPr>
        <w:jc w:val="both"/>
        <w:rPr>
          <w:lang w:val="en-US"/>
        </w:rPr>
      </w:pPr>
      <w:r>
        <w:rPr>
          <w:lang w:val="en-US"/>
        </w:rPr>
        <w:t>Without</w:t>
      </w:r>
      <w:r w:rsidRPr="00694F11">
        <w:rPr>
          <w:lang w:val="en-US"/>
        </w:rPr>
        <w:t xml:space="preserve"> </w:t>
      </w:r>
      <w:r>
        <w:rPr>
          <w:lang w:val="en-US"/>
        </w:rPr>
        <w:t>knowing</w:t>
      </w:r>
      <w:r w:rsidRPr="00694F11">
        <w:rPr>
          <w:lang w:val="en-US"/>
        </w:rPr>
        <w:t xml:space="preserve"> </w:t>
      </w:r>
      <w:r>
        <w:rPr>
          <w:lang w:val="en-US"/>
        </w:rPr>
        <w:t>statistics</w:t>
      </w:r>
      <w:r w:rsidRPr="00694F11">
        <w:rPr>
          <w:lang w:val="en-US"/>
        </w:rPr>
        <w:t xml:space="preserve"> </w:t>
      </w:r>
      <w:r>
        <w:rPr>
          <w:lang w:val="en-US"/>
        </w:rPr>
        <w:t>well</w:t>
      </w:r>
      <w:r w:rsidRPr="00694F11">
        <w:rPr>
          <w:lang w:val="en-US"/>
        </w:rPr>
        <w:t xml:space="preserve"> </w:t>
      </w:r>
      <w:r>
        <w:rPr>
          <w:lang w:val="en-US"/>
        </w:rPr>
        <w:t>it</w:t>
      </w:r>
      <w:r w:rsidRPr="00694F11">
        <w:rPr>
          <w:lang w:val="en-US"/>
        </w:rPr>
        <w:t xml:space="preserve"> </w:t>
      </w:r>
      <w:r>
        <w:rPr>
          <w:lang w:val="en-US"/>
        </w:rPr>
        <w:t>is</w:t>
      </w:r>
      <w:r w:rsidRPr="00694F11">
        <w:rPr>
          <w:lang w:val="en-US"/>
        </w:rPr>
        <w:t xml:space="preserve"> </w:t>
      </w:r>
      <w:r>
        <w:rPr>
          <w:lang w:val="en-US"/>
        </w:rPr>
        <w:t>impossible to understand and write empirical papers. That</w:t>
      </w:r>
      <w:r w:rsidRPr="00694F11">
        <w:rPr>
          <w:lang w:val="en-US"/>
        </w:rPr>
        <w:t xml:space="preserve"> </w:t>
      </w:r>
      <w:r>
        <w:rPr>
          <w:lang w:val="en-US"/>
        </w:rPr>
        <w:t>is</w:t>
      </w:r>
      <w:r w:rsidRPr="00694F11">
        <w:rPr>
          <w:lang w:val="en-US"/>
        </w:rPr>
        <w:t xml:space="preserve"> </w:t>
      </w:r>
      <w:r>
        <w:rPr>
          <w:lang w:val="en-US"/>
        </w:rPr>
        <w:t>why</w:t>
      </w:r>
      <w:r w:rsidRPr="00694F11">
        <w:rPr>
          <w:lang w:val="en-US"/>
        </w:rPr>
        <w:t xml:space="preserve"> </w:t>
      </w:r>
      <w:r>
        <w:rPr>
          <w:lang w:val="en-US"/>
        </w:rPr>
        <w:t>the</w:t>
      </w:r>
      <w:r w:rsidRPr="00694F11">
        <w:rPr>
          <w:lang w:val="en-US"/>
        </w:rPr>
        <w:t xml:space="preserve"> </w:t>
      </w:r>
      <w:r>
        <w:rPr>
          <w:lang w:val="en-US"/>
        </w:rPr>
        <w:t>first</w:t>
      </w:r>
      <w:r w:rsidRPr="00694F11">
        <w:rPr>
          <w:lang w:val="en-US"/>
        </w:rPr>
        <w:t xml:space="preserve"> </w:t>
      </w:r>
      <w:r>
        <w:rPr>
          <w:lang w:val="en-US"/>
        </w:rPr>
        <w:t>module</w:t>
      </w:r>
      <w:r w:rsidRPr="00694F11">
        <w:rPr>
          <w:lang w:val="en-US"/>
        </w:rPr>
        <w:t xml:space="preserve"> </w:t>
      </w:r>
      <w:r>
        <w:rPr>
          <w:lang w:val="en-US"/>
        </w:rPr>
        <w:t>of</w:t>
      </w:r>
      <w:r w:rsidRPr="00694F11">
        <w:rPr>
          <w:lang w:val="en-US"/>
        </w:rPr>
        <w:t xml:space="preserve"> </w:t>
      </w:r>
      <w:r>
        <w:rPr>
          <w:lang w:val="en-US"/>
        </w:rPr>
        <w:t>an</w:t>
      </w:r>
      <w:r w:rsidRPr="00694F11">
        <w:rPr>
          <w:lang w:val="en-US"/>
        </w:rPr>
        <w:t xml:space="preserve"> </w:t>
      </w:r>
      <w:r>
        <w:rPr>
          <w:lang w:val="en-US"/>
        </w:rPr>
        <w:t>academic</w:t>
      </w:r>
      <w:r w:rsidRPr="00694F11">
        <w:rPr>
          <w:lang w:val="en-US"/>
        </w:rPr>
        <w:t xml:space="preserve"> </w:t>
      </w:r>
      <w:r>
        <w:rPr>
          <w:lang w:val="en-US"/>
        </w:rPr>
        <w:t>year</w:t>
      </w:r>
      <w:r w:rsidRPr="00694F11">
        <w:rPr>
          <w:lang w:val="en-US"/>
        </w:rPr>
        <w:t xml:space="preserve"> </w:t>
      </w:r>
      <w:r>
        <w:rPr>
          <w:lang w:val="en-US"/>
        </w:rPr>
        <w:t>is</w:t>
      </w:r>
      <w:r w:rsidRPr="00694F11">
        <w:rPr>
          <w:lang w:val="en-US"/>
        </w:rPr>
        <w:t xml:space="preserve"> </w:t>
      </w:r>
      <w:r>
        <w:rPr>
          <w:lang w:val="en-US"/>
        </w:rPr>
        <w:t>devoted to reviewing the basics of statistics, which is necessary before proceeding to topics such as meta-analysis, experiments and econometrics. The use of AP Statistics format ensures that students have the level of statistics that is at least as high as that of first-year students of a US college.</w:t>
      </w:r>
      <w:r w:rsidR="0046205A" w:rsidRPr="00694F11">
        <w:rPr>
          <w:lang w:val="en-US"/>
        </w:rPr>
        <w:t xml:space="preserve"> </w:t>
      </w:r>
    </w:p>
    <w:p w:rsidR="0046205A" w:rsidRPr="00694F11" w:rsidRDefault="0046205A" w:rsidP="0046205A">
      <w:pPr>
        <w:jc w:val="both"/>
        <w:rPr>
          <w:b/>
          <w:lang w:val="en-US"/>
        </w:rPr>
      </w:pPr>
    </w:p>
    <w:p w:rsidR="0046205A" w:rsidRPr="00694F11" w:rsidRDefault="0046205A" w:rsidP="0046205A">
      <w:pPr>
        <w:jc w:val="both"/>
        <w:rPr>
          <w:b/>
          <w:lang w:val="en-US"/>
        </w:rPr>
      </w:pPr>
      <w:r w:rsidRPr="00694F11">
        <w:rPr>
          <w:b/>
          <w:lang w:val="en-US"/>
        </w:rPr>
        <w:lastRenderedPageBreak/>
        <w:t>3. «</w:t>
      </w:r>
      <w:r w:rsidR="00694F11">
        <w:rPr>
          <w:b/>
          <w:lang w:val="en-US"/>
        </w:rPr>
        <w:t>Project</w:t>
      </w:r>
      <w:r w:rsidRPr="00694F11">
        <w:rPr>
          <w:b/>
          <w:lang w:val="en-US"/>
        </w:rPr>
        <w:t>»</w:t>
      </w:r>
      <w:r>
        <w:rPr>
          <w:rStyle w:val="ab"/>
          <w:b/>
        </w:rPr>
        <w:footnoteReference w:id="1"/>
      </w:r>
      <w:r w:rsidRPr="00694F11">
        <w:rPr>
          <w:b/>
          <w:lang w:val="en-US"/>
        </w:rPr>
        <w:t xml:space="preserve"> - </w:t>
      </w:r>
      <w:r w:rsidR="00694F11">
        <w:rPr>
          <w:b/>
          <w:lang w:val="en-US"/>
        </w:rPr>
        <w:t>a</w:t>
      </w:r>
      <w:r w:rsidR="00694F11" w:rsidRPr="00694F11">
        <w:rPr>
          <w:b/>
          <w:lang w:val="en-US"/>
        </w:rPr>
        <w:t xml:space="preserve"> </w:t>
      </w:r>
      <w:r w:rsidR="00694F11">
        <w:rPr>
          <w:b/>
          <w:lang w:val="en-US"/>
        </w:rPr>
        <w:t>task</w:t>
      </w:r>
      <w:r w:rsidR="00694F11" w:rsidRPr="00694F11">
        <w:rPr>
          <w:b/>
          <w:lang w:val="en-US"/>
        </w:rPr>
        <w:t xml:space="preserve"> </w:t>
      </w:r>
      <w:r w:rsidR="00694F11">
        <w:rPr>
          <w:b/>
          <w:lang w:val="en-US"/>
        </w:rPr>
        <w:t>that</w:t>
      </w:r>
      <w:r w:rsidR="00694F11" w:rsidRPr="00694F11">
        <w:rPr>
          <w:b/>
          <w:lang w:val="en-US"/>
        </w:rPr>
        <w:t xml:space="preserve"> </w:t>
      </w:r>
      <w:r w:rsidR="00694F11">
        <w:rPr>
          <w:b/>
          <w:lang w:val="en-US"/>
        </w:rPr>
        <w:t>requires</w:t>
      </w:r>
      <w:r w:rsidR="00694F11" w:rsidRPr="00694F11">
        <w:rPr>
          <w:b/>
          <w:lang w:val="en-US"/>
        </w:rPr>
        <w:t xml:space="preserve"> </w:t>
      </w:r>
      <w:r w:rsidR="00694F11">
        <w:rPr>
          <w:b/>
          <w:lang w:val="en-US"/>
        </w:rPr>
        <w:t>a</w:t>
      </w:r>
      <w:r w:rsidR="00694F11" w:rsidRPr="00694F11">
        <w:rPr>
          <w:b/>
          <w:lang w:val="en-US"/>
        </w:rPr>
        <w:t xml:space="preserve"> </w:t>
      </w:r>
      <w:r w:rsidR="00694F11">
        <w:rPr>
          <w:b/>
          <w:lang w:val="en-US"/>
        </w:rPr>
        <w:t>student</w:t>
      </w:r>
      <w:r w:rsidR="00694F11" w:rsidRPr="00694F11">
        <w:rPr>
          <w:b/>
          <w:lang w:val="en-US"/>
        </w:rPr>
        <w:t xml:space="preserve"> </w:t>
      </w:r>
      <w:r w:rsidR="00694F11">
        <w:rPr>
          <w:b/>
          <w:lang w:val="en-US"/>
        </w:rPr>
        <w:t>to</w:t>
      </w:r>
      <w:r w:rsidR="00694F11" w:rsidRPr="00694F11">
        <w:rPr>
          <w:b/>
          <w:lang w:val="en-US"/>
        </w:rPr>
        <w:t xml:space="preserve"> </w:t>
      </w:r>
      <w:r w:rsidR="00694F11">
        <w:rPr>
          <w:b/>
          <w:lang w:val="en-US"/>
        </w:rPr>
        <w:t>create</w:t>
      </w:r>
      <w:r w:rsidR="00694F11" w:rsidRPr="00694F11">
        <w:rPr>
          <w:b/>
          <w:lang w:val="en-US"/>
        </w:rPr>
        <w:t xml:space="preserve"> </w:t>
      </w:r>
      <w:r w:rsidR="00694F11">
        <w:rPr>
          <w:b/>
          <w:lang w:val="en-US"/>
        </w:rPr>
        <w:t>her</w:t>
      </w:r>
      <w:r w:rsidR="00694F11" w:rsidRPr="00694F11">
        <w:rPr>
          <w:b/>
          <w:lang w:val="en-US"/>
        </w:rPr>
        <w:t xml:space="preserve"> </w:t>
      </w:r>
      <w:r w:rsidR="00694F11">
        <w:rPr>
          <w:b/>
          <w:lang w:val="en-US"/>
        </w:rPr>
        <w:t>own</w:t>
      </w:r>
      <w:r w:rsidR="00694F11" w:rsidRPr="00694F11">
        <w:rPr>
          <w:b/>
          <w:lang w:val="en-US"/>
        </w:rPr>
        <w:t xml:space="preserve"> </w:t>
      </w:r>
      <w:proofErr w:type="gramStart"/>
      <w:r w:rsidR="00694F11">
        <w:rPr>
          <w:b/>
          <w:lang w:val="en-US"/>
        </w:rPr>
        <w:t>text</w:t>
      </w:r>
      <w:r w:rsidR="00694F11" w:rsidRPr="00694F11">
        <w:rPr>
          <w:b/>
          <w:lang w:val="en-US"/>
        </w:rPr>
        <w:t xml:space="preserve">, </w:t>
      </w:r>
      <w:r w:rsidR="00694F11">
        <w:rPr>
          <w:b/>
          <w:lang w:val="en-US"/>
        </w:rPr>
        <w:t>that</w:t>
      </w:r>
      <w:proofErr w:type="gramEnd"/>
      <w:r w:rsidR="00694F11" w:rsidRPr="00694F11">
        <w:rPr>
          <w:b/>
          <w:lang w:val="en-US"/>
        </w:rPr>
        <w:t xml:space="preserve"> </w:t>
      </w:r>
      <w:r w:rsidR="00694F11">
        <w:rPr>
          <w:b/>
          <w:lang w:val="en-US"/>
        </w:rPr>
        <w:t>acts</w:t>
      </w:r>
      <w:r w:rsidR="00694F11" w:rsidRPr="00694F11">
        <w:rPr>
          <w:b/>
          <w:lang w:val="en-US"/>
        </w:rPr>
        <w:t xml:space="preserve"> </w:t>
      </w:r>
      <w:r w:rsidR="00694F11">
        <w:rPr>
          <w:b/>
          <w:lang w:val="en-US"/>
        </w:rPr>
        <w:t>as</w:t>
      </w:r>
      <w:r w:rsidR="00694F11" w:rsidRPr="00694F11">
        <w:rPr>
          <w:b/>
          <w:lang w:val="en-US"/>
        </w:rPr>
        <w:t xml:space="preserve"> </w:t>
      </w:r>
      <w:r w:rsidR="00694F11">
        <w:rPr>
          <w:b/>
          <w:lang w:val="en-US"/>
        </w:rPr>
        <w:t>an answer to some open ended questions. A project weights 2-3 times more than an ordinary reading comprehension task.</w:t>
      </w:r>
    </w:p>
    <w:p w:rsidR="0046205A" w:rsidRPr="00694F11" w:rsidRDefault="0046205A" w:rsidP="0046205A">
      <w:pPr>
        <w:jc w:val="both"/>
        <w:rPr>
          <w:lang w:val="en-US"/>
        </w:rPr>
      </w:pPr>
    </w:p>
    <w:p w:rsidR="0046205A" w:rsidRPr="00694F11" w:rsidRDefault="0046205A" w:rsidP="0046205A">
      <w:pPr>
        <w:jc w:val="both"/>
        <w:rPr>
          <w:bCs/>
          <w:lang w:val="en-US"/>
        </w:rPr>
      </w:pPr>
      <w:r w:rsidRPr="00694F11">
        <w:rPr>
          <w:b/>
          <w:lang w:val="en-US"/>
        </w:rPr>
        <w:t xml:space="preserve">4. </w:t>
      </w:r>
      <w:r w:rsidR="00694F11">
        <w:rPr>
          <w:b/>
          <w:bCs/>
          <w:lang w:val="en-US"/>
        </w:rPr>
        <w:t>Guest lectures of instructors that will act as potential thesis supervisors for students when they start their 4</w:t>
      </w:r>
      <w:r w:rsidR="00694F11" w:rsidRPr="00694F11">
        <w:rPr>
          <w:b/>
          <w:bCs/>
          <w:vertAlign w:val="superscript"/>
          <w:lang w:val="en-US"/>
        </w:rPr>
        <w:t>th</w:t>
      </w:r>
      <w:r w:rsidR="00694F11">
        <w:rPr>
          <w:b/>
          <w:bCs/>
          <w:lang w:val="en-US"/>
        </w:rPr>
        <w:t xml:space="preserve"> year of study.</w:t>
      </w:r>
    </w:p>
    <w:p w:rsidR="0046205A" w:rsidRPr="00694F11" w:rsidRDefault="0046205A" w:rsidP="0046205A">
      <w:pPr>
        <w:jc w:val="both"/>
        <w:rPr>
          <w:lang w:val="en-US"/>
        </w:rPr>
      </w:pPr>
    </w:p>
    <w:p w:rsidR="0046205A" w:rsidRPr="00411B29" w:rsidRDefault="0046205A" w:rsidP="0046205A">
      <w:pPr>
        <w:jc w:val="both"/>
        <w:rPr>
          <w:b/>
          <w:lang w:val="en-US"/>
        </w:rPr>
      </w:pPr>
      <w:r w:rsidRPr="00411B29">
        <w:rPr>
          <w:b/>
          <w:lang w:val="en-US"/>
        </w:rPr>
        <w:t xml:space="preserve">5. </w:t>
      </w:r>
      <w:r w:rsidR="00411B29" w:rsidRPr="00411B29">
        <w:rPr>
          <w:b/>
          <w:lang w:val="en-US"/>
        </w:rPr>
        <w:t xml:space="preserve">Essay in the form of a </w:t>
      </w:r>
      <w:r w:rsidR="00217285">
        <w:rPr>
          <w:b/>
          <w:lang w:val="en-US"/>
        </w:rPr>
        <w:t xml:space="preserve">simplified </w:t>
      </w:r>
      <w:r w:rsidR="00411B29" w:rsidRPr="00411B29">
        <w:rPr>
          <w:b/>
          <w:lang w:val="en-US"/>
        </w:rPr>
        <w:t xml:space="preserve">research proposal </w:t>
      </w:r>
      <w:r w:rsidR="00411B29" w:rsidRPr="00411B29">
        <w:rPr>
          <w:lang w:val="en-US"/>
        </w:rPr>
        <w:t>(according to the requirements of “The National Research University Higher School of Economics’ Academic Fund Program).</w:t>
      </w:r>
    </w:p>
    <w:p w:rsidR="0046205A" w:rsidRPr="00411B29" w:rsidRDefault="00411B29" w:rsidP="0046205A">
      <w:pPr>
        <w:jc w:val="both"/>
        <w:rPr>
          <w:lang w:val="en-US"/>
        </w:rPr>
      </w:pPr>
      <w:r>
        <w:rPr>
          <w:lang w:val="en-US"/>
        </w:rPr>
        <w:t>At the end of the course students prepare a research proposal that is supposed to be related to their undergraduate thesis and should contain:</w:t>
      </w:r>
    </w:p>
    <w:p w:rsidR="00411B29" w:rsidRPr="00411B29" w:rsidRDefault="00411B29" w:rsidP="00411B29">
      <w:pPr>
        <w:pStyle w:val="a3"/>
        <w:numPr>
          <w:ilvl w:val="0"/>
          <w:numId w:val="32"/>
        </w:numPr>
        <w:autoSpaceDE w:val="0"/>
        <w:autoSpaceDN w:val="0"/>
        <w:adjustRightInd w:val="0"/>
        <w:rPr>
          <w:rFonts w:eastAsiaTheme="minorHAnsi"/>
          <w:lang w:val="en-US" w:eastAsia="en-US"/>
        </w:rPr>
      </w:pPr>
      <w:r w:rsidRPr="00411B29">
        <w:rPr>
          <w:rFonts w:eastAsiaTheme="minorHAnsi"/>
          <w:lang w:val="en-US" w:eastAsia="en-US"/>
        </w:rPr>
        <w:t xml:space="preserve">A </w:t>
      </w:r>
      <w:r w:rsidRPr="00411B29">
        <w:rPr>
          <w:rFonts w:eastAsiaTheme="minorHAnsi"/>
          <w:b/>
          <w:bCs/>
          <w:lang w:val="en-US" w:eastAsia="en-US"/>
        </w:rPr>
        <w:t xml:space="preserve">problem statement </w:t>
      </w:r>
      <w:r w:rsidRPr="00411B29">
        <w:rPr>
          <w:rFonts w:eastAsiaTheme="minorHAnsi"/>
          <w:lang w:val="en-US" w:eastAsia="en-US"/>
        </w:rPr>
        <w:t>in which you discuss why your research question is</w:t>
      </w:r>
      <w:r>
        <w:rPr>
          <w:rFonts w:eastAsiaTheme="minorHAnsi"/>
          <w:lang w:val="en-US" w:eastAsia="en-US"/>
        </w:rPr>
        <w:t xml:space="preserve">  </w:t>
      </w:r>
      <w:r w:rsidRPr="00411B29">
        <w:rPr>
          <w:rFonts w:eastAsiaTheme="minorHAnsi"/>
          <w:lang w:val="en-US" w:eastAsia="en-US"/>
        </w:rPr>
        <w:t>important to study, or your “moment for research” (~</w:t>
      </w:r>
      <w:r w:rsidR="00217285">
        <w:rPr>
          <w:rFonts w:eastAsiaTheme="minorHAnsi"/>
          <w:lang w:val="en-US" w:eastAsia="en-US"/>
        </w:rPr>
        <w:t>1</w:t>
      </w:r>
      <w:r w:rsidRPr="00411B29">
        <w:rPr>
          <w:rFonts w:eastAsiaTheme="minorHAnsi"/>
          <w:lang w:val="en-US" w:eastAsia="en-US"/>
        </w:rPr>
        <w:t xml:space="preserve"> page)</w:t>
      </w:r>
    </w:p>
    <w:p w:rsidR="00411B29" w:rsidRPr="00411B29" w:rsidRDefault="00411B29" w:rsidP="00411B29">
      <w:pPr>
        <w:pStyle w:val="a3"/>
        <w:numPr>
          <w:ilvl w:val="0"/>
          <w:numId w:val="32"/>
        </w:numPr>
        <w:autoSpaceDE w:val="0"/>
        <w:autoSpaceDN w:val="0"/>
        <w:adjustRightInd w:val="0"/>
        <w:rPr>
          <w:rFonts w:eastAsiaTheme="minorHAnsi"/>
          <w:lang w:val="en-US" w:eastAsia="en-US"/>
        </w:rPr>
      </w:pPr>
      <w:r w:rsidRPr="00411B29">
        <w:rPr>
          <w:rFonts w:eastAsiaTheme="minorHAnsi"/>
          <w:lang w:val="en-US" w:eastAsia="en-US"/>
        </w:rPr>
        <w:t xml:space="preserve">A </w:t>
      </w:r>
      <w:r w:rsidRPr="00411B29">
        <w:rPr>
          <w:rFonts w:eastAsiaTheme="minorHAnsi"/>
          <w:b/>
          <w:bCs/>
          <w:lang w:val="en-US" w:eastAsia="en-US"/>
        </w:rPr>
        <w:t xml:space="preserve">literature review </w:t>
      </w:r>
      <w:r w:rsidRPr="00411B29">
        <w:rPr>
          <w:rFonts w:eastAsiaTheme="minorHAnsi"/>
          <w:lang w:val="en-US" w:eastAsia="en-US"/>
        </w:rPr>
        <w:t>in which you thoroughly discuss the work that has already</w:t>
      </w:r>
      <w:r>
        <w:rPr>
          <w:rFonts w:eastAsiaTheme="minorHAnsi"/>
          <w:lang w:val="en-US" w:eastAsia="en-US"/>
        </w:rPr>
        <w:t xml:space="preserve"> </w:t>
      </w:r>
      <w:r w:rsidRPr="00411B29">
        <w:rPr>
          <w:rFonts w:eastAsiaTheme="minorHAnsi"/>
          <w:lang w:val="en-US" w:eastAsia="en-US"/>
        </w:rPr>
        <w:t>been done to address aspects of your research question (~</w:t>
      </w:r>
      <w:r w:rsidR="00217285">
        <w:rPr>
          <w:rFonts w:eastAsiaTheme="minorHAnsi"/>
          <w:lang w:val="en-US" w:eastAsia="en-US"/>
        </w:rPr>
        <w:t>2</w:t>
      </w:r>
      <w:r w:rsidRPr="00411B29">
        <w:rPr>
          <w:rFonts w:eastAsiaTheme="minorHAnsi"/>
          <w:lang w:val="en-US" w:eastAsia="en-US"/>
        </w:rPr>
        <w:t xml:space="preserve"> pages)</w:t>
      </w:r>
    </w:p>
    <w:p w:rsidR="00411B29" w:rsidRPr="00411B29" w:rsidRDefault="00411B29" w:rsidP="00411B29">
      <w:pPr>
        <w:pStyle w:val="a3"/>
        <w:numPr>
          <w:ilvl w:val="0"/>
          <w:numId w:val="32"/>
        </w:numPr>
        <w:autoSpaceDE w:val="0"/>
        <w:autoSpaceDN w:val="0"/>
        <w:adjustRightInd w:val="0"/>
        <w:rPr>
          <w:rFonts w:eastAsiaTheme="minorHAnsi"/>
          <w:lang w:val="en-US" w:eastAsia="en-US"/>
        </w:rPr>
      </w:pPr>
      <w:r w:rsidRPr="00411B29">
        <w:rPr>
          <w:rFonts w:eastAsiaTheme="minorHAnsi"/>
          <w:lang w:val="en-US" w:eastAsia="en-US"/>
        </w:rPr>
        <w:t xml:space="preserve">A description and explanation of the </w:t>
      </w:r>
      <w:r w:rsidRPr="00411B29">
        <w:rPr>
          <w:rFonts w:eastAsiaTheme="minorHAnsi"/>
          <w:b/>
          <w:bCs/>
          <w:lang w:val="en-US" w:eastAsia="en-US"/>
        </w:rPr>
        <w:t xml:space="preserve">research methods </w:t>
      </w:r>
      <w:r w:rsidRPr="00411B29">
        <w:rPr>
          <w:rFonts w:eastAsiaTheme="minorHAnsi"/>
          <w:lang w:val="en-US" w:eastAsia="en-US"/>
        </w:rPr>
        <w:t>you will use to address</w:t>
      </w:r>
      <w:r>
        <w:rPr>
          <w:rFonts w:eastAsiaTheme="minorHAnsi"/>
          <w:lang w:val="en-US" w:eastAsia="en-US"/>
        </w:rPr>
        <w:t xml:space="preserve"> </w:t>
      </w:r>
      <w:r w:rsidRPr="00411B29">
        <w:rPr>
          <w:rFonts w:eastAsiaTheme="minorHAnsi"/>
          <w:lang w:val="en-US" w:eastAsia="en-US"/>
        </w:rPr>
        <w:t>this research question (~</w:t>
      </w:r>
      <w:r w:rsidR="00217285">
        <w:rPr>
          <w:rFonts w:eastAsiaTheme="minorHAnsi"/>
          <w:lang w:val="en-US" w:eastAsia="en-US"/>
        </w:rPr>
        <w:t>3</w:t>
      </w:r>
      <w:r w:rsidRPr="00411B29">
        <w:rPr>
          <w:rFonts w:eastAsiaTheme="minorHAnsi"/>
          <w:lang w:val="en-US" w:eastAsia="en-US"/>
        </w:rPr>
        <w:t xml:space="preserve"> pages)</w:t>
      </w:r>
    </w:p>
    <w:p w:rsidR="00411B29" w:rsidRPr="00411B29" w:rsidRDefault="00411B29" w:rsidP="00411B29">
      <w:pPr>
        <w:pStyle w:val="a3"/>
        <w:numPr>
          <w:ilvl w:val="0"/>
          <w:numId w:val="32"/>
        </w:numPr>
        <w:autoSpaceDE w:val="0"/>
        <w:autoSpaceDN w:val="0"/>
        <w:adjustRightInd w:val="0"/>
        <w:rPr>
          <w:rFonts w:eastAsiaTheme="minorHAnsi"/>
          <w:lang w:val="en-US" w:eastAsia="en-US"/>
        </w:rPr>
      </w:pPr>
      <w:r w:rsidRPr="00411B29">
        <w:rPr>
          <w:rFonts w:eastAsiaTheme="minorHAnsi"/>
          <w:lang w:val="en-US" w:eastAsia="en-US"/>
        </w:rPr>
        <w:t xml:space="preserve">An </w:t>
      </w:r>
      <w:r w:rsidRPr="00411B29">
        <w:rPr>
          <w:rFonts w:eastAsiaTheme="minorHAnsi"/>
          <w:b/>
          <w:bCs/>
          <w:lang w:val="en-US" w:eastAsia="en-US"/>
        </w:rPr>
        <w:t xml:space="preserve">annotated bibliography </w:t>
      </w:r>
      <w:r w:rsidRPr="00411B29">
        <w:rPr>
          <w:rFonts w:eastAsiaTheme="minorHAnsi"/>
          <w:lang w:val="en-US" w:eastAsia="en-US"/>
        </w:rPr>
        <w:t>that cites</w:t>
      </w:r>
      <w:r w:rsidR="00217285">
        <w:rPr>
          <w:rFonts w:eastAsiaTheme="minorHAnsi"/>
          <w:lang w:val="en-US" w:eastAsia="en-US"/>
        </w:rPr>
        <w:t xml:space="preserve"> and summarizes your sources (~</w:t>
      </w:r>
      <w:r w:rsidRPr="00411B29">
        <w:rPr>
          <w:rFonts w:eastAsiaTheme="minorHAnsi"/>
          <w:lang w:val="en-US" w:eastAsia="en-US"/>
        </w:rPr>
        <w:t>5-20</w:t>
      </w:r>
      <w:r>
        <w:rPr>
          <w:rFonts w:eastAsiaTheme="minorHAnsi"/>
          <w:lang w:val="en-US" w:eastAsia="en-US"/>
        </w:rPr>
        <w:t xml:space="preserve"> </w:t>
      </w:r>
      <w:r w:rsidRPr="00411B29">
        <w:rPr>
          <w:rFonts w:eastAsiaTheme="minorHAnsi"/>
          <w:lang w:val="en-US" w:eastAsia="en-US"/>
        </w:rPr>
        <w:t>sources)</w:t>
      </w:r>
    </w:p>
    <w:p w:rsidR="00C56D87" w:rsidRPr="00411B29" w:rsidRDefault="00C56D87" w:rsidP="00C56D87">
      <w:pPr>
        <w:spacing w:line="276" w:lineRule="auto"/>
        <w:jc w:val="both"/>
        <w:rPr>
          <w:b/>
          <w:caps/>
          <w:sz w:val="28"/>
          <w:szCs w:val="28"/>
          <w:lang w:val="en-US"/>
        </w:rPr>
      </w:pPr>
    </w:p>
    <w:p w:rsidR="00217285" w:rsidRDefault="00C56D87" w:rsidP="00217285">
      <w:pPr>
        <w:spacing w:line="276" w:lineRule="auto"/>
        <w:jc w:val="both"/>
        <w:rPr>
          <w:lang w:val="en-US"/>
        </w:rPr>
      </w:pPr>
      <w:r w:rsidRPr="00FE2289">
        <w:rPr>
          <w:b/>
          <w:caps/>
          <w:sz w:val="28"/>
          <w:szCs w:val="28"/>
          <w:lang w:val="en-US"/>
        </w:rPr>
        <w:t>IV. Assessment</w:t>
      </w:r>
      <w:r w:rsidR="00217285" w:rsidRPr="00217285">
        <w:rPr>
          <w:lang w:val="en-US"/>
        </w:rPr>
        <w:t xml:space="preserve"> </w:t>
      </w:r>
    </w:p>
    <w:p w:rsidR="00217285" w:rsidRDefault="00217285" w:rsidP="00217285">
      <w:pPr>
        <w:spacing w:line="276" w:lineRule="auto"/>
        <w:jc w:val="both"/>
        <w:rPr>
          <w:lang w:val="en-US"/>
        </w:rPr>
      </w:pPr>
      <w:r>
        <w:rPr>
          <w:lang w:val="en-US"/>
        </w:rPr>
        <w:t>There is no exam at the end of the course. The grade is formed only by Classwork, test and written research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5381"/>
        <w:gridCol w:w="963"/>
      </w:tblGrid>
      <w:tr w:rsidR="00406558" w:rsidRPr="00646350" w:rsidTr="00406558">
        <w:trPr>
          <w:trHeight w:val="401"/>
          <w:jc w:val="center"/>
        </w:trPr>
        <w:tc>
          <w:tcPr>
            <w:tcW w:w="1909" w:type="dxa"/>
            <w:vAlign w:val="center"/>
          </w:tcPr>
          <w:p w:rsidR="00406558" w:rsidRPr="003141BB" w:rsidRDefault="00406558" w:rsidP="0046205A">
            <w:pPr>
              <w:spacing w:line="276" w:lineRule="auto"/>
              <w:jc w:val="center"/>
              <w:rPr>
                <w:b/>
              </w:rPr>
            </w:pPr>
            <w:r w:rsidRPr="003141BB">
              <w:rPr>
                <w:b/>
                <w:lang w:val="en-US"/>
              </w:rPr>
              <w:t>Form</w:t>
            </w:r>
            <w:r w:rsidRPr="003141BB">
              <w:rPr>
                <w:b/>
              </w:rPr>
              <w:t xml:space="preserve"> </w:t>
            </w:r>
            <w:r w:rsidRPr="003141BB">
              <w:rPr>
                <w:b/>
                <w:lang w:val="en-US"/>
              </w:rPr>
              <w:t>of</w:t>
            </w:r>
            <w:r w:rsidRPr="003141BB">
              <w:rPr>
                <w:b/>
              </w:rPr>
              <w:t xml:space="preserve"> </w:t>
            </w:r>
            <w:r w:rsidRPr="003141BB">
              <w:rPr>
                <w:b/>
                <w:lang w:val="en-US"/>
              </w:rPr>
              <w:t>testing</w:t>
            </w:r>
          </w:p>
        </w:tc>
        <w:tc>
          <w:tcPr>
            <w:tcW w:w="5381" w:type="dxa"/>
            <w:vAlign w:val="center"/>
          </w:tcPr>
          <w:p w:rsidR="00406558" w:rsidRPr="003141BB" w:rsidRDefault="00406558" w:rsidP="0046205A">
            <w:pPr>
              <w:spacing w:line="276" w:lineRule="auto"/>
              <w:jc w:val="center"/>
              <w:rPr>
                <w:b/>
                <w:lang w:val="en-US"/>
              </w:rPr>
            </w:pPr>
            <w:r w:rsidRPr="003141BB">
              <w:rPr>
                <w:b/>
                <w:lang w:val="en-US"/>
              </w:rPr>
              <w:t>Details</w:t>
            </w:r>
          </w:p>
        </w:tc>
        <w:tc>
          <w:tcPr>
            <w:tcW w:w="963" w:type="dxa"/>
            <w:vAlign w:val="center"/>
          </w:tcPr>
          <w:p w:rsidR="00406558" w:rsidRPr="003141BB" w:rsidRDefault="00406558" w:rsidP="0046205A">
            <w:pPr>
              <w:spacing w:line="276" w:lineRule="auto"/>
              <w:jc w:val="center"/>
              <w:rPr>
                <w:b/>
                <w:lang w:val="en-US"/>
              </w:rPr>
            </w:pPr>
            <w:r w:rsidRPr="003141BB">
              <w:rPr>
                <w:b/>
                <w:lang w:val="en-US"/>
              </w:rPr>
              <w:t>Weight</w:t>
            </w:r>
          </w:p>
        </w:tc>
      </w:tr>
      <w:tr w:rsidR="00406558" w:rsidRPr="00646350" w:rsidTr="00406558">
        <w:trPr>
          <w:trHeight w:val="175"/>
          <w:jc w:val="center"/>
        </w:trPr>
        <w:tc>
          <w:tcPr>
            <w:tcW w:w="1909" w:type="dxa"/>
          </w:tcPr>
          <w:p w:rsidR="00406558" w:rsidRPr="003141BB" w:rsidRDefault="00217285" w:rsidP="0046205A">
            <w:pPr>
              <w:spacing w:line="276" w:lineRule="auto"/>
              <w:jc w:val="both"/>
              <w:rPr>
                <w:lang w:val="en-US"/>
              </w:rPr>
            </w:pPr>
            <w:r>
              <w:rPr>
                <w:lang w:val="en-US"/>
              </w:rPr>
              <w:t>Classwork</w:t>
            </w:r>
          </w:p>
        </w:tc>
        <w:tc>
          <w:tcPr>
            <w:tcW w:w="5381" w:type="dxa"/>
          </w:tcPr>
          <w:p w:rsidR="00406558" w:rsidRPr="003141BB" w:rsidRDefault="00406558" w:rsidP="00217285">
            <w:pPr>
              <w:spacing w:line="276" w:lineRule="auto"/>
              <w:jc w:val="both"/>
              <w:rPr>
                <w:lang w:val="en-US"/>
              </w:rPr>
            </w:pPr>
            <w:r w:rsidRPr="003141BB">
              <w:rPr>
                <w:lang w:val="en-US"/>
              </w:rPr>
              <w:t>75-min</w:t>
            </w:r>
            <w:r>
              <w:rPr>
                <w:lang w:val="en-US"/>
              </w:rPr>
              <w:t>.</w:t>
            </w:r>
            <w:r w:rsidRPr="003141BB">
              <w:rPr>
                <w:lang w:val="en-US"/>
              </w:rPr>
              <w:t xml:space="preserve"> test</w:t>
            </w:r>
            <w:r>
              <w:rPr>
                <w:lang w:val="en-US"/>
              </w:rPr>
              <w:t>s</w:t>
            </w:r>
            <w:r w:rsidRPr="003141BB">
              <w:rPr>
                <w:lang w:val="en-US"/>
              </w:rPr>
              <w:t xml:space="preserve"> given at classroom every week. Each Problem Set consists of 2-5 problems. Classwork is assessed using the </w:t>
            </w:r>
            <w:r w:rsidR="00217285">
              <w:rPr>
                <w:lang w:val="en-US"/>
              </w:rPr>
              <w:t xml:space="preserve">weighted </w:t>
            </w:r>
            <w:r w:rsidRPr="003141BB">
              <w:rPr>
                <w:lang w:val="en-US"/>
              </w:rPr>
              <w:t>average g</w:t>
            </w:r>
            <w:r w:rsidR="00217285">
              <w:rPr>
                <w:lang w:val="en-US"/>
              </w:rPr>
              <w:t xml:space="preserve">rade across all problem sets. </w:t>
            </w:r>
          </w:p>
        </w:tc>
        <w:tc>
          <w:tcPr>
            <w:tcW w:w="963" w:type="dxa"/>
          </w:tcPr>
          <w:p w:rsidR="00406558" w:rsidRPr="003141BB" w:rsidRDefault="00406558" w:rsidP="0046205A">
            <w:pPr>
              <w:spacing w:line="276" w:lineRule="auto"/>
              <w:jc w:val="center"/>
              <w:rPr>
                <w:lang w:val="en-US"/>
              </w:rPr>
            </w:pPr>
            <w:r w:rsidRPr="003141BB">
              <w:rPr>
                <w:lang w:val="en-US"/>
              </w:rPr>
              <w:t>50%</w:t>
            </w:r>
          </w:p>
        </w:tc>
      </w:tr>
      <w:tr w:rsidR="00406558" w:rsidRPr="00646350" w:rsidTr="00406558">
        <w:trPr>
          <w:trHeight w:val="259"/>
          <w:jc w:val="center"/>
        </w:trPr>
        <w:tc>
          <w:tcPr>
            <w:tcW w:w="1909" w:type="dxa"/>
          </w:tcPr>
          <w:p w:rsidR="00406558" w:rsidRPr="003141BB" w:rsidRDefault="00406558" w:rsidP="0046205A">
            <w:pPr>
              <w:spacing w:line="276" w:lineRule="auto"/>
              <w:jc w:val="both"/>
              <w:rPr>
                <w:lang w:val="en-US"/>
              </w:rPr>
            </w:pPr>
            <w:r w:rsidRPr="003141BB">
              <w:rPr>
                <w:lang w:val="en-US"/>
              </w:rPr>
              <w:t>Test</w:t>
            </w:r>
          </w:p>
        </w:tc>
        <w:tc>
          <w:tcPr>
            <w:tcW w:w="5381" w:type="dxa"/>
          </w:tcPr>
          <w:p w:rsidR="00406558" w:rsidRPr="003141BB" w:rsidRDefault="00406558" w:rsidP="0046205A">
            <w:pPr>
              <w:spacing w:line="276" w:lineRule="auto"/>
              <w:jc w:val="both"/>
              <w:rPr>
                <w:lang w:val="en-US"/>
              </w:rPr>
            </w:pPr>
            <w:r w:rsidRPr="003141BB">
              <w:rPr>
                <w:lang w:val="en-US"/>
              </w:rPr>
              <w:t>Take-home problem set covering topics 1-6</w:t>
            </w:r>
            <w:r w:rsidR="00217285">
              <w:rPr>
                <w:lang w:val="en-US"/>
              </w:rPr>
              <w:t xml:space="preserve"> (module 4)</w:t>
            </w:r>
          </w:p>
        </w:tc>
        <w:tc>
          <w:tcPr>
            <w:tcW w:w="963" w:type="dxa"/>
          </w:tcPr>
          <w:p w:rsidR="00406558" w:rsidRPr="003141BB" w:rsidRDefault="00406558" w:rsidP="0046205A">
            <w:pPr>
              <w:spacing w:line="276" w:lineRule="auto"/>
              <w:jc w:val="center"/>
              <w:rPr>
                <w:lang w:val="en-US"/>
              </w:rPr>
            </w:pPr>
            <w:r w:rsidRPr="003141BB">
              <w:rPr>
                <w:lang w:val="en-US"/>
              </w:rPr>
              <w:t>20%</w:t>
            </w:r>
          </w:p>
        </w:tc>
      </w:tr>
      <w:tr w:rsidR="00406558" w:rsidRPr="00646350" w:rsidTr="00406558">
        <w:trPr>
          <w:trHeight w:val="179"/>
          <w:jc w:val="center"/>
        </w:trPr>
        <w:tc>
          <w:tcPr>
            <w:tcW w:w="1909" w:type="dxa"/>
          </w:tcPr>
          <w:p w:rsidR="00406558" w:rsidRPr="003141BB" w:rsidRDefault="00406558" w:rsidP="00406558">
            <w:pPr>
              <w:spacing w:line="276" w:lineRule="auto"/>
              <w:jc w:val="both"/>
              <w:rPr>
                <w:lang w:val="en-US"/>
              </w:rPr>
            </w:pPr>
            <w:r>
              <w:rPr>
                <w:lang w:val="en-US"/>
              </w:rPr>
              <w:t>Written research proposal</w:t>
            </w:r>
          </w:p>
        </w:tc>
        <w:tc>
          <w:tcPr>
            <w:tcW w:w="5381" w:type="dxa"/>
          </w:tcPr>
          <w:p w:rsidR="00406558" w:rsidRPr="00A45912" w:rsidRDefault="00406558" w:rsidP="00A45912">
            <w:pPr>
              <w:rPr>
                <w:lang w:val="en-US"/>
              </w:rPr>
            </w:pPr>
            <w:r w:rsidRPr="00A45912">
              <w:rPr>
                <w:lang w:val="en-US"/>
              </w:rPr>
              <w:t>The final project</w:t>
            </w:r>
            <w:r>
              <w:rPr>
                <w:lang w:val="en-US"/>
              </w:rPr>
              <w:t xml:space="preserve"> </w:t>
            </w:r>
            <w:r w:rsidRPr="00A45912">
              <w:rPr>
                <w:lang w:val="en-US"/>
              </w:rPr>
              <w:t>for this course is an implementation-ready research proposal</w:t>
            </w:r>
          </w:p>
          <w:p w:rsidR="00406558" w:rsidRPr="003141BB" w:rsidRDefault="00406558" w:rsidP="00A45912">
            <w:pPr>
              <w:rPr>
                <w:lang w:val="en-US"/>
              </w:rPr>
            </w:pPr>
            <w:r w:rsidRPr="00A45912">
              <w:rPr>
                <w:lang w:val="en-US"/>
              </w:rPr>
              <w:t xml:space="preserve">employing at least one </w:t>
            </w:r>
            <w:r>
              <w:rPr>
                <w:lang w:val="en-US"/>
              </w:rPr>
              <w:t>empirical research method</w:t>
            </w:r>
            <w:r w:rsidR="00217285">
              <w:rPr>
                <w:lang w:val="en-US"/>
              </w:rPr>
              <w:t xml:space="preserve"> (module 4)</w:t>
            </w:r>
          </w:p>
        </w:tc>
        <w:tc>
          <w:tcPr>
            <w:tcW w:w="963" w:type="dxa"/>
          </w:tcPr>
          <w:p w:rsidR="00406558" w:rsidRPr="003141BB" w:rsidRDefault="00406558" w:rsidP="0046205A">
            <w:pPr>
              <w:spacing w:line="276" w:lineRule="auto"/>
              <w:jc w:val="center"/>
              <w:rPr>
                <w:lang w:val="en-US"/>
              </w:rPr>
            </w:pPr>
            <w:r w:rsidRPr="003141BB">
              <w:rPr>
                <w:lang w:val="en-US"/>
              </w:rPr>
              <w:t>30%</w:t>
            </w:r>
          </w:p>
        </w:tc>
      </w:tr>
    </w:tbl>
    <w:p w:rsidR="00C56D87" w:rsidRPr="00D14D33" w:rsidRDefault="00C56D87" w:rsidP="00C56D87">
      <w:pPr>
        <w:spacing w:line="276" w:lineRule="auto"/>
        <w:jc w:val="both"/>
        <w:rPr>
          <w:lang w:val="en-US"/>
        </w:rPr>
      </w:pPr>
      <w:r w:rsidRPr="00D14D33">
        <w:rPr>
          <w:lang w:val="en-US"/>
        </w:rPr>
        <w:t>All types of testing are implemented using HSE’s corporate L</w:t>
      </w:r>
      <w:r>
        <w:rPr>
          <w:lang w:val="en-US"/>
        </w:rPr>
        <w:t xml:space="preserve">earning </w:t>
      </w:r>
      <w:r w:rsidRPr="00D14D33">
        <w:rPr>
          <w:lang w:val="en-US"/>
        </w:rPr>
        <w:t>M</w:t>
      </w:r>
      <w:r>
        <w:rPr>
          <w:lang w:val="en-US"/>
        </w:rPr>
        <w:t xml:space="preserve">anagement </w:t>
      </w:r>
      <w:r w:rsidRPr="00D14D33">
        <w:rPr>
          <w:lang w:val="en-US"/>
        </w:rPr>
        <w:t>S</w:t>
      </w:r>
      <w:r>
        <w:rPr>
          <w:lang w:val="en-US"/>
        </w:rPr>
        <w:t>ystem</w:t>
      </w:r>
      <w:r w:rsidRPr="00D14D33">
        <w:rPr>
          <w:lang w:val="en-US"/>
        </w:rPr>
        <w:t xml:space="preserve"> </w:t>
      </w:r>
      <w:proofErr w:type="spellStart"/>
      <w:r w:rsidRPr="00D14D33">
        <w:rPr>
          <w:lang w:val="en-US"/>
        </w:rPr>
        <w:t>eFront</w:t>
      </w:r>
      <w:proofErr w:type="spellEnd"/>
      <w:r w:rsidRPr="00D14D33">
        <w:rPr>
          <w:lang w:val="en-US"/>
        </w:rPr>
        <w:t>.</w:t>
      </w:r>
    </w:p>
    <w:p w:rsidR="00EE6371" w:rsidRDefault="00EE6371" w:rsidP="00C56D87">
      <w:pPr>
        <w:spacing w:line="276" w:lineRule="auto"/>
        <w:jc w:val="both"/>
        <w:rPr>
          <w:b/>
          <w:sz w:val="28"/>
          <w:szCs w:val="28"/>
          <w:lang w:val="en-US"/>
        </w:rPr>
      </w:pPr>
    </w:p>
    <w:p w:rsidR="00EE6371" w:rsidRDefault="00EE6371" w:rsidP="00C56D87">
      <w:pPr>
        <w:spacing w:line="276" w:lineRule="auto"/>
        <w:jc w:val="both"/>
        <w:rPr>
          <w:b/>
          <w:caps/>
          <w:sz w:val="28"/>
          <w:szCs w:val="28"/>
          <w:lang w:val="en-US"/>
        </w:rPr>
      </w:pPr>
      <w:r>
        <w:rPr>
          <w:b/>
          <w:sz w:val="28"/>
          <w:szCs w:val="28"/>
          <w:lang w:val="en-US"/>
        </w:rPr>
        <w:t xml:space="preserve">V. </w:t>
      </w:r>
      <w:r w:rsidRPr="00EE6371">
        <w:rPr>
          <w:b/>
          <w:caps/>
          <w:sz w:val="28"/>
          <w:szCs w:val="28"/>
          <w:lang w:val="en-US"/>
        </w:rPr>
        <w:t>Sample tasks</w:t>
      </w:r>
    </w:p>
    <w:p w:rsidR="00EE6371" w:rsidRDefault="00C95938" w:rsidP="00EE6371">
      <w:pPr>
        <w:jc w:val="both"/>
        <w:rPr>
          <w:b/>
          <w:bCs/>
          <w:lang w:val="en-US"/>
        </w:rPr>
      </w:pPr>
      <w:r>
        <w:rPr>
          <w:b/>
          <w:bCs/>
          <w:lang w:val="en-US"/>
        </w:rPr>
        <w:t>Sample task 1 (from classwork)</w:t>
      </w:r>
    </w:p>
    <w:p w:rsidR="00EE6371" w:rsidRPr="00EE6371" w:rsidRDefault="00EE6371" w:rsidP="00EE6371">
      <w:pPr>
        <w:jc w:val="both"/>
        <w:rPr>
          <w:rStyle w:val="a6"/>
          <w:b w:val="0"/>
          <w:color w:val="800000"/>
          <w:lang w:val="en-US"/>
        </w:rPr>
      </w:pPr>
      <w:r w:rsidRPr="00EE6371">
        <w:rPr>
          <w:rStyle w:val="a6"/>
          <w:b w:val="0"/>
          <w:lang w:val="en-US"/>
        </w:rPr>
        <w:t>The test is based on the paper</w:t>
      </w:r>
      <w:r w:rsidRPr="00EE6371">
        <w:rPr>
          <w:b/>
          <w:lang w:val="en-US"/>
        </w:rPr>
        <w:t xml:space="preserve"> </w:t>
      </w:r>
      <w:r w:rsidRPr="00EE6371">
        <w:rPr>
          <w:rStyle w:val="a6"/>
          <w:b w:val="0"/>
          <w:lang w:val="en-US"/>
        </w:rPr>
        <w:t xml:space="preserve">"The Relative Impact of Marketing, Research-and-Development, and Operations Capabilities on Firm Performance" by Alexander </w:t>
      </w:r>
      <w:proofErr w:type="spellStart"/>
      <w:r w:rsidRPr="00EE6371">
        <w:rPr>
          <w:rStyle w:val="a6"/>
          <w:b w:val="0"/>
          <w:lang w:val="en-US"/>
        </w:rPr>
        <w:t>Krasnikov</w:t>
      </w:r>
      <w:proofErr w:type="spellEnd"/>
      <w:r w:rsidRPr="00EE6371">
        <w:rPr>
          <w:rStyle w:val="a6"/>
          <w:b w:val="0"/>
          <w:lang w:val="en-US"/>
        </w:rPr>
        <w:t xml:space="preserve"> &amp; </w:t>
      </w:r>
      <w:proofErr w:type="spellStart"/>
      <w:r w:rsidRPr="00EE6371">
        <w:rPr>
          <w:rStyle w:val="a6"/>
          <w:b w:val="0"/>
          <w:lang w:val="en-US"/>
        </w:rPr>
        <w:t>Satish</w:t>
      </w:r>
      <w:proofErr w:type="spellEnd"/>
      <w:r w:rsidRPr="00EE6371">
        <w:rPr>
          <w:rStyle w:val="a6"/>
          <w:b w:val="0"/>
          <w:lang w:val="en-US"/>
        </w:rPr>
        <w:t xml:space="preserve"> </w:t>
      </w:r>
      <w:proofErr w:type="spellStart"/>
      <w:r w:rsidRPr="00EE6371">
        <w:rPr>
          <w:rStyle w:val="a6"/>
          <w:b w:val="0"/>
          <w:lang w:val="en-US"/>
        </w:rPr>
        <w:t>Jayachandran</w:t>
      </w:r>
      <w:proofErr w:type="spellEnd"/>
      <w:r w:rsidRPr="00EE6371">
        <w:rPr>
          <w:rStyle w:val="a6"/>
          <w:b w:val="0"/>
          <w:lang w:val="en-US"/>
        </w:rPr>
        <w:t xml:space="preserve"> (2005).</w:t>
      </w:r>
      <w:r w:rsidRPr="00EE6371">
        <w:rPr>
          <w:b/>
          <w:lang w:val="en-US"/>
        </w:rPr>
        <w:t xml:space="preserve"> </w:t>
      </w:r>
      <w:r w:rsidRPr="00EE6371">
        <w:rPr>
          <w:rStyle w:val="a6"/>
          <w:b w:val="0"/>
          <w:lang w:val="en-US"/>
        </w:rPr>
        <w:t>Please, first read the paper carefully and then do the test. You'll have only 15 minutes to answer 10 questions.</w:t>
      </w:r>
    </w:p>
    <w:p w:rsidR="00EE6371" w:rsidRPr="00EE6371" w:rsidRDefault="00EE6371" w:rsidP="00EE6371">
      <w:pPr>
        <w:jc w:val="both"/>
        <w:rPr>
          <w:rStyle w:val="a6"/>
          <w:color w:val="800000"/>
          <w:lang w:val="en-US"/>
        </w:rPr>
      </w:pPr>
    </w:p>
    <w:p w:rsidR="00EE6371" w:rsidRPr="00C95938" w:rsidRDefault="00EE6371" w:rsidP="00EE6371">
      <w:pPr>
        <w:jc w:val="both"/>
        <w:rPr>
          <w:b/>
          <w:bCs/>
          <w:lang w:val="en-US"/>
        </w:rPr>
      </w:pPr>
      <w:r w:rsidRPr="00C95938">
        <w:rPr>
          <w:b/>
          <w:bCs/>
          <w:lang w:val="en-US"/>
        </w:rPr>
        <w:t>Question 1</w:t>
      </w:r>
    </w:p>
    <w:p w:rsidR="00EE6371" w:rsidRPr="00EE6371" w:rsidRDefault="00EE6371" w:rsidP="00EE6371">
      <w:pPr>
        <w:jc w:val="both"/>
        <w:rPr>
          <w:bCs/>
          <w:lang w:val="en-US"/>
        </w:rPr>
      </w:pPr>
      <w:r w:rsidRPr="00EE6371">
        <w:rPr>
          <w:bCs/>
          <w:lang w:val="en-US"/>
        </w:rPr>
        <w:t>The results of the research can be used to convince managers that they should invest in developing marketing capabilities.</w:t>
      </w:r>
    </w:p>
    <w:p w:rsidR="00EE6371" w:rsidRPr="00367956" w:rsidRDefault="00EE6371" w:rsidP="00EE6371">
      <w:pPr>
        <w:pStyle w:val="a3"/>
        <w:numPr>
          <w:ilvl w:val="0"/>
          <w:numId w:val="5"/>
        </w:numPr>
        <w:jc w:val="both"/>
        <w:rPr>
          <w:bCs/>
        </w:rPr>
      </w:pPr>
      <w:proofErr w:type="spellStart"/>
      <w:r w:rsidRPr="00367956">
        <w:rPr>
          <w:bCs/>
        </w:rPr>
        <w:t>False</w:t>
      </w:r>
      <w:proofErr w:type="spellEnd"/>
    </w:p>
    <w:p w:rsidR="00EE6371" w:rsidRPr="00367956" w:rsidRDefault="00EE6371" w:rsidP="00EE6371">
      <w:pPr>
        <w:pStyle w:val="a3"/>
        <w:numPr>
          <w:ilvl w:val="0"/>
          <w:numId w:val="5"/>
        </w:numPr>
        <w:jc w:val="both"/>
        <w:rPr>
          <w:bCs/>
        </w:rPr>
      </w:pPr>
      <w:proofErr w:type="spellStart"/>
      <w:r w:rsidRPr="00367956">
        <w:rPr>
          <w:bCs/>
        </w:rPr>
        <w:t>True</w:t>
      </w:r>
      <w:proofErr w:type="spellEnd"/>
    </w:p>
    <w:p w:rsidR="00EE6371" w:rsidRDefault="00EE6371" w:rsidP="00EE6371">
      <w:pPr>
        <w:jc w:val="both"/>
        <w:rPr>
          <w:bCs/>
          <w:lang w:val="en-US"/>
        </w:rPr>
      </w:pPr>
    </w:p>
    <w:p w:rsidR="00EE6371" w:rsidRPr="00C95938" w:rsidRDefault="00EE6371" w:rsidP="00EE6371">
      <w:pPr>
        <w:jc w:val="both"/>
        <w:rPr>
          <w:b/>
          <w:bCs/>
        </w:rPr>
      </w:pPr>
      <w:r w:rsidRPr="00C95938">
        <w:rPr>
          <w:b/>
          <w:bCs/>
          <w:lang w:val="en-US"/>
        </w:rPr>
        <w:t>Question</w:t>
      </w:r>
      <w:r w:rsidRPr="00C95938">
        <w:rPr>
          <w:b/>
          <w:bCs/>
        </w:rPr>
        <w:t xml:space="preserve"> 2</w:t>
      </w:r>
    </w:p>
    <w:p w:rsidR="00EE6371" w:rsidRPr="00EE6371" w:rsidRDefault="00EE6371" w:rsidP="00EE6371">
      <w:pPr>
        <w:jc w:val="both"/>
        <w:rPr>
          <w:bCs/>
          <w:lang w:val="en-US"/>
        </w:rPr>
      </w:pPr>
      <w:r w:rsidRPr="00EE6371">
        <w:rPr>
          <w:bCs/>
          <w:lang w:val="en-US"/>
        </w:rPr>
        <w:t>In all studies considered by the authors of the meta-analysis market research and advertising expenditures were used for measuring marketing capabilities.</w:t>
      </w:r>
    </w:p>
    <w:p w:rsidR="00EE6371" w:rsidRPr="00367956" w:rsidRDefault="00EE6371" w:rsidP="00EE6371">
      <w:pPr>
        <w:pStyle w:val="a3"/>
        <w:numPr>
          <w:ilvl w:val="0"/>
          <w:numId w:val="6"/>
        </w:numPr>
        <w:jc w:val="both"/>
        <w:rPr>
          <w:bCs/>
        </w:rPr>
      </w:pPr>
      <w:proofErr w:type="spellStart"/>
      <w:r w:rsidRPr="00367956">
        <w:rPr>
          <w:bCs/>
        </w:rPr>
        <w:t>False</w:t>
      </w:r>
      <w:proofErr w:type="spellEnd"/>
    </w:p>
    <w:p w:rsidR="00EE6371" w:rsidRPr="00367956" w:rsidRDefault="00EE6371" w:rsidP="00EE6371">
      <w:pPr>
        <w:pStyle w:val="a3"/>
        <w:numPr>
          <w:ilvl w:val="0"/>
          <w:numId w:val="6"/>
        </w:numPr>
        <w:jc w:val="both"/>
        <w:rPr>
          <w:bCs/>
        </w:rPr>
      </w:pPr>
      <w:proofErr w:type="spellStart"/>
      <w:r w:rsidRPr="00367956">
        <w:rPr>
          <w:bCs/>
        </w:rPr>
        <w:t>True</w:t>
      </w:r>
      <w:proofErr w:type="spellEnd"/>
    </w:p>
    <w:p w:rsidR="00EE6371" w:rsidRPr="00367956" w:rsidRDefault="00EE6371" w:rsidP="00EE6371">
      <w:pPr>
        <w:jc w:val="both"/>
        <w:rPr>
          <w:bCs/>
        </w:rPr>
      </w:pPr>
    </w:p>
    <w:p w:rsidR="00EE6371" w:rsidRPr="00C95938" w:rsidRDefault="00EE6371" w:rsidP="00EE6371">
      <w:pPr>
        <w:jc w:val="both"/>
        <w:rPr>
          <w:b/>
          <w:bCs/>
        </w:rPr>
      </w:pPr>
      <w:r w:rsidRPr="00C95938">
        <w:rPr>
          <w:b/>
          <w:bCs/>
          <w:lang w:val="en-US"/>
        </w:rPr>
        <w:t>Question</w:t>
      </w:r>
      <w:r w:rsidRPr="00C95938">
        <w:rPr>
          <w:b/>
          <w:bCs/>
        </w:rPr>
        <w:t xml:space="preserve"> 3</w:t>
      </w:r>
    </w:p>
    <w:p w:rsidR="00EE6371" w:rsidRPr="00EE6371" w:rsidRDefault="00EE6371" w:rsidP="00EE6371">
      <w:pPr>
        <w:jc w:val="both"/>
        <w:rPr>
          <w:bCs/>
          <w:lang w:val="en-US"/>
        </w:rPr>
      </w:pPr>
      <w:r w:rsidRPr="00EE6371">
        <w:rPr>
          <w:bCs/>
          <w:lang w:val="en-US"/>
        </w:rPr>
        <w:t>It is easier for rivals to imitate a competitor's R&amp;D capability than marketing capability.</w:t>
      </w:r>
    </w:p>
    <w:p w:rsidR="00EE6371" w:rsidRPr="00367956" w:rsidRDefault="00EE6371" w:rsidP="00EE6371">
      <w:pPr>
        <w:pStyle w:val="a3"/>
        <w:numPr>
          <w:ilvl w:val="0"/>
          <w:numId w:val="7"/>
        </w:numPr>
        <w:jc w:val="both"/>
        <w:rPr>
          <w:bCs/>
        </w:rPr>
      </w:pPr>
      <w:proofErr w:type="spellStart"/>
      <w:r w:rsidRPr="00367956">
        <w:rPr>
          <w:bCs/>
        </w:rPr>
        <w:t>False</w:t>
      </w:r>
      <w:proofErr w:type="spellEnd"/>
    </w:p>
    <w:p w:rsidR="00EE6371" w:rsidRPr="00367956" w:rsidRDefault="00EE6371" w:rsidP="00EE6371">
      <w:pPr>
        <w:pStyle w:val="a3"/>
        <w:numPr>
          <w:ilvl w:val="0"/>
          <w:numId w:val="7"/>
        </w:numPr>
        <w:jc w:val="both"/>
        <w:rPr>
          <w:bCs/>
        </w:rPr>
      </w:pPr>
      <w:proofErr w:type="spellStart"/>
      <w:r w:rsidRPr="00367956">
        <w:rPr>
          <w:bCs/>
        </w:rPr>
        <w:t>True</w:t>
      </w:r>
      <w:proofErr w:type="spellEnd"/>
    </w:p>
    <w:p w:rsidR="00EE6371" w:rsidRPr="00367956" w:rsidRDefault="00EE6371" w:rsidP="00EE6371">
      <w:pPr>
        <w:jc w:val="both"/>
        <w:rPr>
          <w:bCs/>
        </w:rPr>
      </w:pPr>
    </w:p>
    <w:p w:rsidR="00EE6371" w:rsidRPr="00C95938" w:rsidRDefault="00EE6371" w:rsidP="00EE6371">
      <w:pPr>
        <w:jc w:val="both"/>
        <w:rPr>
          <w:b/>
          <w:bCs/>
        </w:rPr>
      </w:pPr>
      <w:r w:rsidRPr="00C95938">
        <w:rPr>
          <w:b/>
          <w:bCs/>
          <w:lang w:val="en-US"/>
        </w:rPr>
        <w:t>Question</w:t>
      </w:r>
      <w:r w:rsidRPr="00C95938">
        <w:rPr>
          <w:b/>
          <w:bCs/>
        </w:rPr>
        <w:t xml:space="preserve"> 4</w:t>
      </w:r>
    </w:p>
    <w:p w:rsidR="00EE6371" w:rsidRPr="00EE6371" w:rsidRDefault="00EE6371" w:rsidP="00EE6371">
      <w:pPr>
        <w:jc w:val="both"/>
        <w:rPr>
          <w:bCs/>
          <w:lang w:val="en-US"/>
        </w:rPr>
      </w:pPr>
      <w:r w:rsidRPr="00EE6371">
        <w:rPr>
          <w:bCs/>
          <w:lang w:val="en-US"/>
        </w:rPr>
        <w:t>When does the "file-drawer problem" occur?</w:t>
      </w:r>
    </w:p>
    <w:p w:rsidR="00EE6371" w:rsidRPr="00EE6371" w:rsidRDefault="00EE6371" w:rsidP="00EE6371">
      <w:pPr>
        <w:pStyle w:val="a3"/>
        <w:numPr>
          <w:ilvl w:val="0"/>
          <w:numId w:val="8"/>
        </w:numPr>
        <w:jc w:val="both"/>
        <w:rPr>
          <w:bCs/>
          <w:lang w:val="en-US"/>
        </w:rPr>
      </w:pPr>
      <w:r w:rsidRPr="00EE6371">
        <w:rPr>
          <w:bCs/>
          <w:lang w:val="en-US"/>
        </w:rPr>
        <w:t>when meta-analysis includes too few unpublished studies</w:t>
      </w:r>
    </w:p>
    <w:p w:rsidR="00EE6371" w:rsidRPr="00EE6371" w:rsidRDefault="00EE6371" w:rsidP="00EE6371">
      <w:pPr>
        <w:pStyle w:val="a3"/>
        <w:numPr>
          <w:ilvl w:val="0"/>
          <w:numId w:val="8"/>
        </w:numPr>
        <w:jc w:val="both"/>
        <w:rPr>
          <w:bCs/>
          <w:lang w:val="en-US"/>
        </w:rPr>
      </w:pPr>
      <w:r w:rsidRPr="00EE6371">
        <w:rPr>
          <w:bCs/>
          <w:lang w:val="en-US"/>
        </w:rPr>
        <w:t>when authors who do not find significant influence/differences tend not to submit their papers, being afraid that they will be rejected for publication</w:t>
      </w:r>
    </w:p>
    <w:p w:rsidR="00EE6371" w:rsidRPr="00EE6371" w:rsidRDefault="00EE6371" w:rsidP="00EE6371">
      <w:pPr>
        <w:pStyle w:val="a3"/>
        <w:numPr>
          <w:ilvl w:val="0"/>
          <w:numId w:val="8"/>
        </w:numPr>
        <w:jc w:val="both"/>
        <w:rPr>
          <w:bCs/>
          <w:lang w:val="en-US"/>
        </w:rPr>
      </w:pPr>
      <w:r w:rsidRPr="00EE6371">
        <w:rPr>
          <w:bCs/>
          <w:lang w:val="en-US"/>
        </w:rPr>
        <w:t>when it is hard to find all full-text articles, because of the lack of access to databases</w:t>
      </w:r>
    </w:p>
    <w:p w:rsidR="00EE6371" w:rsidRPr="00EE6371" w:rsidRDefault="00EE6371" w:rsidP="00EE6371">
      <w:pPr>
        <w:pStyle w:val="a3"/>
        <w:numPr>
          <w:ilvl w:val="0"/>
          <w:numId w:val="8"/>
        </w:numPr>
        <w:jc w:val="both"/>
        <w:rPr>
          <w:bCs/>
          <w:lang w:val="en-US"/>
        </w:rPr>
      </w:pPr>
      <w:r w:rsidRPr="00EE6371">
        <w:rPr>
          <w:bCs/>
          <w:lang w:val="en-US"/>
        </w:rPr>
        <w:t>when researchers report fake results without conducting actual research</w:t>
      </w:r>
    </w:p>
    <w:p w:rsidR="00EE6371" w:rsidRPr="00EE6371" w:rsidRDefault="00EE6371" w:rsidP="00EE6371">
      <w:pPr>
        <w:jc w:val="both"/>
        <w:rPr>
          <w:bCs/>
          <w:lang w:val="en-US"/>
        </w:rPr>
      </w:pPr>
    </w:p>
    <w:p w:rsidR="00EE6371" w:rsidRPr="00C95938" w:rsidRDefault="00EE6371" w:rsidP="00EE6371">
      <w:pPr>
        <w:jc w:val="both"/>
        <w:rPr>
          <w:b/>
          <w:bCs/>
          <w:lang w:val="en-US"/>
        </w:rPr>
      </w:pPr>
      <w:r w:rsidRPr="00C95938">
        <w:rPr>
          <w:b/>
          <w:bCs/>
          <w:lang w:val="en-US"/>
        </w:rPr>
        <w:t>Question 5</w:t>
      </w:r>
    </w:p>
    <w:p w:rsidR="00EE6371" w:rsidRPr="00EE6371" w:rsidRDefault="00EE6371" w:rsidP="00EE6371">
      <w:pPr>
        <w:jc w:val="both"/>
        <w:rPr>
          <w:bCs/>
          <w:lang w:val="en-US"/>
        </w:rPr>
      </w:pPr>
      <w:r w:rsidRPr="00EE6371">
        <w:rPr>
          <w:bCs/>
          <w:lang w:val="en-US"/>
        </w:rPr>
        <w:t>2 people coded studies for meta-analysis: they took different papers and each coded their own array of studies.</w:t>
      </w:r>
    </w:p>
    <w:p w:rsidR="00EE6371" w:rsidRPr="00EE6371" w:rsidRDefault="00EE6371" w:rsidP="00EE6371">
      <w:pPr>
        <w:jc w:val="both"/>
        <w:rPr>
          <w:bCs/>
          <w:lang w:val="en-US"/>
        </w:rPr>
      </w:pPr>
      <w:r w:rsidRPr="00EE6371">
        <w:rPr>
          <w:bCs/>
          <w:lang w:val="en-US"/>
        </w:rPr>
        <w:t>Then they aggregated their results to obtain the final dataset.</w:t>
      </w:r>
    </w:p>
    <w:p w:rsidR="00EE6371" w:rsidRPr="00367956" w:rsidRDefault="00EE6371" w:rsidP="00EE6371">
      <w:pPr>
        <w:pStyle w:val="a3"/>
        <w:numPr>
          <w:ilvl w:val="0"/>
          <w:numId w:val="9"/>
        </w:numPr>
        <w:jc w:val="both"/>
        <w:rPr>
          <w:bCs/>
        </w:rPr>
      </w:pPr>
      <w:proofErr w:type="spellStart"/>
      <w:r w:rsidRPr="00367956">
        <w:rPr>
          <w:bCs/>
        </w:rPr>
        <w:t>False</w:t>
      </w:r>
      <w:proofErr w:type="spellEnd"/>
    </w:p>
    <w:p w:rsidR="00EE6371" w:rsidRPr="00367956" w:rsidRDefault="00EE6371" w:rsidP="00EE6371">
      <w:pPr>
        <w:pStyle w:val="a3"/>
        <w:numPr>
          <w:ilvl w:val="0"/>
          <w:numId w:val="9"/>
        </w:numPr>
        <w:jc w:val="both"/>
        <w:rPr>
          <w:bCs/>
        </w:rPr>
      </w:pPr>
      <w:proofErr w:type="spellStart"/>
      <w:r w:rsidRPr="00367956">
        <w:rPr>
          <w:bCs/>
        </w:rPr>
        <w:t>True</w:t>
      </w:r>
      <w:proofErr w:type="spellEnd"/>
    </w:p>
    <w:p w:rsidR="00EE6371" w:rsidRPr="00367956" w:rsidRDefault="00EE6371" w:rsidP="00EE6371">
      <w:pPr>
        <w:jc w:val="both"/>
        <w:rPr>
          <w:bCs/>
        </w:rPr>
      </w:pPr>
    </w:p>
    <w:p w:rsidR="00EE6371" w:rsidRPr="00C95938" w:rsidRDefault="00EE6371" w:rsidP="00EE6371">
      <w:pPr>
        <w:jc w:val="both"/>
        <w:rPr>
          <w:b/>
          <w:bCs/>
        </w:rPr>
      </w:pPr>
      <w:r w:rsidRPr="00C95938">
        <w:rPr>
          <w:b/>
          <w:bCs/>
          <w:lang w:val="en-US"/>
        </w:rPr>
        <w:t>Question</w:t>
      </w:r>
      <w:r w:rsidRPr="00C95938">
        <w:rPr>
          <w:b/>
          <w:bCs/>
        </w:rPr>
        <w:t xml:space="preserve"> 6</w:t>
      </w:r>
    </w:p>
    <w:p w:rsidR="00EE6371" w:rsidRPr="00EE6371" w:rsidRDefault="00EE6371" w:rsidP="00EE6371">
      <w:pPr>
        <w:jc w:val="both"/>
        <w:rPr>
          <w:bCs/>
          <w:lang w:val="en-US"/>
        </w:rPr>
      </w:pPr>
      <w:r w:rsidRPr="00EE6371">
        <w:rPr>
          <w:bCs/>
          <w:lang w:val="en-US"/>
        </w:rPr>
        <w:t>Which problem was addressed by using a hierarchical linear model?</w:t>
      </w:r>
    </w:p>
    <w:p w:rsidR="00EE6371" w:rsidRPr="00367956" w:rsidRDefault="00EE6371" w:rsidP="00EE6371">
      <w:pPr>
        <w:pStyle w:val="a3"/>
        <w:numPr>
          <w:ilvl w:val="0"/>
          <w:numId w:val="10"/>
        </w:numPr>
        <w:jc w:val="both"/>
        <w:rPr>
          <w:bCs/>
        </w:rPr>
      </w:pPr>
      <w:proofErr w:type="spellStart"/>
      <w:r w:rsidRPr="00367956">
        <w:rPr>
          <w:bCs/>
        </w:rPr>
        <w:t>multicollinearity</w:t>
      </w:r>
      <w:proofErr w:type="spellEnd"/>
    </w:p>
    <w:p w:rsidR="00EE6371" w:rsidRPr="00EE6371" w:rsidRDefault="00EE6371" w:rsidP="00EE6371">
      <w:pPr>
        <w:pStyle w:val="a3"/>
        <w:numPr>
          <w:ilvl w:val="0"/>
          <w:numId w:val="10"/>
        </w:numPr>
        <w:jc w:val="both"/>
        <w:rPr>
          <w:bCs/>
          <w:lang w:val="en-US"/>
        </w:rPr>
      </w:pPr>
      <w:r w:rsidRPr="00EE6371">
        <w:rPr>
          <w:bCs/>
          <w:lang w:val="en-US"/>
        </w:rPr>
        <w:t>observations are not independent: some of them are taken from the same study and therefore correlated</w:t>
      </w:r>
    </w:p>
    <w:p w:rsidR="00EE6371" w:rsidRPr="00367956" w:rsidRDefault="00EE6371" w:rsidP="00EE6371">
      <w:pPr>
        <w:pStyle w:val="a3"/>
        <w:numPr>
          <w:ilvl w:val="0"/>
          <w:numId w:val="10"/>
        </w:numPr>
        <w:jc w:val="both"/>
        <w:rPr>
          <w:bCs/>
        </w:rPr>
      </w:pPr>
      <w:proofErr w:type="spellStart"/>
      <w:r w:rsidRPr="00367956">
        <w:rPr>
          <w:bCs/>
        </w:rPr>
        <w:t>nonlinearity</w:t>
      </w:r>
      <w:proofErr w:type="spellEnd"/>
    </w:p>
    <w:p w:rsidR="00EE6371" w:rsidRPr="00367956" w:rsidRDefault="00EE6371" w:rsidP="00EE6371">
      <w:pPr>
        <w:pStyle w:val="a3"/>
        <w:numPr>
          <w:ilvl w:val="0"/>
          <w:numId w:val="10"/>
        </w:numPr>
        <w:jc w:val="both"/>
        <w:rPr>
          <w:bCs/>
        </w:rPr>
      </w:pPr>
      <w:proofErr w:type="spellStart"/>
      <w:r w:rsidRPr="00367956">
        <w:rPr>
          <w:bCs/>
        </w:rPr>
        <w:t>large</w:t>
      </w:r>
      <w:proofErr w:type="spellEnd"/>
      <w:r w:rsidRPr="00367956">
        <w:rPr>
          <w:bCs/>
        </w:rPr>
        <w:t xml:space="preserve"> </w:t>
      </w:r>
      <w:proofErr w:type="spellStart"/>
      <w:r w:rsidRPr="00367956">
        <w:rPr>
          <w:bCs/>
        </w:rPr>
        <w:t>residuals</w:t>
      </w:r>
      <w:proofErr w:type="spellEnd"/>
    </w:p>
    <w:p w:rsidR="00EE6371" w:rsidRPr="00367956" w:rsidRDefault="00EE6371" w:rsidP="00EE6371">
      <w:pPr>
        <w:jc w:val="both"/>
        <w:rPr>
          <w:bCs/>
        </w:rPr>
      </w:pPr>
    </w:p>
    <w:p w:rsidR="00EE6371" w:rsidRPr="00C95938" w:rsidRDefault="00EE6371" w:rsidP="00EE6371">
      <w:pPr>
        <w:jc w:val="both"/>
        <w:rPr>
          <w:b/>
          <w:bCs/>
        </w:rPr>
      </w:pPr>
      <w:r w:rsidRPr="00C95938">
        <w:rPr>
          <w:b/>
          <w:bCs/>
          <w:lang w:val="en-US"/>
        </w:rPr>
        <w:t xml:space="preserve">Question </w:t>
      </w:r>
      <w:r w:rsidRPr="00C95938">
        <w:rPr>
          <w:b/>
          <w:bCs/>
        </w:rPr>
        <w:t>7</w:t>
      </w:r>
    </w:p>
    <w:p w:rsidR="00EE6371" w:rsidRPr="00EE6371" w:rsidRDefault="00EE6371" w:rsidP="00EE6371">
      <w:pPr>
        <w:jc w:val="both"/>
        <w:rPr>
          <w:bCs/>
          <w:lang w:val="en-US"/>
        </w:rPr>
      </w:pPr>
      <w:r w:rsidRPr="00EE6371">
        <w:rPr>
          <w:bCs/>
          <w:lang w:val="en-US"/>
        </w:rPr>
        <w:t>In HLM the coefficients of the level-1 model are allowed to vary depending on the characteristics of the study.</w:t>
      </w:r>
    </w:p>
    <w:p w:rsidR="00EE6371" w:rsidRPr="00367956" w:rsidRDefault="00EE6371" w:rsidP="00EE6371">
      <w:pPr>
        <w:pStyle w:val="a3"/>
        <w:numPr>
          <w:ilvl w:val="0"/>
          <w:numId w:val="11"/>
        </w:numPr>
        <w:jc w:val="both"/>
        <w:rPr>
          <w:bCs/>
        </w:rPr>
      </w:pPr>
      <w:proofErr w:type="spellStart"/>
      <w:r w:rsidRPr="00367956">
        <w:rPr>
          <w:bCs/>
        </w:rPr>
        <w:t>False</w:t>
      </w:r>
      <w:proofErr w:type="spellEnd"/>
    </w:p>
    <w:p w:rsidR="00EE6371" w:rsidRPr="00367956" w:rsidRDefault="00EE6371" w:rsidP="00EE6371">
      <w:pPr>
        <w:pStyle w:val="a3"/>
        <w:numPr>
          <w:ilvl w:val="0"/>
          <w:numId w:val="11"/>
        </w:numPr>
        <w:jc w:val="both"/>
        <w:rPr>
          <w:bCs/>
        </w:rPr>
      </w:pPr>
      <w:proofErr w:type="spellStart"/>
      <w:r w:rsidRPr="00367956">
        <w:rPr>
          <w:bCs/>
        </w:rPr>
        <w:t>True</w:t>
      </w:r>
      <w:proofErr w:type="spellEnd"/>
    </w:p>
    <w:p w:rsidR="00EE6371" w:rsidRPr="00367956" w:rsidRDefault="00EE6371" w:rsidP="00EE6371">
      <w:pPr>
        <w:jc w:val="both"/>
        <w:rPr>
          <w:bCs/>
        </w:rPr>
      </w:pPr>
    </w:p>
    <w:p w:rsidR="00EE6371" w:rsidRPr="00C95938" w:rsidRDefault="00EE6371" w:rsidP="00EE6371">
      <w:pPr>
        <w:jc w:val="both"/>
        <w:rPr>
          <w:b/>
          <w:bCs/>
        </w:rPr>
      </w:pPr>
      <w:r w:rsidRPr="00C95938">
        <w:rPr>
          <w:b/>
          <w:bCs/>
          <w:lang w:val="en-US"/>
        </w:rPr>
        <w:t>Question</w:t>
      </w:r>
      <w:r w:rsidRPr="00C95938">
        <w:rPr>
          <w:b/>
          <w:bCs/>
        </w:rPr>
        <w:t xml:space="preserve"> 8</w:t>
      </w:r>
    </w:p>
    <w:p w:rsidR="00EE6371" w:rsidRPr="00EE6371" w:rsidRDefault="00EE6371" w:rsidP="00EE6371">
      <w:pPr>
        <w:jc w:val="both"/>
        <w:rPr>
          <w:bCs/>
          <w:lang w:val="en-US"/>
        </w:rPr>
      </w:pPr>
      <w:r w:rsidRPr="00EE6371">
        <w:rPr>
          <w:bCs/>
          <w:lang w:val="en-US"/>
        </w:rPr>
        <w:t>In this meta-analysis ___effect sizes were nested in ___studies (insert integer numbers).</w:t>
      </w:r>
    </w:p>
    <w:p w:rsidR="00EE6371" w:rsidRPr="00EE6371" w:rsidRDefault="00EE6371" w:rsidP="00EE6371">
      <w:pPr>
        <w:jc w:val="both"/>
        <w:rPr>
          <w:bCs/>
          <w:lang w:val="en-US"/>
        </w:rPr>
      </w:pPr>
    </w:p>
    <w:p w:rsidR="00EE6371" w:rsidRPr="00C95938" w:rsidRDefault="00EE6371" w:rsidP="00EE6371">
      <w:pPr>
        <w:jc w:val="both"/>
        <w:rPr>
          <w:b/>
          <w:bCs/>
          <w:lang w:val="en-US"/>
        </w:rPr>
      </w:pPr>
      <w:r w:rsidRPr="00C95938">
        <w:rPr>
          <w:b/>
          <w:bCs/>
          <w:lang w:val="en-US"/>
        </w:rPr>
        <w:t>Question 9</w:t>
      </w:r>
    </w:p>
    <w:p w:rsidR="00EE6371" w:rsidRPr="00EE6371" w:rsidRDefault="00EE6371" w:rsidP="00EE6371">
      <w:pPr>
        <w:jc w:val="both"/>
        <w:rPr>
          <w:bCs/>
          <w:lang w:val="en-US"/>
        </w:rPr>
      </w:pPr>
      <w:r w:rsidRPr="00EE6371">
        <w:rPr>
          <w:bCs/>
          <w:lang w:val="en-US"/>
        </w:rPr>
        <w:t xml:space="preserve">The authors have found a significant positive relationship between capability and performance. What is the number of studies reporting null effects for the respective relationship that is necessary to reduce the cumulative effect to the point of </w:t>
      </w:r>
      <w:proofErr w:type="spellStart"/>
      <w:r w:rsidRPr="00EE6371">
        <w:rPr>
          <w:bCs/>
          <w:lang w:val="en-US"/>
        </w:rPr>
        <w:t>nonsignificance</w:t>
      </w:r>
      <w:proofErr w:type="spellEnd"/>
      <w:r w:rsidRPr="00EE6371">
        <w:rPr>
          <w:bCs/>
          <w:lang w:val="en-US"/>
        </w:rPr>
        <w:t>? ____</w:t>
      </w:r>
    </w:p>
    <w:p w:rsidR="00EE6371" w:rsidRPr="00EE6371" w:rsidRDefault="00EE6371" w:rsidP="00EE6371">
      <w:pPr>
        <w:jc w:val="both"/>
        <w:rPr>
          <w:bCs/>
          <w:lang w:val="en-US"/>
        </w:rPr>
      </w:pPr>
    </w:p>
    <w:p w:rsidR="00EE6371" w:rsidRPr="00C95938" w:rsidRDefault="00EE6371" w:rsidP="00EE6371">
      <w:pPr>
        <w:jc w:val="both"/>
        <w:rPr>
          <w:b/>
          <w:bCs/>
          <w:lang w:val="en-US"/>
        </w:rPr>
      </w:pPr>
      <w:r w:rsidRPr="00C95938">
        <w:rPr>
          <w:b/>
          <w:bCs/>
          <w:lang w:val="en-US"/>
        </w:rPr>
        <w:t>Question 10</w:t>
      </w:r>
    </w:p>
    <w:p w:rsidR="00EE6371" w:rsidRPr="00EE6371" w:rsidRDefault="00EE6371" w:rsidP="00EE6371">
      <w:pPr>
        <w:jc w:val="both"/>
        <w:rPr>
          <w:bCs/>
          <w:lang w:val="en-US"/>
        </w:rPr>
      </w:pPr>
      <w:r w:rsidRPr="00EE6371">
        <w:rPr>
          <w:bCs/>
          <w:lang w:val="en-US"/>
        </w:rPr>
        <w:t>Which of these study characteristics significantly influence the parameters of the capability–performance relationship?</w:t>
      </w:r>
    </w:p>
    <w:p w:rsidR="00EE6371" w:rsidRPr="00367956" w:rsidRDefault="00EE6371" w:rsidP="00EE6371">
      <w:pPr>
        <w:pStyle w:val="a3"/>
        <w:numPr>
          <w:ilvl w:val="0"/>
          <w:numId w:val="12"/>
        </w:numPr>
        <w:jc w:val="both"/>
        <w:rPr>
          <w:bCs/>
        </w:rPr>
      </w:pPr>
      <w:proofErr w:type="spellStart"/>
      <w:r w:rsidRPr="00367956">
        <w:rPr>
          <w:bCs/>
        </w:rPr>
        <w:t>large</w:t>
      </w:r>
      <w:proofErr w:type="spellEnd"/>
      <w:r w:rsidRPr="00367956">
        <w:rPr>
          <w:bCs/>
        </w:rPr>
        <w:t xml:space="preserve"> (1) </w:t>
      </w:r>
      <w:proofErr w:type="spellStart"/>
      <w:r w:rsidRPr="00367956">
        <w:rPr>
          <w:bCs/>
        </w:rPr>
        <w:t>versus</w:t>
      </w:r>
      <w:proofErr w:type="spellEnd"/>
      <w:r w:rsidRPr="00367956">
        <w:rPr>
          <w:bCs/>
        </w:rPr>
        <w:t xml:space="preserve"> </w:t>
      </w:r>
      <w:proofErr w:type="spellStart"/>
      <w:r w:rsidRPr="00367956">
        <w:rPr>
          <w:bCs/>
        </w:rPr>
        <w:t>small</w:t>
      </w:r>
      <w:proofErr w:type="spellEnd"/>
      <w:r w:rsidRPr="00367956">
        <w:rPr>
          <w:bCs/>
        </w:rPr>
        <w:t xml:space="preserve"> (0) </w:t>
      </w:r>
      <w:proofErr w:type="spellStart"/>
      <w:r w:rsidRPr="00367956">
        <w:rPr>
          <w:bCs/>
        </w:rPr>
        <w:t>firms</w:t>
      </w:r>
      <w:proofErr w:type="spellEnd"/>
    </w:p>
    <w:p w:rsidR="00EE6371" w:rsidRPr="00367956" w:rsidRDefault="00EE6371" w:rsidP="00EE6371">
      <w:pPr>
        <w:pStyle w:val="a3"/>
        <w:numPr>
          <w:ilvl w:val="0"/>
          <w:numId w:val="12"/>
        </w:numPr>
        <w:jc w:val="both"/>
        <w:rPr>
          <w:bCs/>
        </w:rPr>
      </w:pPr>
      <w:proofErr w:type="spellStart"/>
      <w:r w:rsidRPr="00367956">
        <w:rPr>
          <w:bCs/>
        </w:rPr>
        <w:t>subjective</w:t>
      </w:r>
      <w:proofErr w:type="spellEnd"/>
      <w:r w:rsidRPr="00367956">
        <w:rPr>
          <w:bCs/>
        </w:rPr>
        <w:t xml:space="preserve"> (1) </w:t>
      </w:r>
      <w:proofErr w:type="spellStart"/>
      <w:r w:rsidRPr="00367956">
        <w:rPr>
          <w:bCs/>
        </w:rPr>
        <w:t>versus</w:t>
      </w:r>
      <w:proofErr w:type="spellEnd"/>
      <w:r w:rsidRPr="00367956">
        <w:rPr>
          <w:bCs/>
        </w:rPr>
        <w:t xml:space="preserve"> </w:t>
      </w:r>
      <w:proofErr w:type="spellStart"/>
      <w:r w:rsidRPr="00367956">
        <w:rPr>
          <w:bCs/>
        </w:rPr>
        <w:t>objective</w:t>
      </w:r>
      <w:proofErr w:type="spellEnd"/>
      <w:r w:rsidRPr="00367956">
        <w:rPr>
          <w:bCs/>
        </w:rPr>
        <w:t xml:space="preserve"> (0) </w:t>
      </w:r>
      <w:proofErr w:type="spellStart"/>
      <w:r w:rsidRPr="00367956">
        <w:rPr>
          <w:bCs/>
        </w:rPr>
        <w:t>data</w:t>
      </w:r>
      <w:proofErr w:type="spellEnd"/>
    </w:p>
    <w:p w:rsidR="00EE6371" w:rsidRPr="00EE6371" w:rsidRDefault="00EE6371" w:rsidP="00EE6371">
      <w:pPr>
        <w:pStyle w:val="a3"/>
        <w:numPr>
          <w:ilvl w:val="0"/>
          <w:numId w:val="12"/>
        </w:numPr>
        <w:jc w:val="both"/>
        <w:rPr>
          <w:bCs/>
          <w:lang w:val="en-US"/>
        </w:rPr>
      </w:pPr>
      <w:r w:rsidRPr="00EE6371">
        <w:rPr>
          <w:bCs/>
          <w:lang w:val="en-US"/>
        </w:rPr>
        <w:t>business-to-business (1) versus business-to-consumer (0) data</w:t>
      </w:r>
    </w:p>
    <w:p w:rsidR="00EE6371" w:rsidRPr="00367956" w:rsidRDefault="00EE6371" w:rsidP="00EE6371">
      <w:pPr>
        <w:pStyle w:val="a3"/>
        <w:numPr>
          <w:ilvl w:val="0"/>
          <w:numId w:val="12"/>
        </w:numPr>
        <w:jc w:val="both"/>
        <w:rPr>
          <w:bCs/>
        </w:rPr>
      </w:pPr>
      <w:proofErr w:type="spellStart"/>
      <w:r w:rsidRPr="00367956">
        <w:rPr>
          <w:bCs/>
        </w:rPr>
        <w:t>manufacturing</w:t>
      </w:r>
      <w:proofErr w:type="spellEnd"/>
      <w:r w:rsidRPr="00367956">
        <w:rPr>
          <w:bCs/>
        </w:rPr>
        <w:t xml:space="preserve"> (1) </w:t>
      </w:r>
      <w:proofErr w:type="spellStart"/>
      <w:r w:rsidRPr="00367956">
        <w:rPr>
          <w:bCs/>
        </w:rPr>
        <w:t>versus</w:t>
      </w:r>
      <w:proofErr w:type="spellEnd"/>
      <w:r w:rsidRPr="00367956">
        <w:rPr>
          <w:bCs/>
        </w:rPr>
        <w:t xml:space="preserve"> </w:t>
      </w:r>
      <w:proofErr w:type="spellStart"/>
      <w:r w:rsidRPr="00367956">
        <w:rPr>
          <w:bCs/>
        </w:rPr>
        <w:t>services</w:t>
      </w:r>
      <w:proofErr w:type="spellEnd"/>
      <w:r w:rsidRPr="00367956">
        <w:rPr>
          <w:bCs/>
        </w:rPr>
        <w:t xml:space="preserve"> (0) </w:t>
      </w:r>
      <w:proofErr w:type="spellStart"/>
      <w:r w:rsidRPr="00367956">
        <w:rPr>
          <w:bCs/>
        </w:rPr>
        <w:t>data</w:t>
      </w:r>
      <w:proofErr w:type="spellEnd"/>
    </w:p>
    <w:p w:rsidR="00EE6371" w:rsidRPr="00EE6371" w:rsidRDefault="00EE6371" w:rsidP="00EE6371">
      <w:pPr>
        <w:pStyle w:val="a3"/>
        <w:numPr>
          <w:ilvl w:val="0"/>
          <w:numId w:val="12"/>
        </w:numPr>
        <w:jc w:val="both"/>
        <w:rPr>
          <w:bCs/>
          <w:lang w:val="en-US"/>
        </w:rPr>
      </w:pPr>
      <w:r w:rsidRPr="00EE6371">
        <w:rPr>
          <w:bCs/>
          <w:lang w:val="en-US"/>
        </w:rPr>
        <w:t>U.S. (1) versus non-U.S. (0) data</w:t>
      </w:r>
    </w:p>
    <w:p w:rsidR="00EE6371" w:rsidRPr="00367956" w:rsidRDefault="00EE6371" w:rsidP="00EE6371">
      <w:pPr>
        <w:pStyle w:val="a3"/>
        <w:numPr>
          <w:ilvl w:val="0"/>
          <w:numId w:val="12"/>
        </w:numPr>
        <w:jc w:val="both"/>
        <w:rPr>
          <w:bCs/>
        </w:rPr>
      </w:pPr>
      <w:r w:rsidRPr="00367956">
        <w:rPr>
          <w:bCs/>
        </w:rPr>
        <w:t xml:space="preserve">SBU (1) </w:t>
      </w:r>
      <w:proofErr w:type="spellStart"/>
      <w:r w:rsidRPr="00367956">
        <w:rPr>
          <w:bCs/>
        </w:rPr>
        <w:t>versus</w:t>
      </w:r>
      <w:proofErr w:type="spellEnd"/>
      <w:r w:rsidRPr="00367956">
        <w:rPr>
          <w:bCs/>
        </w:rPr>
        <w:t xml:space="preserve"> </w:t>
      </w:r>
      <w:proofErr w:type="spellStart"/>
      <w:r w:rsidRPr="00367956">
        <w:rPr>
          <w:bCs/>
        </w:rPr>
        <w:t>firm</w:t>
      </w:r>
      <w:proofErr w:type="spellEnd"/>
      <w:r w:rsidRPr="00367956">
        <w:rPr>
          <w:bCs/>
        </w:rPr>
        <w:t xml:space="preserve"> (0) </w:t>
      </w:r>
      <w:proofErr w:type="spellStart"/>
      <w:r w:rsidRPr="00367956">
        <w:rPr>
          <w:bCs/>
        </w:rPr>
        <w:t>data</w:t>
      </w:r>
      <w:proofErr w:type="spellEnd"/>
    </w:p>
    <w:p w:rsidR="00EE6371" w:rsidRPr="00367956" w:rsidRDefault="00EE6371" w:rsidP="00EE6371">
      <w:pPr>
        <w:pStyle w:val="a3"/>
        <w:numPr>
          <w:ilvl w:val="0"/>
          <w:numId w:val="12"/>
        </w:numPr>
        <w:jc w:val="both"/>
        <w:rPr>
          <w:bCs/>
        </w:rPr>
      </w:pPr>
      <w:proofErr w:type="spellStart"/>
      <w:r w:rsidRPr="00367956">
        <w:rPr>
          <w:bCs/>
        </w:rPr>
        <w:t>multiple</w:t>
      </w:r>
      <w:proofErr w:type="spellEnd"/>
      <w:r w:rsidRPr="00367956">
        <w:rPr>
          <w:bCs/>
        </w:rPr>
        <w:t xml:space="preserve"> (1) </w:t>
      </w:r>
      <w:proofErr w:type="spellStart"/>
      <w:r w:rsidRPr="00367956">
        <w:rPr>
          <w:bCs/>
        </w:rPr>
        <w:t>versus</w:t>
      </w:r>
      <w:proofErr w:type="spellEnd"/>
      <w:r w:rsidRPr="00367956">
        <w:rPr>
          <w:bCs/>
        </w:rPr>
        <w:t xml:space="preserve"> </w:t>
      </w:r>
      <w:proofErr w:type="spellStart"/>
      <w:r w:rsidRPr="00367956">
        <w:rPr>
          <w:bCs/>
        </w:rPr>
        <w:t>single</w:t>
      </w:r>
      <w:proofErr w:type="spellEnd"/>
      <w:r w:rsidRPr="00367956">
        <w:rPr>
          <w:bCs/>
        </w:rPr>
        <w:t xml:space="preserve"> (0) </w:t>
      </w:r>
      <w:proofErr w:type="spellStart"/>
      <w:r w:rsidRPr="00367956">
        <w:rPr>
          <w:bCs/>
        </w:rPr>
        <w:t>industry</w:t>
      </w:r>
      <w:proofErr w:type="spellEnd"/>
      <w:r w:rsidRPr="00367956">
        <w:rPr>
          <w:bCs/>
        </w:rPr>
        <w:t xml:space="preserve"> </w:t>
      </w:r>
      <w:proofErr w:type="spellStart"/>
      <w:r w:rsidRPr="00367956">
        <w:rPr>
          <w:bCs/>
        </w:rPr>
        <w:t>data</w:t>
      </w:r>
      <w:proofErr w:type="spellEnd"/>
    </w:p>
    <w:p w:rsidR="00EE6371" w:rsidRDefault="00EE6371" w:rsidP="00C56D87">
      <w:pPr>
        <w:spacing w:line="276" w:lineRule="auto"/>
        <w:jc w:val="both"/>
        <w:rPr>
          <w:b/>
          <w:sz w:val="28"/>
          <w:szCs w:val="28"/>
          <w:lang w:val="en-US"/>
        </w:rPr>
      </w:pPr>
    </w:p>
    <w:p w:rsidR="00415E77" w:rsidRDefault="00415E77" w:rsidP="00C56D87">
      <w:pPr>
        <w:spacing w:line="276" w:lineRule="auto"/>
        <w:jc w:val="both"/>
        <w:rPr>
          <w:b/>
          <w:sz w:val="28"/>
          <w:szCs w:val="28"/>
          <w:lang w:val="en-US"/>
        </w:rPr>
      </w:pPr>
      <w:r>
        <w:rPr>
          <w:b/>
          <w:sz w:val="28"/>
          <w:szCs w:val="28"/>
          <w:lang w:val="en-US"/>
        </w:rPr>
        <w:t>Sample task 2 (from classwork)</w:t>
      </w:r>
    </w:p>
    <w:p w:rsidR="00415E77" w:rsidRDefault="00415E77" w:rsidP="00415E77">
      <w:pPr>
        <w:spacing w:line="276" w:lineRule="auto"/>
        <w:jc w:val="both"/>
        <w:rPr>
          <w:lang w:val="en-US"/>
        </w:rPr>
      </w:pPr>
      <w:r w:rsidRPr="00415E77">
        <w:rPr>
          <w:lang w:val="en-US"/>
        </w:rPr>
        <w:t>The test is based on the paper "New Empirical Generalizations on the Determinants of Price Elasticity" by TAMMO H.A. BIJMOLT, HARALD J. VAN HEERDE, and RIK G.M. PIETERS (2005). Please, first read the paper and then do the test, since you'll have only 25 minutes to answer 18 questions.</w:t>
      </w:r>
    </w:p>
    <w:p w:rsidR="00415E77" w:rsidRPr="00F76D9D" w:rsidRDefault="00415E77" w:rsidP="00415E77">
      <w:pPr>
        <w:spacing w:line="276" w:lineRule="auto"/>
        <w:jc w:val="both"/>
        <w:rPr>
          <w:b/>
          <w:lang w:val="en-US"/>
        </w:rPr>
      </w:pPr>
      <w:r w:rsidRPr="00F76D9D">
        <w:rPr>
          <w:b/>
          <w:lang w:val="en-US"/>
        </w:rPr>
        <w:t>Question 1 (Weight=5%)</w:t>
      </w:r>
    </w:p>
    <w:p w:rsidR="00415E77" w:rsidRPr="00415E77" w:rsidRDefault="00415E77" w:rsidP="00415E77">
      <w:pPr>
        <w:spacing w:line="276" w:lineRule="auto"/>
        <w:jc w:val="both"/>
        <w:rPr>
          <w:lang w:val="en-US"/>
        </w:rPr>
      </w:pPr>
      <w:r w:rsidRPr="00415E77">
        <w:rPr>
          <w:lang w:val="en-US"/>
        </w:rPr>
        <w:t>When was the previous (before this article) meta-analysis of price elasticity studies published?</w:t>
      </w:r>
    </w:p>
    <w:p w:rsidR="00415E77" w:rsidRPr="00415E77" w:rsidRDefault="00415E77" w:rsidP="00415E77">
      <w:pPr>
        <w:pStyle w:val="a3"/>
        <w:numPr>
          <w:ilvl w:val="0"/>
          <w:numId w:val="33"/>
        </w:numPr>
        <w:spacing w:line="276" w:lineRule="auto"/>
        <w:jc w:val="both"/>
        <w:rPr>
          <w:lang w:val="en-US"/>
        </w:rPr>
      </w:pPr>
      <w:r w:rsidRPr="00415E77">
        <w:rPr>
          <w:lang w:val="en-US"/>
        </w:rPr>
        <w:t>1982</w:t>
      </w:r>
    </w:p>
    <w:p w:rsidR="00415E77" w:rsidRPr="00415E77" w:rsidRDefault="00415E77" w:rsidP="00415E77">
      <w:pPr>
        <w:pStyle w:val="a3"/>
        <w:numPr>
          <w:ilvl w:val="0"/>
          <w:numId w:val="33"/>
        </w:numPr>
        <w:spacing w:line="276" w:lineRule="auto"/>
        <w:jc w:val="both"/>
        <w:rPr>
          <w:lang w:val="en-US"/>
        </w:rPr>
      </w:pPr>
      <w:r w:rsidRPr="00415E77">
        <w:rPr>
          <w:lang w:val="en-US"/>
        </w:rPr>
        <w:t>1984</w:t>
      </w:r>
    </w:p>
    <w:p w:rsidR="00415E77" w:rsidRPr="00415E77" w:rsidRDefault="00415E77" w:rsidP="00415E77">
      <w:pPr>
        <w:pStyle w:val="a3"/>
        <w:numPr>
          <w:ilvl w:val="0"/>
          <w:numId w:val="33"/>
        </w:numPr>
        <w:spacing w:line="276" w:lineRule="auto"/>
        <w:jc w:val="both"/>
        <w:rPr>
          <w:lang w:val="en-US"/>
        </w:rPr>
      </w:pPr>
      <w:r w:rsidRPr="00415E77">
        <w:rPr>
          <w:lang w:val="en-US"/>
        </w:rPr>
        <w:t>1986</w:t>
      </w:r>
    </w:p>
    <w:p w:rsidR="00415E77" w:rsidRPr="00415E77" w:rsidRDefault="00415E77" w:rsidP="00415E77">
      <w:pPr>
        <w:pStyle w:val="a3"/>
        <w:numPr>
          <w:ilvl w:val="0"/>
          <w:numId w:val="33"/>
        </w:numPr>
        <w:spacing w:line="276" w:lineRule="auto"/>
        <w:jc w:val="both"/>
        <w:rPr>
          <w:lang w:val="en-US"/>
        </w:rPr>
      </w:pPr>
      <w:r w:rsidRPr="00415E77">
        <w:rPr>
          <w:lang w:val="en-US"/>
        </w:rPr>
        <w:t>1988</w:t>
      </w:r>
    </w:p>
    <w:p w:rsidR="00415E77" w:rsidRPr="00415E77" w:rsidRDefault="00415E77" w:rsidP="00415E77">
      <w:pPr>
        <w:pStyle w:val="a3"/>
        <w:numPr>
          <w:ilvl w:val="0"/>
          <w:numId w:val="33"/>
        </w:numPr>
        <w:spacing w:line="276" w:lineRule="auto"/>
        <w:jc w:val="both"/>
        <w:rPr>
          <w:lang w:val="en-US"/>
        </w:rPr>
      </w:pPr>
      <w:r w:rsidRPr="00415E77">
        <w:rPr>
          <w:lang w:val="en-US"/>
        </w:rPr>
        <w:t>1990</w:t>
      </w:r>
    </w:p>
    <w:p w:rsidR="00415E77" w:rsidRPr="00415E77" w:rsidRDefault="00415E77" w:rsidP="00415E77">
      <w:pPr>
        <w:pStyle w:val="a3"/>
        <w:numPr>
          <w:ilvl w:val="0"/>
          <w:numId w:val="33"/>
        </w:numPr>
        <w:spacing w:line="276" w:lineRule="auto"/>
        <w:jc w:val="both"/>
        <w:rPr>
          <w:lang w:val="en-US"/>
        </w:rPr>
      </w:pPr>
      <w:r w:rsidRPr="00415E77">
        <w:rPr>
          <w:lang w:val="en-US"/>
        </w:rPr>
        <w:t>1992</w:t>
      </w:r>
    </w:p>
    <w:p w:rsidR="00415E77" w:rsidRPr="00415E77" w:rsidRDefault="00415E77" w:rsidP="00415E77">
      <w:pPr>
        <w:pStyle w:val="a3"/>
        <w:numPr>
          <w:ilvl w:val="0"/>
          <w:numId w:val="33"/>
        </w:numPr>
        <w:spacing w:line="276" w:lineRule="auto"/>
        <w:jc w:val="both"/>
        <w:rPr>
          <w:lang w:val="en-US"/>
        </w:rPr>
      </w:pPr>
      <w:r w:rsidRPr="00415E77">
        <w:rPr>
          <w:lang w:val="en-US"/>
        </w:rPr>
        <w:t>1994</w:t>
      </w:r>
    </w:p>
    <w:p w:rsidR="00415E77" w:rsidRPr="00415E77" w:rsidRDefault="00415E77" w:rsidP="00415E77">
      <w:pPr>
        <w:spacing w:line="276" w:lineRule="auto"/>
        <w:jc w:val="both"/>
        <w:rPr>
          <w:lang w:val="en-US"/>
        </w:rPr>
      </w:pPr>
    </w:p>
    <w:p w:rsidR="00415E77" w:rsidRPr="00F76D9D" w:rsidRDefault="00415E77" w:rsidP="00415E77">
      <w:pPr>
        <w:spacing w:line="276" w:lineRule="auto"/>
        <w:jc w:val="both"/>
        <w:rPr>
          <w:b/>
          <w:lang w:val="en-US"/>
        </w:rPr>
      </w:pPr>
      <w:r w:rsidRPr="00F76D9D">
        <w:rPr>
          <w:b/>
          <w:lang w:val="en-US"/>
        </w:rPr>
        <w:t>Question 2 (Weight=5%)</w:t>
      </w:r>
    </w:p>
    <w:p w:rsidR="00415E77" w:rsidRPr="00415E77" w:rsidRDefault="00415E77" w:rsidP="00415E77">
      <w:pPr>
        <w:spacing w:line="276" w:lineRule="auto"/>
        <w:jc w:val="both"/>
        <w:rPr>
          <w:lang w:val="en-US"/>
        </w:rPr>
      </w:pPr>
      <w:r w:rsidRPr="00415E77">
        <w:rPr>
          <w:lang w:val="en-US"/>
        </w:rPr>
        <w:t>The meta-analysis done in the paper covers the period of ... years</w:t>
      </w:r>
    </w:p>
    <w:p w:rsidR="00415E77" w:rsidRPr="00415E77" w:rsidRDefault="00415E77" w:rsidP="00415E77">
      <w:pPr>
        <w:pStyle w:val="a3"/>
        <w:numPr>
          <w:ilvl w:val="0"/>
          <w:numId w:val="36"/>
        </w:numPr>
        <w:spacing w:line="276" w:lineRule="auto"/>
        <w:jc w:val="both"/>
        <w:rPr>
          <w:lang w:val="en-US"/>
        </w:rPr>
      </w:pPr>
      <w:r w:rsidRPr="00415E77">
        <w:rPr>
          <w:lang w:val="en-US"/>
        </w:rPr>
        <w:t>19</w:t>
      </w:r>
    </w:p>
    <w:p w:rsidR="00415E77" w:rsidRPr="00415E77" w:rsidRDefault="00415E77" w:rsidP="00415E77">
      <w:pPr>
        <w:pStyle w:val="a3"/>
        <w:numPr>
          <w:ilvl w:val="0"/>
          <w:numId w:val="36"/>
        </w:numPr>
        <w:spacing w:line="276" w:lineRule="auto"/>
        <w:jc w:val="both"/>
        <w:rPr>
          <w:lang w:val="en-US"/>
        </w:rPr>
      </w:pPr>
      <w:r w:rsidRPr="00415E77">
        <w:rPr>
          <w:lang w:val="en-US"/>
        </w:rPr>
        <w:t>16</w:t>
      </w:r>
    </w:p>
    <w:p w:rsidR="00415E77" w:rsidRPr="00415E77" w:rsidRDefault="00415E77" w:rsidP="00415E77">
      <w:pPr>
        <w:pStyle w:val="a3"/>
        <w:numPr>
          <w:ilvl w:val="0"/>
          <w:numId w:val="36"/>
        </w:numPr>
        <w:spacing w:line="276" w:lineRule="auto"/>
        <w:jc w:val="both"/>
        <w:rPr>
          <w:lang w:val="en-US"/>
        </w:rPr>
      </w:pPr>
      <w:r w:rsidRPr="00415E77">
        <w:rPr>
          <w:lang w:val="en-US"/>
        </w:rPr>
        <w:t>17</w:t>
      </w:r>
    </w:p>
    <w:p w:rsidR="00415E77" w:rsidRPr="00415E77" w:rsidRDefault="00415E77" w:rsidP="00415E77">
      <w:pPr>
        <w:pStyle w:val="a3"/>
        <w:numPr>
          <w:ilvl w:val="0"/>
          <w:numId w:val="36"/>
        </w:numPr>
        <w:spacing w:line="276" w:lineRule="auto"/>
        <w:jc w:val="both"/>
        <w:rPr>
          <w:lang w:val="en-US"/>
        </w:rPr>
      </w:pPr>
      <w:r w:rsidRPr="00415E77">
        <w:rPr>
          <w:lang w:val="en-US"/>
        </w:rPr>
        <w:t>43</w:t>
      </w:r>
    </w:p>
    <w:p w:rsidR="00415E77" w:rsidRPr="00415E77" w:rsidRDefault="00415E77" w:rsidP="00415E77">
      <w:pPr>
        <w:pStyle w:val="a3"/>
        <w:numPr>
          <w:ilvl w:val="0"/>
          <w:numId w:val="36"/>
        </w:numPr>
        <w:spacing w:line="276" w:lineRule="auto"/>
        <w:jc w:val="both"/>
        <w:rPr>
          <w:lang w:val="en-US"/>
        </w:rPr>
      </w:pPr>
      <w:r w:rsidRPr="00415E77">
        <w:rPr>
          <w:lang w:val="en-US"/>
        </w:rPr>
        <w:t>33</w:t>
      </w:r>
    </w:p>
    <w:p w:rsidR="00415E77" w:rsidRPr="00415E77" w:rsidRDefault="00415E77" w:rsidP="00415E77">
      <w:pPr>
        <w:pStyle w:val="a3"/>
        <w:numPr>
          <w:ilvl w:val="0"/>
          <w:numId w:val="36"/>
        </w:numPr>
        <w:spacing w:line="276" w:lineRule="auto"/>
        <w:jc w:val="both"/>
        <w:rPr>
          <w:lang w:val="en-US"/>
        </w:rPr>
      </w:pPr>
      <w:r w:rsidRPr="00415E77">
        <w:rPr>
          <w:lang w:val="en-US"/>
        </w:rPr>
        <w:t>23</w:t>
      </w:r>
    </w:p>
    <w:p w:rsidR="00415E77" w:rsidRPr="00415E77" w:rsidRDefault="00415E77" w:rsidP="00415E77">
      <w:pPr>
        <w:spacing w:line="276" w:lineRule="auto"/>
        <w:jc w:val="both"/>
        <w:rPr>
          <w:lang w:val="en-US"/>
        </w:rPr>
      </w:pPr>
    </w:p>
    <w:p w:rsidR="00415E77" w:rsidRPr="00F76D9D" w:rsidRDefault="00415E77" w:rsidP="00415E77">
      <w:pPr>
        <w:spacing w:line="276" w:lineRule="auto"/>
        <w:jc w:val="both"/>
        <w:rPr>
          <w:b/>
          <w:lang w:val="en-US"/>
        </w:rPr>
      </w:pPr>
      <w:r w:rsidRPr="00F76D9D">
        <w:rPr>
          <w:b/>
          <w:lang w:val="en-US"/>
        </w:rPr>
        <w:t>Question 3 (Weight=5%)</w:t>
      </w:r>
    </w:p>
    <w:p w:rsidR="00415E77" w:rsidRPr="00415E77" w:rsidRDefault="00415E77" w:rsidP="00415E77">
      <w:pPr>
        <w:spacing w:line="276" w:lineRule="auto"/>
        <w:jc w:val="both"/>
        <w:rPr>
          <w:lang w:val="en-US"/>
        </w:rPr>
      </w:pPr>
      <w:r w:rsidRPr="00415E77">
        <w:rPr>
          <w:lang w:val="en-US"/>
        </w:rPr>
        <w:t xml:space="preserve">When conducting his meta-analysis </w:t>
      </w:r>
      <w:proofErr w:type="spellStart"/>
      <w:r w:rsidRPr="00415E77">
        <w:rPr>
          <w:lang w:val="en-US"/>
        </w:rPr>
        <w:t>Tellis</w:t>
      </w:r>
      <w:proofErr w:type="spellEnd"/>
      <w:r w:rsidRPr="00415E77">
        <w:rPr>
          <w:lang w:val="en-US"/>
        </w:rPr>
        <w:t xml:space="preserve"> did not account for the influence of private labels vs. household name on price elasticity.</w:t>
      </w:r>
    </w:p>
    <w:p w:rsidR="00415E77" w:rsidRPr="00415E77" w:rsidRDefault="00415E77" w:rsidP="00415E77">
      <w:pPr>
        <w:pStyle w:val="a3"/>
        <w:numPr>
          <w:ilvl w:val="0"/>
          <w:numId w:val="35"/>
        </w:numPr>
        <w:spacing w:line="276" w:lineRule="auto"/>
        <w:jc w:val="both"/>
      </w:pPr>
      <w:r w:rsidRPr="00415E77">
        <w:rPr>
          <w:lang w:val="en-US"/>
        </w:rPr>
        <w:t>False</w:t>
      </w:r>
    </w:p>
    <w:p w:rsidR="00415E77" w:rsidRPr="00415E77" w:rsidRDefault="00415E77" w:rsidP="00415E77">
      <w:pPr>
        <w:pStyle w:val="a3"/>
        <w:numPr>
          <w:ilvl w:val="0"/>
          <w:numId w:val="35"/>
        </w:numPr>
        <w:spacing w:line="276" w:lineRule="auto"/>
        <w:jc w:val="both"/>
      </w:pPr>
      <w:r w:rsidRPr="00415E77">
        <w:rPr>
          <w:lang w:val="en-US"/>
        </w:rPr>
        <w:t>True</w:t>
      </w:r>
    </w:p>
    <w:p w:rsidR="00415E77" w:rsidRPr="00415E77" w:rsidRDefault="00415E77" w:rsidP="00415E77">
      <w:pPr>
        <w:spacing w:line="276" w:lineRule="auto"/>
        <w:jc w:val="both"/>
      </w:pPr>
    </w:p>
    <w:p w:rsidR="00415E77" w:rsidRPr="00F76D9D" w:rsidRDefault="00415E77" w:rsidP="00415E77">
      <w:pPr>
        <w:spacing w:line="276" w:lineRule="auto"/>
        <w:jc w:val="both"/>
        <w:rPr>
          <w:b/>
        </w:rPr>
      </w:pPr>
      <w:r w:rsidRPr="00F76D9D">
        <w:rPr>
          <w:b/>
          <w:lang w:val="en-US"/>
        </w:rPr>
        <w:t>Question</w:t>
      </w:r>
      <w:r w:rsidRPr="00F76D9D">
        <w:rPr>
          <w:b/>
        </w:rPr>
        <w:t xml:space="preserve"> 4 (</w:t>
      </w:r>
      <w:r w:rsidRPr="00F76D9D">
        <w:rPr>
          <w:b/>
          <w:lang w:val="en-US"/>
        </w:rPr>
        <w:t>Weight=</w:t>
      </w:r>
      <w:r w:rsidRPr="00F76D9D">
        <w:rPr>
          <w:b/>
        </w:rPr>
        <w:t>5%)</w:t>
      </w:r>
    </w:p>
    <w:p w:rsidR="00415E77" w:rsidRPr="00415E77" w:rsidRDefault="00415E77" w:rsidP="00415E77">
      <w:pPr>
        <w:spacing w:line="276" w:lineRule="auto"/>
        <w:jc w:val="both"/>
        <w:rPr>
          <w:lang w:val="en-US"/>
        </w:rPr>
      </w:pPr>
      <w:r w:rsidRPr="00415E77">
        <w:rPr>
          <w:lang w:val="en-US"/>
        </w:rPr>
        <w:t>In the introductory section of the paper the authors:</w:t>
      </w:r>
    </w:p>
    <w:p w:rsidR="00415E77" w:rsidRPr="00415E77" w:rsidRDefault="00415E77" w:rsidP="00415E77">
      <w:pPr>
        <w:pStyle w:val="a3"/>
        <w:numPr>
          <w:ilvl w:val="0"/>
          <w:numId w:val="34"/>
        </w:numPr>
        <w:spacing w:line="276" w:lineRule="auto"/>
        <w:jc w:val="both"/>
        <w:rPr>
          <w:lang w:val="en-US"/>
        </w:rPr>
      </w:pPr>
      <w:r w:rsidRPr="00415E77">
        <w:rPr>
          <w:lang w:val="en-US"/>
        </w:rPr>
        <w:t>explain why it is important to conduct such analysis</w:t>
      </w:r>
    </w:p>
    <w:p w:rsidR="00415E77" w:rsidRPr="00415E77" w:rsidRDefault="00415E77" w:rsidP="00415E77">
      <w:pPr>
        <w:pStyle w:val="a3"/>
        <w:numPr>
          <w:ilvl w:val="0"/>
          <w:numId w:val="34"/>
        </w:numPr>
        <w:spacing w:line="276" w:lineRule="auto"/>
        <w:jc w:val="both"/>
        <w:rPr>
          <w:lang w:val="en-US"/>
        </w:rPr>
      </w:pPr>
      <w:r w:rsidRPr="00415E77">
        <w:rPr>
          <w:lang w:val="en-US"/>
        </w:rPr>
        <w:t>say how their study differs from the previous influential paper</w:t>
      </w:r>
    </w:p>
    <w:p w:rsidR="00415E77" w:rsidRPr="00415E77" w:rsidRDefault="00415E77" w:rsidP="00415E77">
      <w:pPr>
        <w:pStyle w:val="a3"/>
        <w:numPr>
          <w:ilvl w:val="0"/>
          <w:numId w:val="34"/>
        </w:numPr>
        <w:spacing w:line="276" w:lineRule="auto"/>
        <w:jc w:val="both"/>
        <w:rPr>
          <w:lang w:val="en-US"/>
        </w:rPr>
      </w:pPr>
      <w:r w:rsidRPr="00415E77">
        <w:rPr>
          <w:lang w:val="en-US"/>
        </w:rPr>
        <w:t>state the aim of the study</w:t>
      </w:r>
    </w:p>
    <w:p w:rsidR="00415E77" w:rsidRPr="00415E77" w:rsidRDefault="00415E77" w:rsidP="00415E77">
      <w:pPr>
        <w:pStyle w:val="a3"/>
        <w:numPr>
          <w:ilvl w:val="0"/>
          <w:numId w:val="34"/>
        </w:numPr>
        <w:spacing w:line="276" w:lineRule="auto"/>
        <w:jc w:val="both"/>
        <w:rPr>
          <w:lang w:val="en-US"/>
        </w:rPr>
      </w:pPr>
      <w:r w:rsidRPr="00415E77">
        <w:rPr>
          <w:lang w:val="en-US"/>
        </w:rPr>
        <w:t>provide a specification of the regression model</w:t>
      </w:r>
    </w:p>
    <w:p w:rsidR="00415E77" w:rsidRPr="00415E77" w:rsidRDefault="00415E77" w:rsidP="00415E77">
      <w:pPr>
        <w:pStyle w:val="a3"/>
        <w:numPr>
          <w:ilvl w:val="0"/>
          <w:numId w:val="34"/>
        </w:numPr>
        <w:spacing w:line="276" w:lineRule="auto"/>
        <w:jc w:val="both"/>
        <w:rPr>
          <w:lang w:val="en-US"/>
        </w:rPr>
      </w:pPr>
      <w:r w:rsidRPr="00415E77">
        <w:rPr>
          <w:lang w:val="en-US"/>
        </w:rPr>
        <w:t>list the data sources</w:t>
      </w:r>
    </w:p>
    <w:p w:rsidR="00415E77" w:rsidRPr="00415E77" w:rsidRDefault="00415E77" w:rsidP="00415E77">
      <w:pPr>
        <w:spacing w:line="276" w:lineRule="auto"/>
        <w:jc w:val="both"/>
        <w:rPr>
          <w:lang w:val="en-US"/>
        </w:rPr>
      </w:pPr>
    </w:p>
    <w:p w:rsidR="00415E77" w:rsidRPr="00F76D9D" w:rsidRDefault="00415E77" w:rsidP="00415E77">
      <w:pPr>
        <w:spacing w:line="276" w:lineRule="auto"/>
        <w:jc w:val="both"/>
        <w:rPr>
          <w:b/>
          <w:lang w:val="en-US"/>
        </w:rPr>
      </w:pPr>
      <w:r w:rsidRPr="00F76D9D">
        <w:rPr>
          <w:b/>
          <w:lang w:val="en-US"/>
        </w:rPr>
        <w:t>Question 5 (Weight=5%)</w:t>
      </w:r>
    </w:p>
    <w:p w:rsidR="00415E77" w:rsidRPr="00415E77" w:rsidRDefault="00415E77" w:rsidP="00415E77">
      <w:pPr>
        <w:spacing w:line="276" w:lineRule="auto"/>
        <w:jc w:val="both"/>
        <w:rPr>
          <w:lang w:val="en-US"/>
        </w:rPr>
      </w:pPr>
      <w:r w:rsidRPr="00415E77">
        <w:rPr>
          <w:lang w:val="en-US"/>
        </w:rPr>
        <w:t>The authors included not only journal papers, but also working papers in their meta-analysis.</w:t>
      </w:r>
    </w:p>
    <w:p w:rsidR="00415E77" w:rsidRPr="00415E77" w:rsidRDefault="00415E77" w:rsidP="00415E77">
      <w:pPr>
        <w:pStyle w:val="a3"/>
        <w:numPr>
          <w:ilvl w:val="0"/>
          <w:numId w:val="37"/>
        </w:numPr>
        <w:spacing w:line="276" w:lineRule="auto"/>
        <w:jc w:val="both"/>
      </w:pPr>
      <w:r w:rsidRPr="00415E77">
        <w:rPr>
          <w:lang w:val="en-US"/>
        </w:rPr>
        <w:t>False</w:t>
      </w:r>
    </w:p>
    <w:p w:rsidR="00415E77" w:rsidRPr="00415E77" w:rsidRDefault="00415E77" w:rsidP="00415E77">
      <w:pPr>
        <w:pStyle w:val="a3"/>
        <w:numPr>
          <w:ilvl w:val="0"/>
          <w:numId w:val="37"/>
        </w:numPr>
        <w:spacing w:line="276" w:lineRule="auto"/>
        <w:jc w:val="both"/>
      </w:pPr>
      <w:r w:rsidRPr="00415E77">
        <w:rPr>
          <w:lang w:val="en-US"/>
        </w:rPr>
        <w:t>True</w:t>
      </w:r>
    </w:p>
    <w:p w:rsidR="00415E77" w:rsidRPr="00415E77" w:rsidRDefault="00415E77" w:rsidP="00415E77">
      <w:pPr>
        <w:spacing w:line="276" w:lineRule="auto"/>
        <w:jc w:val="both"/>
      </w:pPr>
    </w:p>
    <w:p w:rsidR="00415E77" w:rsidRPr="00F76D9D" w:rsidRDefault="00415E77" w:rsidP="00415E77">
      <w:pPr>
        <w:spacing w:line="276" w:lineRule="auto"/>
        <w:jc w:val="both"/>
        <w:rPr>
          <w:b/>
          <w:lang w:val="en-US"/>
        </w:rPr>
      </w:pPr>
      <w:r w:rsidRPr="00F76D9D">
        <w:rPr>
          <w:b/>
          <w:lang w:val="en-US"/>
        </w:rPr>
        <w:t>Question 6 (Weight=10%)</w:t>
      </w:r>
    </w:p>
    <w:p w:rsidR="00415E77" w:rsidRPr="00415E77" w:rsidRDefault="00415E77" w:rsidP="00415E77">
      <w:pPr>
        <w:spacing w:line="276" w:lineRule="auto"/>
        <w:jc w:val="both"/>
        <w:rPr>
          <w:lang w:val="en-US"/>
        </w:rPr>
      </w:pPr>
      <w:proofErr w:type="gramStart"/>
      <w:r w:rsidRPr="00415E77">
        <w:rPr>
          <w:lang w:val="en-US"/>
        </w:rPr>
        <w:t>price</w:t>
      </w:r>
      <w:proofErr w:type="gramEnd"/>
      <w:r w:rsidRPr="00415E77">
        <w:rPr>
          <w:lang w:val="en-US"/>
        </w:rPr>
        <w:t xml:space="preserve"> </w:t>
      </w:r>
      <w:proofErr w:type="spellStart"/>
      <w:r w:rsidRPr="00415E77">
        <w:rPr>
          <w:lang w:val="en-US"/>
        </w:rPr>
        <w:t>elasticities</w:t>
      </w:r>
      <w:proofErr w:type="spellEnd"/>
      <w:r w:rsidRPr="00415E77">
        <w:rPr>
          <w:lang w:val="en-US"/>
        </w:rPr>
        <w:t xml:space="preserve"> from </w:t>
      </w:r>
      <w:r>
        <w:rPr>
          <w:lang w:val="en-US"/>
        </w:rPr>
        <w:t xml:space="preserve">___ </w:t>
      </w:r>
      <w:r w:rsidRPr="00415E77">
        <w:rPr>
          <w:lang w:val="en-US"/>
        </w:rPr>
        <w:t>studies were included in the actual analysis (insert numbers)</w:t>
      </w:r>
    </w:p>
    <w:p w:rsidR="00415E77" w:rsidRPr="00415E77" w:rsidRDefault="00415E77" w:rsidP="00415E77">
      <w:pPr>
        <w:spacing w:line="276" w:lineRule="auto"/>
        <w:jc w:val="both"/>
        <w:rPr>
          <w:lang w:val="en-US"/>
        </w:rPr>
      </w:pPr>
    </w:p>
    <w:p w:rsidR="00415E77" w:rsidRPr="00F76D9D" w:rsidRDefault="00415E77" w:rsidP="00415E77">
      <w:pPr>
        <w:spacing w:line="276" w:lineRule="auto"/>
        <w:jc w:val="both"/>
        <w:rPr>
          <w:b/>
          <w:lang w:val="en-US"/>
        </w:rPr>
      </w:pPr>
      <w:r w:rsidRPr="00F76D9D">
        <w:rPr>
          <w:b/>
          <w:lang w:val="en-US"/>
        </w:rPr>
        <w:t>Question 7 (Weight=5%)</w:t>
      </w:r>
    </w:p>
    <w:p w:rsidR="00415E77" w:rsidRPr="00415E77" w:rsidRDefault="00415E77" w:rsidP="00415E77">
      <w:pPr>
        <w:spacing w:line="276" w:lineRule="auto"/>
        <w:jc w:val="both"/>
        <w:rPr>
          <w:lang w:val="en-US"/>
        </w:rPr>
      </w:pPr>
      <w:r w:rsidRPr="00415E77">
        <w:rPr>
          <w:lang w:val="en-US"/>
        </w:rPr>
        <w:t xml:space="preserve">One of the studies, included in meta-analysis, contained the estimates of 264 price </w:t>
      </w:r>
      <w:proofErr w:type="spellStart"/>
      <w:r w:rsidRPr="00415E77">
        <w:rPr>
          <w:lang w:val="en-US"/>
        </w:rPr>
        <w:t>elasticities</w:t>
      </w:r>
      <w:proofErr w:type="spellEnd"/>
      <w:r w:rsidRPr="00415E77">
        <w:rPr>
          <w:lang w:val="en-US"/>
        </w:rPr>
        <w:t>.</w:t>
      </w:r>
    </w:p>
    <w:p w:rsidR="00415E77" w:rsidRPr="006663E6" w:rsidRDefault="00415E77" w:rsidP="00415E77">
      <w:pPr>
        <w:spacing w:line="276" w:lineRule="auto"/>
        <w:jc w:val="both"/>
        <w:rPr>
          <w:lang w:val="en-US"/>
        </w:rPr>
      </w:pPr>
      <w:r w:rsidRPr="00415E77">
        <w:rPr>
          <w:lang w:val="en-US"/>
        </w:rPr>
        <w:t>False</w:t>
      </w:r>
    </w:p>
    <w:p w:rsidR="00415E77" w:rsidRPr="006663E6" w:rsidRDefault="00415E77" w:rsidP="00415E77">
      <w:pPr>
        <w:spacing w:line="276" w:lineRule="auto"/>
        <w:jc w:val="both"/>
        <w:rPr>
          <w:lang w:val="en-US"/>
        </w:rPr>
      </w:pPr>
      <w:r w:rsidRPr="00415E77">
        <w:rPr>
          <w:lang w:val="en-US"/>
        </w:rPr>
        <w:t>True</w:t>
      </w:r>
    </w:p>
    <w:p w:rsidR="00415E77" w:rsidRPr="006663E6" w:rsidRDefault="00415E77" w:rsidP="00415E77">
      <w:pPr>
        <w:spacing w:line="276" w:lineRule="auto"/>
        <w:jc w:val="both"/>
        <w:rPr>
          <w:lang w:val="en-US"/>
        </w:rPr>
      </w:pPr>
    </w:p>
    <w:p w:rsidR="00415E77" w:rsidRPr="006663E6" w:rsidRDefault="00415E77" w:rsidP="00415E77">
      <w:pPr>
        <w:spacing w:line="276" w:lineRule="auto"/>
        <w:jc w:val="both"/>
        <w:rPr>
          <w:b/>
          <w:lang w:val="en-US"/>
        </w:rPr>
      </w:pPr>
      <w:r w:rsidRPr="00F76D9D">
        <w:rPr>
          <w:b/>
          <w:lang w:val="en-US"/>
        </w:rPr>
        <w:t>Question</w:t>
      </w:r>
      <w:r w:rsidRPr="006663E6">
        <w:rPr>
          <w:b/>
          <w:lang w:val="en-US"/>
        </w:rPr>
        <w:t xml:space="preserve"> 8 (</w:t>
      </w:r>
      <w:r w:rsidRPr="00F76D9D">
        <w:rPr>
          <w:b/>
          <w:lang w:val="en-US"/>
        </w:rPr>
        <w:t>Weight=</w:t>
      </w:r>
      <w:r w:rsidRPr="006663E6">
        <w:rPr>
          <w:b/>
          <w:lang w:val="en-US"/>
        </w:rPr>
        <w:t>5%)</w:t>
      </w:r>
    </w:p>
    <w:p w:rsidR="00415E77" w:rsidRPr="00415E77" w:rsidRDefault="00415E77" w:rsidP="00415E77">
      <w:pPr>
        <w:spacing w:line="276" w:lineRule="auto"/>
        <w:jc w:val="both"/>
        <w:rPr>
          <w:lang w:val="en-US"/>
        </w:rPr>
      </w:pPr>
      <w:r w:rsidRPr="00415E77">
        <w:rPr>
          <w:lang w:val="en-US"/>
        </w:rPr>
        <w:t>Journal of the Academy of Marketing Science was among the 9 leading journals, which were used for the issue-by-issue search done by the authors.</w:t>
      </w:r>
    </w:p>
    <w:p w:rsidR="00415E77" w:rsidRPr="006663E6" w:rsidRDefault="00415E77" w:rsidP="00415E77">
      <w:pPr>
        <w:spacing w:line="276" w:lineRule="auto"/>
        <w:jc w:val="both"/>
        <w:rPr>
          <w:lang w:val="en-US"/>
        </w:rPr>
      </w:pPr>
      <w:r w:rsidRPr="00415E77">
        <w:rPr>
          <w:lang w:val="en-US"/>
        </w:rPr>
        <w:t>False</w:t>
      </w:r>
    </w:p>
    <w:p w:rsidR="00415E77" w:rsidRPr="006663E6" w:rsidRDefault="00415E77" w:rsidP="00415E77">
      <w:pPr>
        <w:spacing w:line="276" w:lineRule="auto"/>
        <w:jc w:val="both"/>
        <w:rPr>
          <w:lang w:val="en-US"/>
        </w:rPr>
      </w:pPr>
      <w:r w:rsidRPr="00415E77">
        <w:rPr>
          <w:lang w:val="en-US"/>
        </w:rPr>
        <w:t>True</w:t>
      </w:r>
    </w:p>
    <w:p w:rsidR="00415E77" w:rsidRPr="006663E6" w:rsidRDefault="00415E77" w:rsidP="00415E77">
      <w:pPr>
        <w:spacing w:line="276" w:lineRule="auto"/>
        <w:jc w:val="both"/>
        <w:rPr>
          <w:lang w:val="en-US"/>
        </w:rPr>
      </w:pPr>
    </w:p>
    <w:p w:rsidR="00415E77" w:rsidRPr="006663E6" w:rsidRDefault="00415E77" w:rsidP="00415E77">
      <w:pPr>
        <w:spacing w:line="276" w:lineRule="auto"/>
        <w:jc w:val="both"/>
        <w:rPr>
          <w:b/>
          <w:lang w:val="en-US"/>
        </w:rPr>
      </w:pPr>
      <w:r w:rsidRPr="00F76D9D">
        <w:rPr>
          <w:b/>
          <w:lang w:val="en-US"/>
        </w:rPr>
        <w:t>Question</w:t>
      </w:r>
      <w:r w:rsidRPr="006663E6">
        <w:rPr>
          <w:b/>
          <w:lang w:val="en-US"/>
        </w:rPr>
        <w:t xml:space="preserve"> 9 (</w:t>
      </w:r>
      <w:r w:rsidRPr="00F76D9D">
        <w:rPr>
          <w:b/>
          <w:lang w:val="en-US"/>
        </w:rPr>
        <w:t>Weight=</w:t>
      </w:r>
      <w:r w:rsidRPr="006663E6">
        <w:rPr>
          <w:b/>
          <w:lang w:val="en-US"/>
        </w:rPr>
        <w:t>5%)</w:t>
      </w:r>
    </w:p>
    <w:p w:rsidR="00415E77" w:rsidRPr="00415E77" w:rsidRDefault="00415E77" w:rsidP="00415E77">
      <w:pPr>
        <w:spacing w:line="276" w:lineRule="auto"/>
        <w:jc w:val="both"/>
        <w:rPr>
          <w:lang w:val="en-US"/>
        </w:rPr>
      </w:pPr>
      <w:r w:rsidRPr="00415E77">
        <w:rPr>
          <w:lang w:val="en-US"/>
        </w:rPr>
        <w:t xml:space="preserve">What is the share of non-negative price </w:t>
      </w:r>
      <w:proofErr w:type="spellStart"/>
      <w:r w:rsidRPr="00415E77">
        <w:rPr>
          <w:lang w:val="en-US"/>
        </w:rPr>
        <w:t>elasticities</w:t>
      </w:r>
      <w:proofErr w:type="spellEnd"/>
      <w:r w:rsidRPr="00415E77">
        <w:rPr>
          <w:lang w:val="en-US"/>
        </w:rPr>
        <w:t xml:space="preserve"> reported in research papers? % (round to the closest integer number)</w:t>
      </w:r>
    </w:p>
    <w:p w:rsidR="00415E77" w:rsidRPr="00415E77" w:rsidRDefault="00415E77" w:rsidP="00415E77">
      <w:pPr>
        <w:spacing w:line="276" w:lineRule="auto"/>
        <w:jc w:val="both"/>
        <w:rPr>
          <w:lang w:val="en-US"/>
        </w:rPr>
      </w:pPr>
    </w:p>
    <w:p w:rsidR="00415E77" w:rsidRPr="00F76D9D" w:rsidRDefault="00415E77" w:rsidP="00415E77">
      <w:pPr>
        <w:spacing w:line="276" w:lineRule="auto"/>
        <w:jc w:val="both"/>
        <w:rPr>
          <w:b/>
          <w:lang w:val="en-US"/>
        </w:rPr>
      </w:pPr>
      <w:r w:rsidRPr="00F76D9D">
        <w:rPr>
          <w:b/>
          <w:lang w:val="en-US"/>
        </w:rPr>
        <w:t>Question 10 (Weight=5%)</w:t>
      </w:r>
    </w:p>
    <w:p w:rsidR="00415E77" w:rsidRPr="00415E77" w:rsidRDefault="00415E77" w:rsidP="00415E77">
      <w:pPr>
        <w:spacing w:line="276" w:lineRule="auto"/>
        <w:jc w:val="both"/>
        <w:rPr>
          <w:lang w:val="en-US"/>
        </w:rPr>
      </w:pPr>
      <w:r w:rsidRPr="00415E77">
        <w:rPr>
          <w:lang w:val="en-US"/>
        </w:rPr>
        <w:t>Which of these problems did the authors encounter when building their meta-regression?</w:t>
      </w:r>
    </w:p>
    <w:p w:rsidR="00415E77" w:rsidRPr="00415E77" w:rsidRDefault="00415E77" w:rsidP="00415E77">
      <w:pPr>
        <w:pStyle w:val="a3"/>
        <w:numPr>
          <w:ilvl w:val="0"/>
          <w:numId w:val="38"/>
        </w:numPr>
        <w:spacing w:line="276" w:lineRule="auto"/>
        <w:jc w:val="both"/>
        <w:rPr>
          <w:lang w:val="en-US"/>
        </w:rPr>
      </w:pPr>
      <w:proofErr w:type="spellStart"/>
      <w:r w:rsidRPr="00415E77">
        <w:rPr>
          <w:lang w:val="en-US"/>
        </w:rPr>
        <w:t>multicollinearity</w:t>
      </w:r>
      <w:proofErr w:type="spellEnd"/>
    </w:p>
    <w:p w:rsidR="00415E77" w:rsidRPr="00415E77" w:rsidRDefault="00415E77" w:rsidP="00415E77">
      <w:pPr>
        <w:pStyle w:val="a3"/>
        <w:numPr>
          <w:ilvl w:val="0"/>
          <w:numId w:val="38"/>
        </w:numPr>
        <w:spacing w:line="276" w:lineRule="auto"/>
        <w:jc w:val="both"/>
        <w:rPr>
          <w:lang w:val="en-US"/>
        </w:rPr>
      </w:pPr>
      <w:proofErr w:type="spellStart"/>
      <w:r w:rsidRPr="00415E77">
        <w:rPr>
          <w:lang w:val="en-US"/>
        </w:rPr>
        <w:t>heteroscedasticity</w:t>
      </w:r>
      <w:proofErr w:type="spellEnd"/>
    </w:p>
    <w:p w:rsidR="00415E77" w:rsidRPr="00415E77" w:rsidRDefault="00415E77" w:rsidP="00415E77">
      <w:pPr>
        <w:pStyle w:val="a3"/>
        <w:numPr>
          <w:ilvl w:val="0"/>
          <w:numId w:val="38"/>
        </w:numPr>
        <w:spacing w:line="276" w:lineRule="auto"/>
        <w:jc w:val="both"/>
        <w:rPr>
          <w:lang w:val="en-US"/>
        </w:rPr>
      </w:pPr>
      <w:r w:rsidRPr="00415E77">
        <w:rPr>
          <w:lang w:val="en-US"/>
        </w:rPr>
        <w:t>autocorrelation</w:t>
      </w:r>
    </w:p>
    <w:p w:rsidR="00415E77" w:rsidRPr="00415E77" w:rsidRDefault="00415E77" w:rsidP="00415E77">
      <w:pPr>
        <w:pStyle w:val="a3"/>
        <w:numPr>
          <w:ilvl w:val="0"/>
          <w:numId w:val="38"/>
        </w:numPr>
        <w:spacing w:line="276" w:lineRule="auto"/>
        <w:jc w:val="both"/>
        <w:rPr>
          <w:lang w:val="en-US"/>
        </w:rPr>
      </w:pPr>
      <w:r w:rsidRPr="00415E77">
        <w:rPr>
          <w:lang w:val="en-US"/>
        </w:rPr>
        <w:t>dummy variables trap</w:t>
      </w:r>
    </w:p>
    <w:p w:rsidR="00415E77" w:rsidRPr="00415E77" w:rsidRDefault="00415E77" w:rsidP="00415E77">
      <w:pPr>
        <w:spacing w:line="276" w:lineRule="auto"/>
        <w:jc w:val="both"/>
        <w:rPr>
          <w:lang w:val="en-US"/>
        </w:rPr>
      </w:pPr>
    </w:p>
    <w:p w:rsidR="00415E77" w:rsidRPr="00F76D9D" w:rsidRDefault="00415E77" w:rsidP="00415E77">
      <w:pPr>
        <w:spacing w:line="276" w:lineRule="auto"/>
        <w:jc w:val="both"/>
        <w:rPr>
          <w:b/>
          <w:lang w:val="en-US"/>
        </w:rPr>
      </w:pPr>
      <w:r w:rsidRPr="00F76D9D">
        <w:rPr>
          <w:b/>
          <w:lang w:val="en-US"/>
        </w:rPr>
        <w:t>Question 11 (Weight=5%)</w:t>
      </w:r>
    </w:p>
    <w:p w:rsidR="00415E77" w:rsidRPr="00415E77" w:rsidRDefault="00415E77" w:rsidP="00415E77">
      <w:pPr>
        <w:spacing w:line="276" w:lineRule="auto"/>
        <w:jc w:val="both"/>
        <w:rPr>
          <w:lang w:val="en-US"/>
        </w:rPr>
      </w:pPr>
      <w:r w:rsidRPr="00415E77">
        <w:rPr>
          <w:lang w:val="en-US"/>
        </w:rPr>
        <w:t>In this study the authors found strong empirical support for the statement</w:t>
      </w:r>
    </w:p>
    <w:p w:rsidR="00415E77" w:rsidRPr="00415E77" w:rsidRDefault="00415E77" w:rsidP="00415E77">
      <w:pPr>
        <w:spacing w:line="276" w:lineRule="auto"/>
        <w:jc w:val="both"/>
        <w:rPr>
          <w:lang w:val="en-US"/>
        </w:rPr>
      </w:pPr>
      <w:r w:rsidRPr="00415E77">
        <w:rPr>
          <w:lang w:val="en-US"/>
        </w:rPr>
        <w:t>"</w:t>
      </w:r>
      <w:proofErr w:type="gramStart"/>
      <w:r w:rsidRPr="00415E77">
        <w:rPr>
          <w:lang w:val="en-US"/>
        </w:rPr>
        <w:t>the</w:t>
      </w:r>
      <w:proofErr w:type="gramEnd"/>
      <w:r w:rsidRPr="00415E77">
        <w:rPr>
          <w:lang w:val="en-US"/>
        </w:rPr>
        <w:t xml:space="preserve"> magnitude of sales price elasticity increases over time with a linear trend"</w:t>
      </w:r>
    </w:p>
    <w:p w:rsidR="00415E77" w:rsidRPr="00415E77" w:rsidRDefault="00415E77" w:rsidP="00415E77">
      <w:pPr>
        <w:pStyle w:val="a3"/>
        <w:numPr>
          <w:ilvl w:val="0"/>
          <w:numId w:val="39"/>
        </w:numPr>
        <w:spacing w:line="276" w:lineRule="auto"/>
        <w:jc w:val="both"/>
      </w:pPr>
      <w:r w:rsidRPr="00415E77">
        <w:rPr>
          <w:lang w:val="en-US"/>
        </w:rPr>
        <w:t>False</w:t>
      </w:r>
    </w:p>
    <w:p w:rsidR="00415E77" w:rsidRPr="00415E77" w:rsidRDefault="00415E77" w:rsidP="00415E77">
      <w:pPr>
        <w:pStyle w:val="a3"/>
        <w:numPr>
          <w:ilvl w:val="0"/>
          <w:numId w:val="39"/>
        </w:numPr>
        <w:spacing w:line="276" w:lineRule="auto"/>
        <w:jc w:val="both"/>
      </w:pPr>
      <w:r w:rsidRPr="00415E77">
        <w:rPr>
          <w:lang w:val="en-US"/>
        </w:rPr>
        <w:t>True</w:t>
      </w:r>
    </w:p>
    <w:p w:rsidR="00415E77" w:rsidRPr="00F76D9D" w:rsidRDefault="00415E77" w:rsidP="00415E77">
      <w:pPr>
        <w:spacing w:line="276" w:lineRule="auto"/>
        <w:jc w:val="both"/>
        <w:rPr>
          <w:b/>
        </w:rPr>
      </w:pPr>
    </w:p>
    <w:p w:rsidR="00415E77" w:rsidRPr="00F76D9D" w:rsidRDefault="00415E77" w:rsidP="00415E77">
      <w:pPr>
        <w:spacing w:line="276" w:lineRule="auto"/>
        <w:jc w:val="both"/>
        <w:rPr>
          <w:b/>
        </w:rPr>
      </w:pPr>
      <w:r w:rsidRPr="00F76D9D">
        <w:rPr>
          <w:b/>
          <w:lang w:val="en-US"/>
        </w:rPr>
        <w:t>Question</w:t>
      </w:r>
      <w:r w:rsidRPr="00F76D9D">
        <w:rPr>
          <w:b/>
        </w:rPr>
        <w:t xml:space="preserve"> 12 (</w:t>
      </w:r>
      <w:r w:rsidRPr="00F76D9D">
        <w:rPr>
          <w:b/>
          <w:lang w:val="en-US"/>
        </w:rPr>
        <w:t>Weight=</w:t>
      </w:r>
      <w:r w:rsidRPr="00F76D9D">
        <w:rPr>
          <w:b/>
        </w:rPr>
        <w:t>5%)</w:t>
      </w:r>
    </w:p>
    <w:p w:rsidR="00415E77" w:rsidRPr="00415E77" w:rsidRDefault="00415E77" w:rsidP="00415E77">
      <w:pPr>
        <w:spacing w:line="276" w:lineRule="auto"/>
        <w:jc w:val="both"/>
        <w:rPr>
          <w:lang w:val="en-US"/>
        </w:rPr>
      </w:pPr>
      <w:proofErr w:type="spellStart"/>
      <w:r w:rsidRPr="00415E77">
        <w:rPr>
          <w:lang w:val="en-US"/>
        </w:rPr>
        <w:t>Elasticities</w:t>
      </w:r>
      <w:proofErr w:type="spellEnd"/>
      <w:r w:rsidRPr="00415E77">
        <w:rPr>
          <w:lang w:val="en-US"/>
        </w:rPr>
        <w:t xml:space="preserve"> for manufacturer brands are closer to zero than are private label brands</w:t>
      </w:r>
    </w:p>
    <w:p w:rsidR="00415E77" w:rsidRPr="00415E77" w:rsidRDefault="00415E77" w:rsidP="00415E77">
      <w:pPr>
        <w:pStyle w:val="a3"/>
        <w:numPr>
          <w:ilvl w:val="0"/>
          <w:numId w:val="40"/>
        </w:numPr>
        <w:spacing w:line="276" w:lineRule="auto"/>
        <w:jc w:val="both"/>
      </w:pPr>
      <w:r w:rsidRPr="00415E77">
        <w:rPr>
          <w:lang w:val="en-US"/>
        </w:rPr>
        <w:t>False</w:t>
      </w:r>
    </w:p>
    <w:p w:rsidR="00415E77" w:rsidRPr="00415E77" w:rsidRDefault="00415E77" w:rsidP="00415E77">
      <w:pPr>
        <w:pStyle w:val="a3"/>
        <w:numPr>
          <w:ilvl w:val="0"/>
          <w:numId w:val="40"/>
        </w:numPr>
        <w:spacing w:line="276" w:lineRule="auto"/>
        <w:jc w:val="both"/>
      </w:pPr>
      <w:r w:rsidRPr="00415E77">
        <w:rPr>
          <w:lang w:val="en-US"/>
        </w:rPr>
        <w:t>True</w:t>
      </w:r>
    </w:p>
    <w:p w:rsidR="00415E77" w:rsidRPr="00415E77" w:rsidRDefault="00415E77" w:rsidP="00415E77">
      <w:pPr>
        <w:spacing w:line="276" w:lineRule="auto"/>
        <w:jc w:val="both"/>
      </w:pPr>
    </w:p>
    <w:p w:rsidR="00415E77" w:rsidRPr="00F76D9D" w:rsidRDefault="00415E77" w:rsidP="00415E77">
      <w:pPr>
        <w:spacing w:line="276" w:lineRule="auto"/>
        <w:jc w:val="both"/>
        <w:rPr>
          <w:b/>
        </w:rPr>
      </w:pPr>
      <w:r w:rsidRPr="00F76D9D">
        <w:rPr>
          <w:b/>
          <w:lang w:val="en-US"/>
        </w:rPr>
        <w:t>Question</w:t>
      </w:r>
      <w:r w:rsidRPr="00F76D9D">
        <w:rPr>
          <w:b/>
        </w:rPr>
        <w:t xml:space="preserve"> 13 (</w:t>
      </w:r>
      <w:r w:rsidRPr="00F76D9D">
        <w:rPr>
          <w:b/>
          <w:lang w:val="en-US"/>
        </w:rPr>
        <w:t>Weight=</w:t>
      </w:r>
      <w:r w:rsidRPr="00F76D9D">
        <w:rPr>
          <w:b/>
        </w:rPr>
        <w:t>5%)</w:t>
      </w:r>
    </w:p>
    <w:p w:rsidR="00415E77" w:rsidRPr="00415E77" w:rsidRDefault="00415E77" w:rsidP="00415E77">
      <w:pPr>
        <w:spacing w:line="276" w:lineRule="auto"/>
        <w:jc w:val="both"/>
        <w:rPr>
          <w:lang w:val="en-US"/>
        </w:rPr>
      </w:pPr>
      <w:r w:rsidRPr="00415E77">
        <w:rPr>
          <w:lang w:val="en-US"/>
        </w:rPr>
        <w:t>Consumers are more responsive to price changes of expensive items (durables) than to price changes of cheap items (groceries).</w:t>
      </w:r>
    </w:p>
    <w:p w:rsidR="00415E77" w:rsidRPr="00415E77" w:rsidRDefault="00415E77" w:rsidP="00415E77">
      <w:pPr>
        <w:pStyle w:val="a3"/>
        <w:numPr>
          <w:ilvl w:val="0"/>
          <w:numId w:val="41"/>
        </w:numPr>
        <w:spacing w:line="276" w:lineRule="auto"/>
        <w:jc w:val="both"/>
        <w:rPr>
          <w:lang w:val="en-US"/>
        </w:rPr>
      </w:pPr>
      <w:r w:rsidRPr="00415E77">
        <w:rPr>
          <w:lang w:val="en-US"/>
        </w:rPr>
        <w:t>False</w:t>
      </w:r>
    </w:p>
    <w:p w:rsidR="00415E77" w:rsidRPr="00415E77" w:rsidRDefault="00415E77" w:rsidP="00415E77">
      <w:pPr>
        <w:pStyle w:val="a3"/>
        <w:numPr>
          <w:ilvl w:val="0"/>
          <w:numId w:val="41"/>
        </w:numPr>
        <w:spacing w:line="276" w:lineRule="auto"/>
        <w:jc w:val="both"/>
        <w:rPr>
          <w:lang w:val="en-US"/>
        </w:rPr>
      </w:pPr>
      <w:r w:rsidRPr="00415E77">
        <w:rPr>
          <w:lang w:val="en-US"/>
        </w:rPr>
        <w:t>True</w:t>
      </w:r>
    </w:p>
    <w:p w:rsidR="00415E77" w:rsidRPr="00415E77" w:rsidRDefault="00415E77" w:rsidP="00415E77">
      <w:pPr>
        <w:spacing w:line="276" w:lineRule="auto"/>
        <w:jc w:val="both"/>
        <w:rPr>
          <w:lang w:val="en-US"/>
        </w:rPr>
      </w:pPr>
    </w:p>
    <w:p w:rsidR="00415E77" w:rsidRPr="00F76D9D" w:rsidRDefault="00415E77" w:rsidP="00415E77">
      <w:pPr>
        <w:spacing w:line="276" w:lineRule="auto"/>
        <w:jc w:val="both"/>
        <w:rPr>
          <w:b/>
          <w:lang w:val="en-US"/>
        </w:rPr>
      </w:pPr>
      <w:r w:rsidRPr="00F76D9D">
        <w:rPr>
          <w:b/>
          <w:lang w:val="en-US"/>
        </w:rPr>
        <w:t>Question 14 (Weight=5%)</w:t>
      </w:r>
    </w:p>
    <w:p w:rsidR="00415E77" w:rsidRPr="00415E77" w:rsidRDefault="00415E77" w:rsidP="00415E77">
      <w:pPr>
        <w:spacing w:line="276" w:lineRule="auto"/>
        <w:jc w:val="both"/>
        <w:rPr>
          <w:lang w:val="en-US"/>
        </w:rPr>
      </w:pPr>
      <w:r w:rsidRPr="00415E77">
        <w:rPr>
          <w:lang w:val="en-US"/>
        </w:rPr>
        <w:t>People in the USA and Canada are more price sensitive than those from Europe.</w:t>
      </w:r>
    </w:p>
    <w:p w:rsidR="00415E77" w:rsidRPr="00415E77" w:rsidRDefault="00415E77" w:rsidP="00415E77">
      <w:pPr>
        <w:pStyle w:val="a3"/>
        <w:numPr>
          <w:ilvl w:val="0"/>
          <w:numId w:val="42"/>
        </w:numPr>
        <w:spacing w:line="276" w:lineRule="auto"/>
        <w:jc w:val="both"/>
      </w:pPr>
      <w:r w:rsidRPr="00415E77">
        <w:rPr>
          <w:lang w:val="en-US"/>
        </w:rPr>
        <w:t>False</w:t>
      </w:r>
    </w:p>
    <w:p w:rsidR="00415E77" w:rsidRPr="00415E77" w:rsidRDefault="00415E77" w:rsidP="00415E77">
      <w:pPr>
        <w:pStyle w:val="a3"/>
        <w:numPr>
          <w:ilvl w:val="0"/>
          <w:numId w:val="42"/>
        </w:numPr>
        <w:spacing w:line="276" w:lineRule="auto"/>
        <w:jc w:val="both"/>
      </w:pPr>
      <w:r w:rsidRPr="00415E77">
        <w:rPr>
          <w:lang w:val="en-US"/>
        </w:rPr>
        <w:t>True</w:t>
      </w:r>
    </w:p>
    <w:p w:rsidR="00415E77" w:rsidRPr="00415E77" w:rsidRDefault="00415E77" w:rsidP="00415E77">
      <w:pPr>
        <w:spacing w:line="276" w:lineRule="auto"/>
        <w:jc w:val="both"/>
      </w:pPr>
    </w:p>
    <w:p w:rsidR="00415E77" w:rsidRPr="00F76D9D" w:rsidRDefault="00415E77" w:rsidP="00415E77">
      <w:pPr>
        <w:spacing w:line="276" w:lineRule="auto"/>
        <w:jc w:val="both"/>
        <w:rPr>
          <w:b/>
        </w:rPr>
      </w:pPr>
      <w:r w:rsidRPr="00F76D9D">
        <w:rPr>
          <w:b/>
          <w:lang w:val="en-US"/>
        </w:rPr>
        <w:t>Question</w:t>
      </w:r>
      <w:r w:rsidRPr="00F76D9D">
        <w:rPr>
          <w:b/>
        </w:rPr>
        <w:t xml:space="preserve"> 15 (</w:t>
      </w:r>
      <w:r w:rsidRPr="00F76D9D">
        <w:rPr>
          <w:b/>
          <w:lang w:val="en-US"/>
        </w:rPr>
        <w:t>Weight=</w:t>
      </w:r>
      <w:r w:rsidRPr="00F76D9D">
        <w:rPr>
          <w:b/>
        </w:rPr>
        <w:t>10%)</w:t>
      </w:r>
    </w:p>
    <w:p w:rsidR="00415E77" w:rsidRPr="00415E77" w:rsidRDefault="00415E77" w:rsidP="00415E77">
      <w:pPr>
        <w:spacing w:line="276" w:lineRule="auto"/>
        <w:jc w:val="both"/>
        <w:rPr>
          <w:lang w:val="en-US"/>
        </w:rPr>
      </w:pPr>
      <w:r w:rsidRPr="00415E77">
        <w:rPr>
          <w:lang w:val="en-US"/>
        </w:rPr>
        <w:t>Coca-Cola is a brand.</w:t>
      </w:r>
    </w:p>
    <w:p w:rsidR="00415E77" w:rsidRPr="00415E77" w:rsidRDefault="00415E77" w:rsidP="00415E77">
      <w:pPr>
        <w:spacing w:line="276" w:lineRule="auto"/>
        <w:jc w:val="both"/>
        <w:rPr>
          <w:lang w:val="en-US"/>
        </w:rPr>
      </w:pPr>
      <w:r w:rsidRPr="00415E77">
        <w:rPr>
          <w:lang w:val="en-US"/>
        </w:rPr>
        <w:t>Coca-Cola Light 0.5L in a plastic bottle is an SKU.</w:t>
      </w:r>
    </w:p>
    <w:p w:rsidR="00415E77" w:rsidRPr="00415E77" w:rsidRDefault="00415E77" w:rsidP="00415E77">
      <w:pPr>
        <w:pStyle w:val="a3"/>
        <w:numPr>
          <w:ilvl w:val="0"/>
          <w:numId w:val="43"/>
        </w:numPr>
        <w:spacing w:line="276" w:lineRule="auto"/>
        <w:jc w:val="both"/>
      </w:pPr>
      <w:r w:rsidRPr="00415E77">
        <w:rPr>
          <w:lang w:val="en-US"/>
        </w:rPr>
        <w:t>False</w:t>
      </w:r>
    </w:p>
    <w:p w:rsidR="00415E77" w:rsidRPr="00415E77" w:rsidRDefault="00415E77" w:rsidP="00415E77">
      <w:pPr>
        <w:pStyle w:val="a3"/>
        <w:numPr>
          <w:ilvl w:val="0"/>
          <w:numId w:val="43"/>
        </w:numPr>
        <w:spacing w:line="276" w:lineRule="auto"/>
        <w:jc w:val="both"/>
      </w:pPr>
      <w:r w:rsidRPr="00415E77">
        <w:rPr>
          <w:lang w:val="en-US"/>
        </w:rPr>
        <w:t>True</w:t>
      </w:r>
    </w:p>
    <w:p w:rsidR="00415E77" w:rsidRPr="00415E77" w:rsidRDefault="00415E77" w:rsidP="00415E77">
      <w:pPr>
        <w:spacing w:line="276" w:lineRule="auto"/>
        <w:jc w:val="both"/>
      </w:pPr>
    </w:p>
    <w:p w:rsidR="00415E77" w:rsidRPr="00F76D9D" w:rsidRDefault="00415E77" w:rsidP="00415E77">
      <w:pPr>
        <w:spacing w:line="276" w:lineRule="auto"/>
        <w:jc w:val="both"/>
        <w:rPr>
          <w:b/>
        </w:rPr>
      </w:pPr>
      <w:r w:rsidRPr="00F76D9D">
        <w:rPr>
          <w:b/>
          <w:lang w:val="en-US"/>
        </w:rPr>
        <w:t>Question</w:t>
      </w:r>
      <w:r w:rsidRPr="00F76D9D">
        <w:rPr>
          <w:b/>
        </w:rPr>
        <w:t xml:space="preserve"> 16 (</w:t>
      </w:r>
      <w:r w:rsidRPr="00F76D9D">
        <w:rPr>
          <w:b/>
          <w:lang w:val="en-US"/>
        </w:rPr>
        <w:t>Weight=</w:t>
      </w:r>
      <w:r w:rsidRPr="00F76D9D">
        <w:rPr>
          <w:b/>
        </w:rPr>
        <w:t>5%)</w:t>
      </w:r>
    </w:p>
    <w:p w:rsidR="00415E77" w:rsidRPr="00415E77" w:rsidRDefault="00415E77" w:rsidP="00415E77">
      <w:pPr>
        <w:spacing w:line="276" w:lineRule="auto"/>
        <w:jc w:val="both"/>
        <w:rPr>
          <w:lang w:val="en-US"/>
        </w:rPr>
      </w:pPr>
      <w:r w:rsidRPr="00415E77">
        <w:rPr>
          <w:lang w:val="en-US"/>
        </w:rPr>
        <w:t>In this paper no significant elasticity differences between alternative functional forms were found.</w:t>
      </w:r>
    </w:p>
    <w:p w:rsidR="00415E77" w:rsidRPr="00415E77" w:rsidRDefault="00415E77" w:rsidP="00415E77">
      <w:pPr>
        <w:pStyle w:val="a3"/>
        <w:numPr>
          <w:ilvl w:val="0"/>
          <w:numId w:val="44"/>
        </w:numPr>
        <w:spacing w:line="276" w:lineRule="auto"/>
        <w:jc w:val="both"/>
      </w:pPr>
      <w:r w:rsidRPr="00415E77">
        <w:rPr>
          <w:lang w:val="en-US"/>
        </w:rPr>
        <w:t>False</w:t>
      </w:r>
    </w:p>
    <w:p w:rsidR="00415E77" w:rsidRPr="00415E77" w:rsidRDefault="00415E77" w:rsidP="00415E77">
      <w:pPr>
        <w:pStyle w:val="a3"/>
        <w:numPr>
          <w:ilvl w:val="0"/>
          <w:numId w:val="44"/>
        </w:numPr>
        <w:spacing w:line="276" w:lineRule="auto"/>
        <w:jc w:val="both"/>
      </w:pPr>
      <w:r w:rsidRPr="00415E77">
        <w:rPr>
          <w:lang w:val="en-US"/>
        </w:rPr>
        <w:t>True</w:t>
      </w:r>
    </w:p>
    <w:p w:rsidR="00415E77" w:rsidRPr="00415E77" w:rsidRDefault="00415E77" w:rsidP="00415E77">
      <w:pPr>
        <w:spacing w:line="276" w:lineRule="auto"/>
        <w:jc w:val="both"/>
      </w:pPr>
    </w:p>
    <w:p w:rsidR="00415E77" w:rsidRPr="00F76D9D" w:rsidRDefault="00415E77" w:rsidP="00415E77">
      <w:pPr>
        <w:spacing w:line="276" w:lineRule="auto"/>
        <w:jc w:val="both"/>
        <w:rPr>
          <w:b/>
        </w:rPr>
      </w:pPr>
      <w:r w:rsidRPr="00F76D9D">
        <w:rPr>
          <w:b/>
          <w:lang w:val="en-US"/>
        </w:rPr>
        <w:t>Question</w:t>
      </w:r>
      <w:r w:rsidRPr="00F76D9D">
        <w:rPr>
          <w:b/>
        </w:rPr>
        <w:t xml:space="preserve"> 17 (</w:t>
      </w:r>
      <w:r w:rsidRPr="00F76D9D">
        <w:rPr>
          <w:b/>
          <w:lang w:val="en-US"/>
        </w:rPr>
        <w:t>Weight=</w:t>
      </w:r>
      <w:r w:rsidRPr="00F76D9D">
        <w:rPr>
          <w:b/>
        </w:rPr>
        <w:t>5%)</w:t>
      </w:r>
    </w:p>
    <w:p w:rsidR="00415E77" w:rsidRPr="00415E77" w:rsidRDefault="00415E77" w:rsidP="00415E77">
      <w:pPr>
        <w:spacing w:line="276" w:lineRule="auto"/>
        <w:jc w:val="both"/>
        <w:rPr>
          <w:lang w:val="en-US"/>
        </w:rPr>
      </w:pPr>
      <w:r w:rsidRPr="00415E77">
        <w:rPr>
          <w:lang w:val="en-US"/>
        </w:rPr>
        <w:t>During economic booms price increases are less harmful than they are during recessions.</w:t>
      </w:r>
    </w:p>
    <w:p w:rsidR="00415E77" w:rsidRPr="00415E77" w:rsidRDefault="00415E77" w:rsidP="00415E77">
      <w:pPr>
        <w:pStyle w:val="a3"/>
        <w:numPr>
          <w:ilvl w:val="0"/>
          <w:numId w:val="45"/>
        </w:numPr>
        <w:spacing w:line="276" w:lineRule="auto"/>
        <w:jc w:val="both"/>
      </w:pPr>
      <w:r w:rsidRPr="00415E77">
        <w:rPr>
          <w:lang w:val="en-US"/>
        </w:rPr>
        <w:t>False</w:t>
      </w:r>
    </w:p>
    <w:p w:rsidR="00415E77" w:rsidRPr="00415E77" w:rsidRDefault="00415E77" w:rsidP="00415E77">
      <w:pPr>
        <w:pStyle w:val="a3"/>
        <w:numPr>
          <w:ilvl w:val="0"/>
          <w:numId w:val="45"/>
        </w:numPr>
        <w:spacing w:line="276" w:lineRule="auto"/>
        <w:jc w:val="both"/>
      </w:pPr>
      <w:r w:rsidRPr="00415E77">
        <w:rPr>
          <w:lang w:val="en-US"/>
        </w:rPr>
        <w:t>True</w:t>
      </w:r>
    </w:p>
    <w:p w:rsidR="00415E77" w:rsidRPr="00F76D9D" w:rsidRDefault="00415E77" w:rsidP="00415E77">
      <w:pPr>
        <w:spacing w:line="276" w:lineRule="auto"/>
        <w:jc w:val="both"/>
        <w:rPr>
          <w:b/>
        </w:rPr>
      </w:pPr>
    </w:p>
    <w:p w:rsidR="00415E77" w:rsidRPr="00F76D9D" w:rsidRDefault="00415E77" w:rsidP="00415E77">
      <w:pPr>
        <w:spacing w:line="276" w:lineRule="auto"/>
        <w:jc w:val="both"/>
        <w:rPr>
          <w:b/>
        </w:rPr>
      </w:pPr>
      <w:r w:rsidRPr="00F76D9D">
        <w:rPr>
          <w:b/>
          <w:lang w:val="en-US"/>
        </w:rPr>
        <w:t>Question</w:t>
      </w:r>
      <w:r w:rsidRPr="00F76D9D">
        <w:rPr>
          <w:b/>
        </w:rPr>
        <w:t xml:space="preserve"> 18 (</w:t>
      </w:r>
      <w:r w:rsidRPr="00F76D9D">
        <w:rPr>
          <w:b/>
          <w:lang w:val="en-US"/>
        </w:rPr>
        <w:t>Weight=</w:t>
      </w:r>
      <w:r w:rsidRPr="00F76D9D">
        <w:rPr>
          <w:b/>
        </w:rPr>
        <w:t>5%)</w:t>
      </w:r>
    </w:p>
    <w:p w:rsidR="00415E77" w:rsidRPr="00415E77" w:rsidRDefault="00415E77" w:rsidP="00415E77">
      <w:pPr>
        <w:spacing w:line="276" w:lineRule="auto"/>
        <w:jc w:val="both"/>
        <w:rPr>
          <w:lang w:val="en-US"/>
        </w:rPr>
      </w:pPr>
      <w:r w:rsidRPr="00415E77">
        <w:rPr>
          <w:lang w:val="en-US"/>
        </w:rPr>
        <w:t>The authors say their results can be used by online, as well as offline stores.</w:t>
      </w:r>
    </w:p>
    <w:p w:rsidR="00415E77" w:rsidRPr="00415E77" w:rsidRDefault="00415E77" w:rsidP="00415E77">
      <w:pPr>
        <w:pStyle w:val="a3"/>
        <w:numPr>
          <w:ilvl w:val="0"/>
          <w:numId w:val="46"/>
        </w:numPr>
        <w:spacing w:line="276" w:lineRule="auto"/>
        <w:jc w:val="both"/>
        <w:rPr>
          <w:lang w:val="en-US"/>
        </w:rPr>
      </w:pPr>
      <w:r w:rsidRPr="00415E77">
        <w:rPr>
          <w:lang w:val="en-US"/>
        </w:rPr>
        <w:t>False</w:t>
      </w:r>
    </w:p>
    <w:p w:rsidR="00415E77" w:rsidRPr="00415E77" w:rsidRDefault="00415E77" w:rsidP="00415E77">
      <w:pPr>
        <w:pStyle w:val="a3"/>
        <w:numPr>
          <w:ilvl w:val="0"/>
          <w:numId w:val="46"/>
        </w:numPr>
        <w:spacing w:line="276" w:lineRule="auto"/>
        <w:jc w:val="both"/>
        <w:rPr>
          <w:lang w:val="en-US"/>
        </w:rPr>
      </w:pPr>
      <w:r w:rsidRPr="00415E77">
        <w:rPr>
          <w:lang w:val="en-US"/>
        </w:rPr>
        <w:t>True</w:t>
      </w:r>
    </w:p>
    <w:p w:rsidR="00415E77" w:rsidRDefault="00415E77" w:rsidP="00C56D87">
      <w:pPr>
        <w:spacing w:line="276" w:lineRule="auto"/>
        <w:jc w:val="both"/>
        <w:rPr>
          <w:b/>
          <w:sz w:val="28"/>
          <w:szCs w:val="28"/>
          <w:lang w:val="en-US"/>
        </w:rPr>
      </w:pPr>
    </w:p>
    <w:p w:rsidR="00700F8B" w:rsidRDefault="00EE6371" w:rsidP="00C56D87">
      <w:pPr>
        <w:spacing w:line="276" w:lineRule="auto"/>
        <w:jc w:val="both"/>
        <w:rPr>
          <w:b/>
          <w:sz w:val="28"/>
          <w:szCs w:val="28"/>
          <w:lang w:val="en-US"/>
        </w:rPr>
      </w:pPr>
      <w:r>
        <w:rPr>
          <w:b/>
          <w:sz w:val="28"/>
          <w:szCs w:val="28"/>
          <w:lang w:val="en-US"/>
        </w:rPr>
        <w:t xml:space="preserve">Sample task </w:t>
      </w:r>
      <w:r w:rsidR="00415E77">
        <w:rPr>
          <w:b/>
          <w:sz w:val="28"/>
          <w:szCs w:val="28"/>
          <w:lang w:val="en-US"/>
        </w:rPr>
        <w:t>3</w:t>
      </w:r>
      <w:r>
        <w:rPr>
          <w:b/>
          <w:sz w:val="28"/>
          <w:szCs w:val="28"/>
          <w:lang w:val="en-US"/>
        </w:rPr>
        <w:t xml:space="preserve"> (from </w:t>
      </w:r>
      <w:r w:rsidR="00700F8B">
        <w:rPr>
          <w:b/>
          <w:sz w:val="28"/>
          <w:szCs w:val="28"/>
          <w:lang w:val="en-US"/>
        </w:rPr>
        <w:t>the exam)</w:t>
      </w:r>
    </w:p>
    <w:p w:rsidR="0046205A" w:rsidRDefault="00700F8B" w:rsidP="0046205A">
      <w:pPr>
        <w:spacing w:line="276" w:lineRule="auto"/>
        <w:rPr>
          <w:rStyle w:val="a6"/>
          <w:b w:val="0"/>
          <w:lang w:val="en-US"/>
        </w:rPr>
      </w:pPr>
      <w:r w:rsidRPr="00700F8B">
        <w:rPr>
          <w:rStyle w:val="a6"/>
          <w:b w:val="0"/>
          <w:lang w:val="en-US"/>
        </w:rPr>
        <w:t>The test is based on the paper</w:t>
      </w:r>
      <w:r w:rsidRPr="00700F8B">
        <w:rPr>
          <w:b/>
          <w:lang w:val="en-US"/>
        </w:rPr>
        <w:t xml:space="preserve"> </w:t>
      </w:r>
      <w:hyperlink r:id="rId8" w:history="1">
        <w:r w:rsidRPr="00700F8B">
          <w:rPr>
            <w:rStyle w:val="a6"/>
            <w:b w:val="0"/>
            <w:lang w:val="en-US"/>
          </w:rPr>
          <w:t xml:space="preserve">"How Effective are </w:t>
        </w:r>
        <w:proofErr w:type="spellStart"/>
        <w:r w:rsidRPr="00700F8B">
          <w:rPr>
            <w:rStyle w:val="a6"/>
            <w:b w:val="0"/>
            <w:lang w:val="en-US"/>
          </w:rPr>
          <w:t>Groupon</w:t>
        </w:r>
        <w:proofErr w:type="spellEnd"/>
        <w:r w:rsidRPr="00700F8B">
          <w:rPr>
            <w:rStyle w:val="a6"/>
            <w:b w:val="0"/>
            <w:lang w:val="en-US"/>
          </w:rPr>
          <w:t xml:space="preserve"> Promotions for Businesses" by </w:t>
        </w:r>
        <w:proofErr w:type="spellStart"/>
        <w:r w:rsidRPr="00700F8B">
          <w:rPr>
            <w:rStyle w:val="a6"/>
            <w:b w:val="0"/>
            <w:lang w:val="en-US"/>
          </w:rPr>
          <w:t>Utpal</w:t>
        </w:r>
        <w:proofErr w:type="spellEnd"/>
        <w:r w:rsidRPr="00700F8B">
          <w:rPr>
            <w:rStyle w:val="a6"/>
            <w:b w:val="0"/>
            <w:lang w:val="en-US"/>
          </w:rPr>
          <w:t xml:space="preserve"> M. </w:t>
        </w:r>
        <w:proofErr w:type="spellStart"/>
        <w:r w:rsidRPr="00700F8B">
          <w:rPr>
            <w:rStyle w:val="a6"/>
            <w:b w:val="0"/>
            <w:lang w:val="en-US"/>
          </w:rPr>
          <w:t>Dholakia</w:t>
        </w:r>
        <w:proofErr w:type="spellEnd"/>
        <w:r w:rsidRPr="00700F8B">
          <w:rPr>
            <w:rStyle w:val="a6"/>
            <w:b w:val="0"/>
            <w:lang w:val="en-US"/>
          </w:rPr>
          <w:t xml:space="preserve"> (2010)</w:t>
        </w:r>
      </w:hyperlink>
      <w:r>
        <w:rPr>
          <w:b/>
          <w:lang w:val="en-US"/>
        </w:rPr>
        <w:t xml:space="preserve">. </w:t>
      </w:r>
      <w:r w:rsidRPr="00700F8B">
        <w:rPr>
          <w:rStyle w:val="a6"/>
          <w:b w:val="0"/>
          <w:lang w:val="en-US"/>
        </w:rPr>
        <w:t>Please, first read the paper carefully and then do the test. You'll have only 5 minutes to answer 10 questions.</w:t>
      </w:r>
    </w:p>
    <w:p w:rsidR="00C95938" w:rsidRDefault="00C95938" w:rsidP="0046205A">
      <w:pPr>
        <w:spacing w:line="276" w:lineRule="auto"/>
        <w:rPr>
          <w:b/>
          <w:lang w:val="en-US"/>
        </w:rPr>
      </w:pPr>
      <w:r>
        <w:rPr>
          <w:b/>
          <w:lang w:val="en-US"/>
        </w:rPr>
        <w:t>Question 1 (Weight=10%)</w:t>
      </w:r>
    </w:p>
    <w:p w:rsidR="0046205A" w:rsidRPr="00C95938" w:rsidRDefault="0046205A" w:rsidP="0046205A">
      <w:pPr>
        <w:spacing w:line="276" w:lineRule="auto"/>
        <w:rPr>
          <w:lang w:val="en-US"/>
        </w:rPr>
      </w:pPr>
      <w:r w:rsidRPr="00C95938">
        <w:rPr>
          <w:lang w:val="en-US"/>
        </w:rPr>
        <w:t>What was the first stage of the research?</w:t>
      </w:r>
    </w:p>
    <w:p w:rsidR="0046205A" w:rsidRPr="00C95938" w:rsidRDefault="0046205A" w:rsidP="00C95938">
      <w:pPr>
        <w:pStyle w:val="a3"/>
        <w:numPr>
          <w:ilvl w:val="0"/>
          <w:numId w:val="27"/>
        </w:numPr>
        <w:spacing w:line="276" w:lineRule="auto"/>
        <w:rPr>
          <w:lang w:val="en-US"/>
        </w:rPr>
      </w:pPr>
      <w:r w:rsidRPr="00C95938">
        <w:rPr>
          <w:lang w:val="en-US"/>
        </w:rPr>
        <w:t>Qualitative research</w:t>
      </w:r>
    </w:p>
    <w:p w:rsidR="0046205A" w:rsidRPr="00C95938" w:rsidRDefault="0046205A" w:rsidP="00C95938">
      <w:pPr>
        <w:pStyle w:val="a3"/>
        <w:numPr>
          <w:ilvl w:val="0"/>
          <w:numId w:val="27"/>
        </w:numPr>
        <w:spacing w:line="276" w:lineRule="auto"/>
        <w:rPr>
          <w:lang w:val="en-US"/>
        </w:rPr>
      </w:pPr>
      <w:r w:rsidRPr="00C95938">
        <w:rPr>
          <w:lang w:val="en-US"/>
        </w:rPr>
        <w:t>Quantitative survey research</w:t>
      </w:r>
    </w:p>
    <w:p w:rsidR="0046205A" w:rsidRPr="00C95938" w:rsidRDefault="0046205A" w:rsidP="00C95938">
      <w:pPr>
        <w:pStyle w:val="a3"/>
        <w:numPr>
          <w:ilvl w:val="0"/>
          <w:numId w:val="27"/>
        </w:numPr>
        <w:spacing w:line="276" w:lineRule="auto"/>
        <w:rPr>
          <w:lang w:val="en-US"/>
        </w:rPr>
      </w:pPr>
      <w:r w:rsidRPr="00C95938">
        <w:rPr>
          <w:lang w:val="en-US"/>
        </w:rPr>
        <w:t>Logistic regression</w:t>
      </w:r>
    </w:p>
    <w:p w:rsidR="0046205A" w:rsidRPr="00C95938" w:rsidRDefault="0046205A" w:rsidP="00C95938">
      <w:pPr>
        <w:pStyle w:val="a3"/>
        <w:numPr>
          <w:ilvl w:val="0"/>
          <w:numId w:val="27"/>
        </w:numPr>
        <w:spacing w:line="276" w:lineRule="auto"/>
        <w:rPr>
          <w:lang w:val="en-US"/>
        </w:rPr>
      </w:pPr>
      <w:r w:rsidRPr="00C95938">
        <w:rPr>
          <w:lang w:val="en-US"/>
        </w:rPr>
        <w:t>OLS regression</w:t>
      </w:r>
    </w:p>
    <w:p w:rsidR="0046205A" w:rsidRPr="0046205A" w:rsidRDefault="0046205A" w:rsidP="0046205A">
      <w:pPr>
        <w:spacing w:line="276" w:lineRule="auto"/>
        <w:rPr>
          <w:b/>
          <w:lang w:val="en-US"/>
        </w:rPr>
      </w:pPr>
    </w:p>
    <w:p w:rsidR="0046205A" w:rsidRPr="0046205A" w:rsidRDefault="00C95938" w:rsidP="0046205A">
      <w:pPr>
        <w:spacing w:line="276" w:lineRule="auto"/>
        <w:rPr>
          <w:b/>
          <w:lang w:val="en-US"/>
        </w:rPr>
      </w:pPr>
      <w:r>
        <w:rPr>
          <w:b/>
          <w:lang w:val="en-US"/>
        </w:rPr>
        <w:t>Question</w:t>
      </w:r>
      <w:r w:rsidR="0046205A" w:rsidRPr="0046205A">
        <w:rPr>
          <w:b/>
          <w:lang w:val="en-US"/>
        </w:rPr>
        <w:t xml:space="preserve"> 2 (</w:t>
      </w:r>
      <w:r>
        <w:rPr>
          <w:b/>
          <w:lang w:val="en-US"/>
        </w:rPr>
        <w:t>Weight=</w:t>
      </w:r>
      <w:r w:rsidR="0046205A" w:rsidRPr="0046205A">
        <w:rPr>
          <w:b/>
          <w:lang w:val="en-US"/>
        </w:rPr>
        <w:t>10%)</w:t>
      </w:r>
    </w:p>
    <w:p w:rsidR="0046205A" w:rsidRPr="00C95938" w:rsidRDefault="0046205A" w:rsidP="0046205A">
      <w:pPr>
        <w:spacing w:line="276" w:lineRule="auto"/>
        <w:rPr>
          <w:lang w:val="en-US"/>
        </w:rPr>
      </w:pPr>
      <w:r w:rsidRPr="00C95938">
        <w:rPr>
          <w:lang w:val="en-US"/>
        </w:rPr>
        <w:t>What is the total amount of money that researchers paid to survey respondents?</w:t>
      </w:r>
    </w:p>
    <w:p w:rsidR="0046205A" w:rsidRPr="00C95938" w:rsidRDefault="00C95938" w:rsidP="0046205A">
      <w:pPr>
        <w:spacing w:line="276" w:lineRule="auto"/>
        <w:rPr>
          <w:lang w:val="en-US"/>
        </w:rPr>
      </w:pPr>
      <w:r>
        <w:rPr>
          <w:lang w:val="en-US"/>
        </w:rPr>
        <w:t>___</w:t>
      </w:r>
      <w:r w:rsidR="0046205A" w:rsidRPr="00C95938">
        <w:rPr>
          <w:lang w:val="en-US"/>
        </w:rPr>
        <w:t>dollars</w:t>
      </w:r>
    </w:p>
    <w:p w:rsidR="0046205A" w:rsidRPr="0046205A" w:rsidRDefault="0046205A" w:rsidP="0046205A">
      <w:pPr>
        <w:spacing w:line="276" w:lineRule="auto"/>
        <w:rPr>
          <w:b/>
          <w:lang w:val="en-US"/>
        </w:rPr>
      </w:pPr>
    </w:p>
    <w:p w:rsidR="0046205A" w:rsidRPr="0046205A" w:rsidRDefault="00C95938" w:rsidP="0046205A">
      <w:pPr>
        <w:spacing w:line="276" w:lineRule="auto"/>
        <w:rPr>
          <w:b/>
          <w:lang w:val="en-US"/>
        </w:rPr>
      </w:pPr>
      <w:r>
        <w:rPr>
          <w:b/>
          <w:lang w:val="en-US"/>
        </w:rPr>
        <w:t>Question</w:t>
      </w:r>
      <w:r w:rsidR="0046205A" w:rsidRPr="0046205A">
        <w:rPr>
          <w:b/>
          <w:lang w:val="en-US"/>
        </w:rPr>
        <w:t xml:space="preserve"> 3 </w:t>
      </w:r>
      <w:r w:rsidRPr="00C95938">
        <w:rPr>
          <w:b/>
          <w:lang w:val="en-US"/>
        </w:rPr>
        <w:t>(</w:t>
      </w:r>
      <w:r>
        <w:rPr>
          <w:b/>
          <w:lang w:val="en-US"/>
        </w:rPr>
        <w:t>Weight=</w:t>
      </w:r>
      <w:r w:rsidRPr="00C95938">
        <w:rPr>
          <w:b/>
          <w:lang w:val="en-US"/>
        </w:rPr>
        <w:t>10%)</w:t>
      </w:r>
    </w:p>
    <w:p w:rsidR="0046205A" w:rsidRPr="00C95938" w:rsidRDefault="0046205A" w:rsidP="0046205A">
      <w:pPr>
        <w:spacing w:line="276" w:lineRule="auto"/>
        <w:rPr>
          <w:lang w:val="en-US"/>
        </w:rPr>
      </w:pPr>
      <w:r w:rsidRPr="00C95938">
        <w:rPr>
          <w:lang w:val="en-US"/>
        </w:rPr>
        <w:t>Which was the largest category represented in the sample?</w:t>
      </w:r>
    </w:p>
    <w:p w:rsidR="0046205A" w:rsidRPr="00C95938" w:rsidRDefault="0046205A" w:rsidP="00C95938">
      <w:pPr>
        <w:pStyle w:val="a3"/>
        <w:numPr>
          <w:ilvl w:val="0"/>
          <w:numId w:val="28"/>
        </w:numPr>
        <w:spacing w:line="276" w:lineRule="auto"/>
        <w:rPr>
          <w:lang w:val="en-US"/>
        </w:rPr>
      </w:pPr>
      <w:r w:rsidRPr="00C95938">
        <w:rPr>
          <w:lang w:val="en-US"/>
        </w:rPr>
        <w:t>restaurants</w:t>
      </w:r>
    </w:p>
    <w:p w:rsidR="0046205A" w:rsidRPr="00C95938" w:rsidRDefault="0046205A" w:rsidP="00C95938">
      <w:pPr>
        <w:pStyle w:val="a3"/>
        <w:numPr>
          <w:ilvl w:val="0"/>
          <w:numId w:val="28"/>
        </w:numPr>
        <w:spacing w:line="276" w:lineRule="auto"/>
        <w:rPr>
          <w:lang w:val="en-US"/>
        </w:rPr>
      </w:pPr>
      <w:r w:rsidRPr="00C95938">
        <w:rPr>
          <w:lang w:val="en-US"/>
        </w:rPr>
        <w:t>educational services</w:t>
      </w:r>
    </w:p>
    <w:p w:rsidR="0046205A" w:rsidRPr="00C95938" w:rsidRDefault="0046205A" w:rsidP="00C95938">
      <w:pPr>
        <w:pStyle w:val="a3"/>
        <w:numPr>
          <w:ilvl w:val="0"/>
          <w:numId w:val="28"/>
        </w:numPr>
        <w:spacing w:line="276" w:lineRule="auto"/>
        <w:rPr>
          <w:lang w:val="en-US"/>
        </w:rPr>
      </w:pPr>
      <w:r w:rsidRPr="00C95938">
        <w:rPr>
          <w:lang w:val="en-US"/>
        </w:rPr>
        <w:t>salons and spas</w:t>
      </w:r>
    </w:p>
    <w:p w:rsidR="0046205A" w:rsidRPr="00C95938" w:rsidRDefault="0046205A" w:rsidP="00C95938">
      <w:pPr>
        <w:pStyle w:val="a3"/>
        <w:numPr>
          <w:ilvl w:val="0"/>
          <w:numId w:val="28"/>
        </w:numPr>
        <w:spacing w:line="276" w:lineRule="auto"/>
        <w:rPr>
          <w:lang w:val="en-US"/>
        </w:rPr>
      </w:pPr>
      <w:r w:rsidRPr="00C95938">
        <w:rPr>
          <w:lang w:val="en-US"/>
        </w:rPr>
        <w:t>tourism</w:t>
      </w:r>
    </w:p>
    <w:p w:rsidR="0046205A" w:rsidRPr="0046205A" w:rsidRDefault="0046205A" w:rsidP="0046205A">
      <w:pPr>
        <w:spacing w:line="276" w:lineRule="auto"/>
        <w:rPr>
          <w:b/>
          <w:lang w:val="en-US"/>
        </w:rPr>
      </w:pPr>
    </w:p>
    <w:p w:rsidR="00C95938" w:rsidRDefault="00C95938" w:rsidP="0046205A">
      <w:pPr>
        <w:spacing w:line="276" w:lineRule="auto"/>
        <w:rPr>
          <w:b/>
          <w:lang w:val="en-US"/>
        </w:rPr>
      </w:pPr>
      <w:r>
        <w:rPr>
          <w:b/>
          <w:lang w:val="en-US"/>
        </w:rPr>
        <w:t>Question</w:t>
      </w:r>
      <w:r w:rsidR="0046205A" w:rsidRPr="0046205A">
        <w:rPr>
          <w:b/>
          <w:lang w:val="en-US"/>
        </w:rPr>
        <w:t xml:space="preserve"> 4 </w:t>
      </w:r>
      <w:r w:rsidRPr="0046205A">
        <w:rPr>
          <w:b/>
        </w:rPr>
        <w:t>(</w:t>
      </w:r>
      <w:r>
        <w:rPr>
          <w:b/>
          <w:lang w:val="en-US"/>
        </w:rPr>
        <w:t>Weight=</w:t>
      </w:r>
      <w:r w:rsidRPr="0046205A">
        <w:rPr>
          <w:b/>
        </w:rPr>
        <w:t>10%)</w:t>
      </w:r>
    </w:p>
    <w:p w:rsidR="0046205A" w:rsidRPr="00C95938" w:rsidRDefault="0046205A" w:rsidP="0046205A">
      <w:pPr>
        <w:spacing w:line="276" w:lineRule="auto"/>
        <w:rPr>
          <w:lang w:val="en-US"/>
        </w:rPr>
      </w:pPr>
      <w:r w:rsidRPr="00C95938">
        <w:rPr>
          <w:lang w:val="en-US"/>
        </w:rPr>
        <w:t>Less than a half of businesses that received an invitation to participate in the survey became the respondents.</w:t>
      </w:r>
    </w:p>
    <w:p w:rsidR="0046205A" w:rsidRPr="00C95938" w:rsidRDefault="0046205A" w:rsidP="00C95938">
      <w:pPr>
        <w:pStyle w:val="a3"/>
        <w:numPr>
          <w:ilvl w:val="0"/>
          <w:numId w:val="29"/>
        </w:numPr>
        <w:spacing w:line="276" w:lineRule="auto"/>
      </w:pPr>
      <w:r w:rsidRPr="00C95938">
        <w:rPr>
          <w:lang w:val="en-US"/>
        </w:rPr>
        <w:t>False</w:t>
      </w:r>
    </w:p>
    <w:p w:rsidR="0046205A" w:rsidRPr="00C95938" w:rsidRDefault="0046205A" w:rsidP="00C95938">
      <w:pPr>
        <w:pStyle w:val="a3"/>
        <w:numPr>
          <w:ilvl w:val="0"/>
          <w:numId w:val="29"/>
        </w:numPr>
        <w:spacing w:line="276" w:lineRule="auto"/>
      </w:pPr>
      <w:r w:rsidRPr="00C95938">
        <w:rPr>
          <w:lang w:val="en-US"/>
        </w:rPr>
        <w:t>True</w:t>
      </w:r>
    </w:p>
    <w:p w:rsidR="0046205A" w:rsidRPr="0046205A" w:rsidRDefault="0046205A" w:rsidP="0046205A">
      <w:pPr>
        <w:spacing w:line="276" w:lineRule="auto"/>
        <w:rPr>
          <w:b/>
        </w:rPr>
      </w:pPr>
    </w:p>
    <w:p w:rsidR="00C95938" w:rsidRDefault="00C95938" w:rsidP="0046205A">
      <w:pPr>
        <w:spacing w:line="276" w:lineRule="auto"/>
        <w:rPr>
          <w:b/>
          <w:lang w:val="en-US"/>
        </w:rPr>
      </w:pPr>
      <w:r>
        <w:rPr>
          <w:b/>
          <w:lang w:val="en-US"/>
        </w:rPr>
        <w:t>Question</w:t>
      </w:r>
      <w:r w:rsidR="0046205A" w:rsidRPr="0046205A">
        <w:rPr>
          <w:b/>
        </w:rPr>
        <w:t xml:space="preserve"> 5 </w:t>
      </w:r>
      <w:r w:rsidRPr="0046205A">
        <w:rPr>
          <w:b/>
        </w:rPr>
        <w:t>(</w:t>
      </w:r>
      <w:r>
        <w:rPr>
          <w:b/>
          <w:lang w:val="en-US"/>
        </w:rPr>
        <w:t>Weight=</w:t>
      </w:r>
      <w:r w:rsidRPr="0046205A">
        <w:rPr>
          <w:b/>
        </w:rPr>
        <w:t>10%)</w:t>
      </w:r>
    </w:p>
    <w:p w:rsidR="0046205A" w:rsidRPr="00C95938" w:rsidRDefault="0046205A" w:rsidP="0046205A">
      <w:pPr>
        <w:spacing w:line="276" w:lineRule="auto"/>
        <w:rPr>
          <w:lang w:val="en-US"/>
        </w:rPr>
      </w:pPr>
      <w:r w:rsidRPr="00C95938">
        <w:rPr>
          <w:lang w:val="en-US"/>
        </w:rPr>
        <w:t xml:space="preserve">What is the percentage of business that plan to run another </w:t>
      </w:r>
      <w:proofErr w:type="spellStart"/>
      <w:r w:rsidRPr="00C95938">
        <w:rPr>
          <w:lang w:val="en-US"/>
        </w:rPr>
        <w:t>Groupon</w:t>
      </w:r>
      <w:proofErr w:type="spellEnd"/>
      <w:r w:rsidRPr="00C95938">
        <w:rPr>
          <w:lang w:val="en-US"/>
        </w:rPr>
        <w:t xml:space="preserve"> campaign in the future among those who had a profitable </w:t>
      </w:r>
      <w:proofErr w:type="spellStart"/>
      <w:r w:rsidRPr="00C95938">
        <w:rPr>
          <w:lang w:val="en-US"/>
        </w:rPr>
        <w:t>Groupon</w:t>
      </w:r>
      <w:proofErr w:type="spellEnd"/>
      <w:r w:rsidRPr="00C95938">
        <w:rPr>
          <w:lang w:val="en-US"/>
        </w:rPr>
        <w:t xml:space="preserve"> promotion?</w:t>
      </w:r>
    </w:p>
    <w:p w:rsidR="0046205A" w:rsidRPr="00C95938" w:rsidRDefault="00C95938" w:rsidP="0046205A">
      <w:pPr>
        <w:spacing w:line="276" w:lineRule="auto"/>
        <w:rPr>
          <w:lang w:val="en-US"/>
        </w:rPr>
      </w:pPr>
      <w:r w:rsidRPr="00C95938">
        <w:rPr>
          <w:lang w:val="en-US"/>
        </w:rPr>
        <w:t>___</w:t>
      </w:r>
      <w:r w:rsidR="0046205A" w:rsidRPr="00C95938">
        <w:rPr>
          <w:lang w:val="en-US"/>
        </w:rPr>
        <w:t>%</w:t>
      </w:r>
    </w:p>
    <w:p w:rsidR="0046205A" w:rsidRPr="0046205A" w:rsidRDefault="0046205A" w:rsidP="0046205A">
      <w:pPr>
        <w:spacing w:line="276" w:lineRule="auto"/>
        <w:rPr>
          <w:b/>
          <w:lang w:val="en-US"/>
        </w:rPr>
      </w:pPr>
    </w:p>
    <w:p w:rsidR="0046205A" w:rsidRPr="0046205A" w:rsidRDefault="00C95938" w:rsidP="0046205A">
      <w:pPr>
        <w:spacing w:line="276" w:lineRule="auto"/>
        <w:rPr>
          <w:b/>
          <w:lang w:val="en-US"/>
        </w:rPr>
      </w:pPr>
      <w:r>
        <w:rPr>
          <w:b/>
          <w:lang w:val="en-US"/>
        </w:rPr>
        <w:t>Question</w:t>
      </w:r>
      <w:r w:rsidR="0046205A" w:rsidRPr="0046205A">
        <w:rPr>
          <w:b/>
          <w:lang w:val="en-US"/>
        </w:rPr>
        <w:t xml:space="preserve"> 6 </w:t>
      </w:r>
      <w:r w:rsidRPr="00415E77">
        <w:rPr>
          <w:b/>
          <w:lang w:val="en-US"/>
        </w:rPr>
        <w:t>(</w:t>
      </w:r>
      <w:r>
        <w:rPr>
          <w:b/>
          <w:lang w:val="en-US"/>
        </w:rPr>
        <w:t>Weight=</w:t>
      </w:r>
      <w:r w:rsidRPr="00415E77">
        <w:rPr>
          <w:b/>
          <w:lang w:val="en-US"/>
        </w:rPr>
        <w:t>10%)</w:t>
      </w:r>
    </w:p>
    <w:p w:rsidR="0046205A" w:rsidRPr="00C95938" w:rsidRDefault="0046205A" w:rsidP="0046205A">
      <w:pPr>
        <w:spacing w:line="276" w:lineRule="auto"/>
        <w:rPr>
          <w:lang w:val="en-US"/>
        </w:rPr>
      </w:pPr>
      <w:r w:rsidRPr="00C95938">
        <w:rPr>
          <w:lang w:val="en-US"/>
        </w:rPr>
        <w:t xml:space="preserve">Which of these factors appeared to be significant (at 5%) predictors of </w:t>
      </w:r>
      <w:proofErr w:type="spellStart"/>
      <w:r w:rsidRPr="00C95938">
        <w:rPr>
          <w:lang w:val="en-US"/>
        </w:rPr>
        <w:t>Groupon</w:t>
      </w:r>
      <w:proofErr w:type="spellEnd"/>
      <w:r w:rsidRPr="00C95938">
        <w:rPr>
          <w:lang w:val="en-US"/>
        </w:rPr>
        <w:t xml:space="preserve"> promotion profitability?</w:t>
      </w:r>
    </w:p>
    <w:p w:rsidR="0046205A" w:rsidRPr="00C95938" w:rsidRDefault="0046205A" w:rsidP="00C95938">
      <w:pPr>
        <w:pStyle w:val="a3"/>
        <w:numPr>
          <w:ilvl w:val="0"/>
          <w:numId w:val="22"/>
        </w:numPr>
        <w:spacing w:line="276" w:lineRule="auto"/>
        <w:rPr>
          <w:lang w:val="en-US"/>
        </w:rPr>
      </w:pPr>
      <w:r w:rsidRPr="00C95938">
        <w:rPr>
          <w:lang w:val="en-US"/>
        </w:rPr>
        <w:t xml:space="preserve">employee satisfaction with </w:t>
      </w:r>
      <w:proofErr w:type="spellStart"/>
      <w:r w:rsidRPr="00C95938">
        <w:rPr>
          <w:lang w:val="en-US"/>
        </w:rPr>
        <w:t>Groupon</w:t>
      </w:r>
      <w:proofErr w:type="spellEnd"/>
      <w:r w:rsidRPr="00C95938">
        <w:rPr>
          <w:lang w:val="en-US"/>
        </w:rPr>
        <w:t>-using customers</w:t>
      </w:r>
    </w:p>
    <w:p w:rsidR="0046205A" w:rsidRPr="00C95938" w:rsidRDefault="0046205A" w:rsidP="00C95938">
      <w:pPr>
        <w:pStyle w:val="a3"/>
        <w:numPr>
          <w:ilvl w:val="0"/>
          <w:numId w:val="22"/>
        </w:numPr>
        <w:spacing w:line="276" w:lineRule="auto"/>
        <w:rPr>
          <w:lang w:val="en-US"/>
        </w:rPr>
      </w:pPr>
      <w:r w:rsidRPr="00C95938">
        <w:rPr>
          <w:lang w:val="en-US"/>
        </w:rPr>
        <w:t>its effectiveness in reaching new customers</w:t>
      </w:r>
    </w:p>
    <w:p w:rsidR="0046205A" w:rsidRPr="00C95938" w:rsidRDefault="0046205A" w:rsidP="00C95938">
      <w:pPr>
        <w:pStyle w:val="a3"/>
        <w:numPr>
          <w:ilvl w:val="0"/>
          <w:numId w:val="22"/>
        </w:numPr>
        <w:spacing w:line="276" w:lineRule="auto"/>
        <w:rPr>
          <w:lang w:val="en-US"/>
        </w:rPr>
      </w:pPr>
      <w:r w:rsidRPr="00C95938">
        <w:rPr>
          <w:lang w:val="en-US"/>
        </w:rPr>
        <w:t xml:space="preserve">number of </w:t>
      </w:r>
      <w:proofErr w:type="spellStart"/>
      <w:r w:rsidRPr="00C95938">
        <w:rPr>
          <w:lang w:val="en-US"/>
        </w:rPr>
        <w:t>Groupons</w:t>
      </w:r>
      <w:proofErr w:type="spellEnd"/>
      <w:r w:rsidRPr="00C95938">
        <w:rPr>
          <w:lang w:val="en-US"/>
        </w:rPr>
        <w:t xml:space="preserve"> sold</w:t>
      </w:r>
    </w:p>
    <w:p w:rsidR="0046205A" w:rsidRPr="00C95938" w:rsidRDefault="0046205A" w:rsidP="00C95938">
      <w:pPr>
        <w:pStyle w:val="a3"/>
        <w:numPr>
          <w:ilvl w:val="0"/>
          <w:numId w:val="22"/>
        </w:numPr>
        <w:spacing w:line="276" w:lineRule="auto"/>
        <w:rPr>
          <w:lang w:val="en-US"/>
        </w:rPr>
      </w:pPr>
      <w:r w:rsidRPr="00C95938">
        <w:rPr>
          <w:lang w:val="en-US"/>
        </w:rPr>
        <w:t xml:space="preserve">the </w:t>
      </w:r>
      <w:proofErr w:type="spellStart"/>
      <w:r w:rsidRPr="00C95938">
        <w:rPr>
          <w:lang w:val="en-US"/>
        </w:rPr>
        <w:t>Groupon’s</w:t>
      </w:r>
      <w:proofErr w:type="spellEnd"/>
      <w:r w:rsidRPr="00C95938">
        <w:rPr>
          <w:lang w:val="en-US"/>
        </w:rPr>
        <w:t xml:space="preserve"> face value</w:t>
      </w:r>
    </w:p>
    <w:p w:rsidR="0046205A" w:rsidRPr="00C95938" w:rsidRDefault="0046205A" w:rsidP="00C95938">
      <w:pPr>
        <w:pStyle w:val="a3"/>
        <w:numPr>
          <w:ilvl w:val="0"/>
          <w:numId w:val="22"/>
        </w:numPr>
        <w:spacing w:line="276" w:lineRule="auto"/>
        <w:rPr>
          <w:lang w:val="en-US"/>
        </w:rPr>
      </w:pPr>
      <w:r w:rsidRPr="00C95938">
        <w:rPr>
          <w:lang w:val="en-US"/>
        </w:rPr>
        <w:t>percentage of discount offered relative to full price</w:t>
      </w:r>
    </w:p>
    <w:p w:rsidR="0046205A" w:rsidRPr="00C95938" w:rsidRDefault="0046205A" w:rsidP="00C95938">
      <w:pPr>
        <w:pStyle w:val="a3"/>
        <w:numPr>
          <w:ilvl w:val="0"/>
          <w:numId w:val="22"/>
        </w:numPr>
        <w:spacing w:line="276" w:lineRule="auto"/>
        <w:rPr>
          <w:lang w:val="en-US"/>
        </w:rPr>
      </w:pPr>
      <w:r w:rsidRPr="00C95938">
        <w:rPr>
          <w:lang w:val="en-US"/>
        </w:rPr>
        <w:t>the promotion’s duration</w:t>
      </w:r>
    </w:p>
    <w:p w:rsidR="0046205A" w:rsidRPr="00C95938" w:rsidRDefault="0046205A" w:rsidP="00C95938">
      <w:pPr>
        <w:pStyle w:val="a3"/>
        <w:numPr>
          <w:ilvl w:val="0"/>
          <w:numId w:val="22"/>
        </w:numPr>
        <w:spacing w:line="276" w:lineRule="auto"/>
        <w:rPr>
          <w:lang w:val="en-US"/>
        </w:rPr>
      </w:pPr>
      <w:r w:rsidRPr="00C95938">
        <w:rPr>
          <w:lang w:val="en-US"/>
        </w:rPr>
        <w:t xml:space="preserve">the percentage of customers buying more than the </w:t>
      </w:r>
      <w:proofErr w:type="spellStart"/>
      <w:r w:rsidRPr="00C95938">
        <w:rPr>
          <w:lang w:val="en-US"/>
        </w:rPr>
        <w:t>Groupon’s</w:t>
      </w:r>
      <w:proofErr w:type="spellEnd"/>
      <w:r w:rsidRPr="00C95938">
        <w:rPr>
          <w:lang w:val="en-US"/>
        </w:rPr>
        <w:t xml:space="preserve"> value</w:t>
      </w:r>
    </w:p>
    <w:p w:rsidR="0046205A" w:rsidRPr="00C95938" w:rsidRDefault="0046205A" w:rsidP="00C95938">
      <w:pPr>
        <w:pStyle w:val="a3"/>
        <w:numPr>
          <w:ilvl w:val="0"/>
          <w:numId w:val="22"/>
        </w:numPr>
        <w:spacing w:line="276" w:lineRule="auto"/>
        <w:rPr>
          <w:lang w:val="en-US"/>
        </w:rPr>
      </w:pPr>
      <w:r w:rsidRPr="00C95938">
        <w:rPr>
          <w:lang w:val="en-US"/>
        </w:rPr>
        <w:t>the percentage purchasing a second time</w:t>
      </w:r>
    </w:p>
    <w:p w:rsidR="0046205A" w:rsidRPr="0046205A" w:rsidRDefault="0046205A" w:rsidP="0046205A">
      <w:pPr>
        <w:spacing w:line="276" w:lineRule="auto"/>
        <w:rPr>
          <w:b/>
          <w:lang w:val="en-US"/>
        </w:rPr>
      </w:pPr>
    </w:p>
    <w:p w:rsidR="0046205A" w:rsidRPr="0046205A" w:rsidRDefault="00C95938" w:rsidP="0046205A">
      <w:pPr>
        <w:spacing w:line="276" w:lineRule="auto"/>
        <w:rPr>
          <w:b/>
          <w:lang w:val="en-US"/>
        </w:rPr>
      </w:pPr>
      <w:r>
        <w:rPr>
          <w:b/>
          <w:lang w:val="en-US"/>
        </w:rPr>
        <w:t>Question</w:t>
      </w:r>
      <w:r w:rsidR="0046205A" w:rsidRPr="0046205A">
        <w:rPr>
          <w:b/>
          <w:lang w:val="en-US"/>
        </w:rPr>
        <w:t xml:space="preserve"> 7 </w:t>
      </w:r>
      <w:r w:rsidRPr="00C95938">
        <w:rPr>
          <w:b/>
          <w:lang w:val="en-US"/>
        </w:rPr>
        <w:t>(</w:t>
      </w:r>
      <w:r>
        <w:rPr>
          <w:b/>
          <w:lang w:val="en-US"/>
        </w:rPr>
        <w:t>Weight=</w:t>
      </w:r>
      <w:r w:rsidRPr="00C95938">
        <w:rPr>
          <w:b/>
          <w:lang w:val="en-US"/>
        </w:rPr>
        <w:t>10%)</w:t>
      </w:r>
    </w:p>
    <w:p w:rsidR="0046205A" w:rsidRPr="00C95938" w:rsidRDefault="0046205A" w:rsidP="0046205A">
      <w:pPr>
        <w:spacing w:line="276" w:lineRule="auto"/>
        <w:rPr>
          <w:lang w:val="en-US"/>
        </w:rPr>
      </w:pPr>
      <w:r w:rsidRPr="00C95938">
        <w:rPr>
          <w:lang w:val="en-US"/>
        </w:rPr>
        <w:t xml:space="preserve">In the regression explaining the number of </w:t>
      </w:r>
      <w:proofErr w:type="spellStart"/>
      <w:r w:rsidRPr="00C95938">
        <w:rPr>
          <w:lang w:val="en-US"/>
        </w:rPr>
        <w:t>Groupons</w:t>
      </w:r>
      <w:proofErr w:type="spellEnd"/>
      <w:r w:rsidRPr="00C95938">
        <w:rPr>
          <w:lang w:val="en-US"/>
        </w:rPr>
        <w:t xml:space="preserve"> sold the author used the log of number of </w:t>
      </w:r>
      <w:proofErr w:type="spellStart"/>
      <w:r w:rsidRPr="00C95938">
        <w:rPr>
          <w:lang w:val="en-US"/>
        </w:rPr>
        <w:t>Groupons</w:t>
      </w:r>
      <w:proofErr w:type="spellEnd"/>
      <w:r w:rsidRPr="00C95938">
        <w:rPr>
          <w:lang w:val="en-US"/>
        </w:rPr>
        <w:t xml:space="preserve"> sold as the dependent variable in order to:</w:t>
      </w:r>
    </w:p>
    <w:p w:rsidR="0046205A" w:rsidRPr="00C95938" w:rsidRDefault="0046205A" w:rsidP="00C95938">
      <w:pPr>
        <w:pStyle w:val="a3"/>
        <w:numPr>
          <w:ilvl w:val="0"/>
          <w:numId w:val="23"/>
        </w:numPr>
        <w:spacing w:line="276" w:lineRule="auto"/>
        <w:rPr>
          <w:lang w:val="en-US"/>
        </w:rPr>
      </w:pPr>
      <w:r w:rsidRPr="00C95938">
        <w:rPr>
          <w:lang w:val="en-US"/>
        </w:rPr>
        <w:t>Meet one of the assumptions of the classical linear model</w:t>
      </w:r>
    </w:p>
    <w:p w:rsidR="0046205A" w:rsidRPr="00C95938" w:rsidRDefault="0046205A" w:rsidP="00C95938">
      <w:pPr>
        <w:pStyle w:val="a3"/>
        <w:numPr>
          <w:ilvl w:val="0"/>
          <w:numId w:val="23"/>
        </w:numPr>
        <w:spacing w:line="276" w:lineRule="auto"/>
        <w:rPr>
          <w:lang w:val="en-US"/>
        </w:rPr>
      </w:pPr>
      <w:r w:rsidRPr="00C95938">
        <w:rPr>
          <w:lang w:val="en-US"/>
        </w:rPr>
        <w:t>Make the interpretation of the regression clearer</w:t>
      </w:r>
    </w:p>
    <w:p w:rsidR="0046205A" w:rsidRPr="00C95938" w:rsidRDefault="0046205A" w:rsidP="00C95938">
      <w:pPr>
        <w:pStyle w:val="a3"/>
        <w:numPr>
          <w:ilvl w:val="0"/>
          <w:numId w:val="23"/>
        </w:numPr>
        <w:spacing w:line="276" w:lineRule="auto"/>
        <w:rPr>
          <w:lang w:val="en-US"/>
        </w:rPr>
      </w:pPr>
      <w:r w:rsidRPr="00C95938">
        <w:rPr>
          <w:lang w:val="en-US"/>
        </w:rPr>
        <w:t>Impress the readers with the complexity of the model</w:t>
      </w:r>
    </w:p>
    <w:p w:rsidR="0046205A" w:rsidRPr="0046205A" w:rsidRDefault="0046205A" w:rsidP="0046205A">
      <w:pPr>
        <w:spacing w:line="276" w:lineRule="auto"/>
        <w:rPr>
          <w:b/>
          <w:lang w:val="en-US"/>
        </w:rPr>
      </w:pPr>
    </w:p>
    <w:p w:rsidR="0046205A" w:rsidRPr="0046205A" w:rsidRDefault="00C95938" w:rsidP="0046205A">
      <w:pPr>
        <w:spacing w:line="276" w:lineRule="auto"/>
        <w:rPr>
          <w:b/>
          <w:lang w:val="en-US"/>
        </w:rPr>
      </w:pPr>
      <w:r>
        <w:rPr>
          <w:b/>
          <w:lang w:val="en-US"/>
        </w:rPr>
        <w:t>Question 8</w:t>
      </w:r>
      <w:r w:rsidR="0046205A" w:rsidRPr="0046205A">
        <w:rPr>
          <w:b/>
          <w:lang w:val="en-US"/>
        </w:rPr>
        <w:t xml:space="preserve"> </w:t>
      </w:r>
      <w:r w:rsidRPr="00C95938">
        <w:rPr>
          <w:b/>
          <w:lang w:val="en-US"/>
        </w:rPr>
        <w:t>(</w:t>
      </w:r>
      <w:r>
        <w:rPr>
          <w:b/>
          <w:lang w:val="en-US"/>
        </w:rPr>
        <w:t>Weight=</w:t>
      </w:r>
      <w:r w:rsidRPr="00C95938">
        <w:rPr>
          <w:b/>
          <w:lang w:val="en-US"/>
        </w:rPr>
        <w:t>10%)</w:t>
      </w:r>
    </w:p>
    <w:p w:rsidR="0046205A" w:rsidRPr="00C95938" w:rsidRDefault="0046205A" w:rsidP="0046205A">
      <w:pPr>
        <w:spacing w:line="276" w:lineRule="auto"/>
        <w:rPr>
          <w:lang w:val="en-US"/>
        </w:rPr>
      </w:pPr>
      <w:r w:rsidRPr="00C95938">
        <w:rPr>
          <w:lang w:val="en-US"/>
        </w:rPr>
        <w:t>According to the findings of this research restaurants sell more coupons than other businesses ceteris paribus.</w:t>
      </w:r>
    </w:p>
    <w:p w:rsidR="0046205A" w:rsidRPr="00C95938" w:rsidRDefault="0046205A" w:rsidP="00C95938">
      <w:pPr>
        <w:pStyle w:val="a3"/>
        <w:numPr>
          <w:ilvl w:val="0"/>
          <w:numId w:val="24"/>
        </w:numPr>
        <w:spacing w:line="276" w:lineRule="auto"/>
      </w:pPr>
      <w:r w:rsidRPr="00C95938">
        <w:rPr>
          <w:lang w:val="en-US"/>
        </w:rPr>
        <w:t>False</w:t>
      </w:r>
    </w:p>
    <w:p w:rsidR="0046205A" w:rsidRPr="00C95938" w:rsidRDefault="0046205A" w:rsidP="00C95938">
      <w:pPr>
        <w:pStyle w:val="a3"/>
        <w:numPr>
          <w:ilvl w:val="0"/>
          <w:numId w:val="24"/>
        </w:numPr>
        <w:spacing w:line="276" w:lineRule="auto"/>
      </w:pPr>
      <w:r w:rsidRPr="00C95938">
        <w:rPr>
          <w:lang w:val="en-US"/>
        </w:rPr>
        <w:t>True</w:t>
      </w:r>
    </w:p>
    <w:p w:rsidR="0046205A" w:rsidRPr="0046205A" w:rsidRDefault="0046205A" w:rsidP="0046205A">
      <w:pPr>
        <w:spacing w:line="276" w:lineRule="auto"/>
        <w:rPr>
          <w:b/>
        </w:rPr>
      </w:pPr>
    </w:p>
    <w:p w:rsidR="0046205A" w:rsidRPr="00C95938" w:rsidRDefault="00C95938" w:rsidP="0046205A">
      <w:pPr>
        <w:spacing w:line="276" w:lineRule="auto"/>
        <w:rPr>
          <w:b/>
          <w:lang w:val="en-US"/>
        </w:rPr>
      </w:pPr>
      <w:r>
        <w:rPr>
          <w:b/>
          <w:lang w:val="en-US"/>
        </w:rPr>
        <w:t>Question 9</w:t>
      </w:r>
      <w:r w:rsidR="0046205A" w:rsidRPr="00C95938">
        <w:rPr>
          <w:b/>
          <w:lang w:val="en-US"/>
        </w:rPr>
        <w:t xml:space="preserve"> </w:t>
      </w:r>
      <w:r w:rsidRPr="00C95938">
        <w:rPr>
          <w:b/>
          <w:lang w:val="en-US"/>
        </w:rPr>
        <w:t>(</w:t>
      </w:r>
      <w:r>
        <w:rPr>
          <w:b/>
          <w:lang w:val="en-US"/>
        </w:rPr>
        <w:t>Weight=</w:t>
      </w:r>
      <w:r w:rsidRPr="00C95938">
        <w:rPr>
          <w:b/>
          <w:lang w:val="en-US"/>
        </w:rPr>
        <w:t>10%)</w:t>
      </w:r>
    </w:p>
    <w:p w:rsidR="0046205A" w:rsidRPr="00C95938" w:rsidRDefault="0046205A" w:rsidP="0046205A">
      <w:pPr>
        <w:spacing w:line="276" w:lineRule="auto"/>
        <w:rPr>
          <w:lang w:val="en-US"/>
        </w:rPr>
      </w:pPr>
      <w:proofErr w:type="spellStart"/>
      <w:r w:rsidRPr="00C95938">
        <w:rPr>
          <w:lang w:val="en-US"/>
        </w:rPr>
        <w:t>Groupon</w:t>
      </w:r>
      <w:proofErr w:type="spellEnd"/>
      <w:r w:rsidRPr="00C95938">
        <w:rPr>
          <w:lang w:val="en-US"/>
        </w:rPr>
        <w:t xml:space="preserve"> value is an insignificant driver of the number of coupons sold at 15% significance level.</w:t>
      </w:r>
    </w:p>
    <w:p w:rsidR="0046205A" w:rsidRPr="00C95938" w:rsidRDefault="0046205A" w:rsidP="00C95938">
      <w:pPr>
        <w:pStyle w:val="a3"/>
        <w:numPr>
          <w:ilvl w:val="0"/>
          <w:numId w:val="25"/>
        </w:numPr>
        <w:spacing w:line="276" w:lineRule="auto"/>
      </w:pPr>
      <w:r w:rsidRPr="00C95938">
        <w:rPr>
          <w:lang w:val="en-US"/>
        </w:rPr>
        <w:t>False</w:t>
      </w:r>
    </w:p>
    <w:p w:rsidR="0046205A" w:rsidRPr="00C95938" w:rsidRDefault="0046205A" w:rsidP="00C95938">
      <w:pPr>
        <w:pStyle w:val="a3"/>
        <w:numPr>
          <w:ilvl w:val="0"/>
          <w:numId w:val="25"/>
        </w:numPr>
        <w:spacing w:line="276" w:lineRule="auto"/>
      </w:pPr>
      <w:r w:rsidRPr="00C95938">
        <w:rPr>
          <w:lang w:val="en-US"/>
        </w:rPr>
        <w:t>True</w:t>
      </w:r>
    </w:p>
    <w:p w:rsidR="0046205A" w:rsidRPr="0046205A" w:rsidRDefault="0046205A" w:rsidP="0046205A">
      <w:pPr>
        <w:spacing w:line="276" w:lineRule="auto"/>
        <w:rPr>
          <w:b/>
        </w:rPr>
      </w:pPr>
    </w:p>
    <w:p w:rsidR="0046205A" w:rsidRPr="00C95938" w:rsidRDefault="00C95938" w:rsidP="0046205A">
      <w:pPr>
        <w:spacing w:line="276" w:lineRule="auto"/>
        <w:rPr>
          <w:b/>
          <w:lang w:val="en-US"/>
        </w:rPr>
      </w:pPr>
      <w:r>
        <w:rPr>
          <w:b/>
          <w:lang w:val="en-US"/>
        </w:rPr>
        <w:t>Question</w:t>
      </w:r>
      <w:r w:rsidR="0046205A" w:rsidRPr="00C95938">
        <w:rPr>
          <w:b/>
          <w:lang w:val="en-US"/>
        </w:rPr>
        <w:t xml:space="preserve"> 10 (</w:t>
      </w:r>
      <w:r>
        <w:rPr>
          <w:b/>
          <w:lang w:val="en-US"/>
        </w:rPr>
        <w:t>Weight=</w:t>
      </w:r>
      <w:r w:rsidR="0046205A" w:rsidRPr="00C95938">
        <w:rPr>
          <w:b/>
          <w:lang w:val="en-US"/>
        </w:rPr>
        <w:t>10%)</w:t>
      </w:r>
    </w:p>
    <w:p w:rsidR="0046205A" w:rsidRPr="00C95938" w:rsidRDefault="0046205A" w:rsidP="0046205A">
      <w:pPr>
        <w:spacing w:line="276" w:lineRule="auto"/>
        <w:rPr>
          <w:lang w:val="en-US"/>
        </w:rPr>
      </w:pPr>
      <w:r w:rsidRPr="00C95938">
        <w:rPr>
          <w:lang w:val="en-US"/>
        </w:rPr>
        <w:t>The authors conclude by giving some recommendations that can give some benefits to businesses, but are likely to reduce the attractiveness of the promotions.</w:t>
      </w:r>
    </w:p>
    <w:p w:rsidR="0046205A" w:rsidRPr="00C95938" w:rsidRDefault="0046205A" w:rsidP="00C95938">
      <w:pPr>
        <w:pStyle w:val="a3"/>
        <w:numPr>
          <w:ilvl w:val="0"/>
          <w:numId w:val="26"/>
        </w:numPr>
        <w:spacing w:line="276" w:lineRule="auto"/>
        <w:rPr>
          <w:lang w:val="en-US"/>
        </w:rPr>
      </w:pPr>
      <w:r w:rsidRPr="00C95938">
        <w:rPr>
          <w:lang w:val="en-US"/>
        </w:rPr>
        <w:t>False</w:t>
      </w:r>
    </w:p>
    <w:p w:rsidR="00700F8B" w:rsidRPr="00C95938" w:rsidRDefault="0046205A" w:rsidP="00C95938">
      <w:pPr>
        <w:pStyle w:val="a3"/>
        <w:numPr>
          <w:ilvl w:val="0"/>
          <w:numId w:val="26"/>
        </w:numPr>
        <w:spacing w:line="276" w:lineRule="auto"/>
        <w:rPr>
          <w:lang w:val="en-US"/>
        </w:rPr>
      </w:pPr>
      <w:r w:rsidRPr="00C95938">
        <w:rPr>
          <w:lang w:val="en-US"/>
        </w:rPr>
        <w:t>True</w:t>
      </w:r>
    </w:p>
    <w:p w:rsidR="000244A0" w:rsidRDefault="000244A0" w:rsidP="00C56D87">
      <w:pPr>
        <w:spacing w:line="276" w:lineRule="auto"/>
        <w:jc w:val="both"/>
        <w:rPr>
          <w:b/>
          <w:caps/>
          <w:sz w:val="28"/>
          <w:szCs w:val="28"/>
          <w:lang w:val="en-US"/>
        </w:rPr>
      </w:pPr>
    </w:p>
    <w:p w:rsidR="00C56D87" w:rsidRPr="00FE2289" w:rsidRDefault="00C56D87" w:rsidP="00C56D87">
      <w:pPr>
        <w:spacing w:line="276" w:lineRule="auto"/>
        <w:jc w:val="both"/>
        <w:rPr>
          <w:b/>
          <w:caps/>
          <w:sz w:val="28"/>
          <w:szCs w:val="28"/>
          <w:lang w:val="en-US"/>
        </w:rPr>
      </w:pPr>
      <w:r w:rsidRPr="00FE2289">
        <w:rPr>
          <w:b/>
          <w:caps/>
          <w:sz w:val="28"/>
          <w:szCs w:val="28"/>
          <w:lang w:val="en-US"/>
        </w:rPr>
        <w:t xml:space="preserve">V. Recommended readings </w:t>
      </w:r>
    </w:p>
    <w:p w:rsidR="00C56D87" w:rsidRPr="00C95938" w:rsidRDefault="00700F8B" w:rsidP="00C95938">
      <w:pPr>
        <w:pStyle w:val="a3"/>
        <w:numPr>
          <w:ilvl w:val="0"/>
          <w:numId w:val="31"/>
        </w:numPr>
        <w:autoSpaceDE w:val="0"/>
        <w:autoSpaceDN w:val="0"/>
        <w:adjustRightInd w:val="0"/>
        <w:rPr>
          <w:rFonts w:eastAsiaTheme="minorHAnsi"/>
          <w:i/>
          <w:iCs/>
          <w:lang w:val="en-US" w:eastAsia="en-US"/>
        </w:rPr>
      </w:pPr>
      <w:proofErr w:type="spellStart"/>
      <w:r w:rsidRPr="00C95938">
        <w:rPr>
          <w:rFonts w:eastAsiaTheme="minorHAnsi"/>
          <w:lang w:val="en-US" w:eastAsia="en-US"/>
        </w:rPr>
        <w:t>Leedy</w:t>
      </w:r>
      <w:proofErr w:type="spellEnd"/>
      <w:r w:rsidRPr="00C95938">
        <w:rPr>
          <w:rFonts w:eastAsiaTheme="minorHAnsi"/>
          <w:lang w:val="en-US" w:eastAsia="en-US"/>
        </w:rPr>
        <w:t xml:space="preserve">, P. D. and Ormond, J. E. (2010). </w:t>
      </w:r>
      <w:r w:rsidRPr="00C95938">
        <w:rPr>
          <w:rFonts w:eastAsiaTheme="minorHAnsi"/>
          <w:i/>
          <w:iCs/>
          <w:lang w:val="en-US" w:eastAsia="en-US"/>
        </w:rPr>
        <w:t>Practical research: Planning and design (9th Ed.).</w:t>
      </w:r>
      <w:r w:rsidR="00C95938">
        <w:rPr>
          <w:rFonts w:eastAsiaTheme="minorHAnsi"/>
          <w:i/>
          <w:iCs/>
          <w:lang w:val="en-US" w:eastAsia="en-US"/>
        </w:rPr>
        <w:t xml:space="preserve"> </w:t>
      </w:r>
      <w:r w:rsidRPr="00C95938">
        <w:rPr>
          <w:rFonts w:eastAsiaTheme="minorHAnsi"/>
          <w:lang w:val="en-US" w:eastAsia="en-US"/>
        </w:rPr>
        <w:t>Upper Saddle River, NJ: Pearson.</w:t>
      </w:r>
      <w:r w:rsidRPr="00C95938">
        <w:rPr>
          <w:lang w:val="en-US" w:bidi="ru-RU"/>
        </w:rPr>
        <w:t xml:space="preserve"> </w:t>
      </w:r>
    </w:p>
    <w:p w:rsidR="00E53848" w:rsidRPr="00C95938" w:rsidRDefault="00E53848" w:rsidP="00C95938">
      <w:pPr>
        <w:pStyle w:val="a3"/>
        <w:widowControl w:val="0"/>
        <w:numPr>
          <w:ilvl w:val="0"/>
          <w:numId w:val="31"/>
        </w:numPr>
        <w:suppressAutoHyphens/>
        <w:spacing w:line="276" w:lineRule="auto"/>
        <w:jc w:val="both"/>
        <w:rPr>
          <w:bCs/>
          <w:lang w:val="en-US"/>
        </w:rPr>
      </w:pPr>
      <w:proofErr w:type="spellStart"/>
      <w:r w:rsidRPr="00C95938">
        <w:rPr>
          <w:bCs/>
          <w:lang w:val="en-US"/>
        </w:rPr>
        <w:t>Angrist</w:t>
      </w:r>
      <w:proofErr w:type="spellEnd"/>
      <w:r w:rsidRPr="00C95938">
        <w:rPr>
          <w:bCs/>
          <w:lang w:val="en-US"/>
        </w:rPr>
        <w:t xml:space="preserve">, J. D. and </w:t>
      </w:r>
      <w:proofErr w:type="spellStart"/>
      <w:r w:rsidRPr="00C95938">
        <w:rPr>
          <w:bCs/>
          <w:lang w:val="en-US"/>
        </w:rPr>
        <w:t>Pischke</w:t>
      </w:r>
      <w:proofErr w:type="spellEnd"/>
      <w:r w:rsidRPr="00C95938">
        <w:rPr>
          <w:bCs/>
          <w:lang w:val="en-US"/>
        </w:rPr>
        <w:t xml:space="preserve"> J. S. (2009).  </w:t>
      </w:r>
      <w:r w:rsidRPr="00C95938">
        <w:rPr>
          <w:bCs/>
          <w:i/>
          <w:lang w:val="en-US"/>
        </w:rPr>
        <w:t>Mostly Harmless Econometrics:  An Empiricists Companion</w:t>
      </w:r>
      <w:r w:rsidRPr="00C95938">
        <w:rPr>
          <w:bCs/>
          <w:lang w:val="en-US"/>
        </w:rPr>
        <w:t xml:space="preserve">.  </w:t>
      </w:r>
      <w:proofErr w:type="spellStart"/>
      <w:r w:rsidRPr="00C95938">
        <w:rPr>
          <w:bCs/>
        </w:rPr>
        <w:t>Princeton</w:t>
      </w:r>
      <w:proofErr w:type="spellEnd"/>
      <w:r w:rsidRPr="00C95938">
        <w:rPr>
          <w:bCs/>
        </w:rPr>
        <w:t xml:space="preserve">, NY:  </w:t>
      </w:r>
      <w:proofErr w:type="spellStart"/>
      <w:r w:rsidRPr="00C95938">
        <w:rPr>
          <w:bCs/>
        </w:rPr>
        <w:t>Princeton</w:t>
      </w:r>
      <w:proofErr w:type="spellEnd"/>
      <w:r w:rsidRPr="00C95938">
        <w:rPr>
          <w:bCs/>
        </w:rPr>
        <w:t xml:space="preserve"> </w:t>
      </w:r>
      <w:proofErr w:type="spellStart"/>
      <w:r w:rsidRPr="00C95938">
        <w:rPr>
          <w:bCs/>
        </w:rPr>
        <w:t>University</w:t>
      </w:r>
      <w:proofErr w:type="spellEnd"/>
      <w:r w:rsidRPr="00C95938">
        <w:rPr>
          <w:bCs/>
        </w:rPr>
        <w:t xml:space="preserve"> </w:t>
      </w:r>
      <w:proofErr w:type="spellStart"/>
      <w:r w:rsidRPr="00C95938">
        <w:rPr>
          <w:bCs/>
        </w:rPr>
        <w:t>Press</w:t>
      </w:r>
      <w:proofErr w:type="spellEnd"/>
      <w:r w:rsidRPr="00C95938">
        <w:rPr>
          <w:bCs/>
        </w:rPr>
        <w:t>.</w:t>
      </w:r>
    </w:p>
    <w:p w:rsidR="00E53848" w:rsidRDefault="00E53848" w:rsidP="00E53848">
      <w:pPr>
        <w:widowControl w:val="0"/>
        <w:suppressAutoHyphens/>
        <w:spacing w:line="276" w:lineRule="auto"/>
        <w:jc w:val="both"/>
        <w:rPr>
          <w:bCs/>
          <w:lang w:val="en-US"/>
        </w:rPr>
      </w:pPr>
      <w:r>
        <w:rPr>
          <w:bCs/>
          <w:lang w:val="en-US"/>
        </w:rPr>
        <w:t xml:space="preserve">Various empirical papers are given to students. Most empirical papers </w:t>
      </w:r>
      <w:r w:rsidR="00300272">
        <w:rPr>
          <w:bCs/>
          <w:lang w:val="en-US"/>
        </w:rPr>
        <w:t xml:space="preserve">published between 1970 and </w:t>
      </w:r>
      <w:r w:rsidR="000F5747">
        <w:rPr>
          <w:bCs/>
          <w:lang w:val="en-US"/>
        </w:rPr>
        <w:t xml:space="preserve">the present </w:t>
      </w:r>
      <w:proofErr w:type="gramStart"/>
      <w:r w:rsidR="000F5747">
        <w:rPr>
          <w:bCs/>
          <w:lang w:val="en-US"/>
        </w:rPr>
        <w:t>moment</w:t>
      </w:r>
      <w:r w:rsidR="00300272">
        <w:rPr>
          <w:bCs/>
          <w:lang w:val="en-US"/>
        </w:rPr>
        <w:t xml:space="preserve"> </w:t>
      </w:r>
      <w:r>
        <w:rPr>
          <w:bCs/>
          <w:lang w:val="en-US"/>
        </w:rPr>
        <w:t>are</w:t>
      </w:r>
      <w:proofErr w:type="gramEnd"/>
      <w:r>
        <w:rPr>
          <w:bCs/>
          <w:lang w:val="en-US"/>
        </w:rPr>
        <w:t xml:space="preserve"> suitable for the course</w:t>
      </w:r>
      <w:r w:rsidR="00300272">
        <w:rPr>
          <w:bCs/>
          <w:lang w:val="en-US"/>
        </w:rPr>
        <w:t>. Some examples include:</w:t>
      </w:r>
    </w:p>
    <w:p w:rsidR="00E53848" w:rsidRPr="00F52B44" w:rsidRDefault="00E53848" w:rsidP="00E01E9D">
      <w:pPr>
        <w:pStyle w:val="a3"/>
        <w:numPr>
          <w:ilvl w:val="0"/>
          <w:numId w:val="21"/>
        </w:numPr>
        <w:autoSpaceDE w:val="0"/>
        <w:autoSpaceDN w:val="0"/>
        <w:adjustRightInd w:val="0"/>
        <w:jc w:val="both"/>
        <w:rPr>
          <w:rFonts w:eastAsia="Calibri"/>
          <w:lang w:val="en-US"/>
        </w:rPr>
      </w:pPr>
      <w:proofErr w:type="spellStart"/>
      <w:r w:rsidRPr="00F52B44">
        <w:rPr>
          <w:rFonts w:eastAsia="Calibri"/>
          <w:lang w:val="en-US"/>
        </w:rPr>
        <w:t>Altonji</w:t>
      </w:r>
      <w:proofErr w:type="spellEnd"/>
      <w:r w:rsidRPr="00F52B44">
        <w:rPr>
          <w:rFonts w:eastAsia="Calibri"/>
          <w:lang w:val="en-US"/>
        </w:rPr>
        <w:t>, Joseph, Todd E. Elder, and Christopher R. Taber (2000) `Selection on observed and unobserved variables: Assessing the effectiveness of catholic schools.' NBER Working Paper No.W7831</w:t>
      </w:r>
    </w:p>
    <w:p w:rsidR="00E53848" w:rsidRPr="00F52B44" w:rsidRDefault="00E53848" w:rsidP="00E01E9D">
      <w:pPr>
        <w:pStyle w:val="a3"/>
        <w:numPr>
          <w:ilvl w:val="0"/>
          <w:numId w:val="21"/>
        </w:numPr>
        <w:autoSpaceDE w:val="0"/>
        <w:autoSpaceDN w:val="0"/>
        <w:adjustRightInd w:val="0"/>
        <w:jc w:val="both"/>
        <w:rPr>
          <w:rFonts w:eastAsia="Calibri"/>
          <w:lang w:val="en-US"/>
        </w:rPr>
      </w:pPr>
      <w:proofErr w:type="spellStart"/>
      <w:r w:rsidRPr="00F52B44">
        <w:rPr>
          <w:rFonts w:eastAsia="Calibri"/>
          <w:lang w:val="en-US"/>
        </w:rPr>
        <w:t>Angrist</w:t>
      </w:r>
      <w:proofErr w:type="spellEnd"/>
      <w:r w:rsidRPr="00F52B44">
        <w:rPr>
          <w:rFonts w:eastAsia="Calibri"/>
          <w:lang w:val="en-US"/>
        </w:rPr>
        <w:t>, Joshua D. (1990) `Lifetime earnings and the Vietnam era draft lottery: Evidence from Social Security Administrative records.' American Economic Review 80(3), 313-336</w:t>
      </w:r>
    </w:p>
    <w:p w:rsidR="00E53848" w:rsidRPr="00F52B44" w:rsidRDefault="00E53848" w:rsidP="00E01E9D">
      <w:pPr>
        <w:pStyle w:val="a3"/>
        <w:numPr>
          <w:ilvl w:val="0"/>
          <w:numId w:val="21"/>
        </w:numPr>
        <w:autoSpaceDE w:val="0"/>
        <w:autoSpaceDN w:val="0"/>
        <w:adjustRightInd w:val="0"/>
        <w:jc w:val="both"/>
        <w:rPr>
          <w:rFonts w:eastAsia="Calibri"/>
          <w:lang w:val="en-US"/>
        </w:rPr>
      </w:pPr>
      <w:proofErr w:type="spellStart"/>
      <w:r w:rsidRPr="00F52B44">
        <w:rPr>
          <w:rFonts w:eastAsia="Calibri"/>
          <w:lang w:val="en-US"/>
        </w:rPr>
        <w:t>Angrist</w:t>
      </w:r>
      <w:proofErr w:type="spellEnd"/>
      <w:r w:rsidRPr="00F52B44">
        <w:rPr>
          <w:rFonts w:eastAsia="Calibri"/>
          <w:lang w:val="en-US"/>
        </w:rPr>
        <w:t xml:space="preserve">, Joshua D. (1998) `Estimating the labor market impact of voluntary military service using social security data on military applicants.' </w:t>
      </w:r>
      <w:proofErr w:type="spellStart"/>
      <w:r w:rsidRPr="00F52B44">
        <w:rPr>
          <w:rFonts w:eastAsia="Calibri"/>
          <w:lang w:val="en-US"/>
        </w:rPr>
        <w:t>Econometrica</w:t>
      </w:r>
      <w:proofErr w:type="spellEnd"/>
      <w:r w:rsidRPr="00F52B44">
        <w:rPr>
          <w:rFonts w:eastAsia="Calibri"/>
          <w:lang w:val="en-US"/>
        </w:rPr>
        <w:t xml:space="preserve"> 66(2), 249-88</w:t>
      </w:r>
    </w:p>
    <w:p w:rsidR="00E53848" w:rsidRPr="00F52B44" w:rsidRDefault="00E53848" w:rsidP="00E01E9D">
      <w:pPr>
        <w:pStyle w:val="a3"/>
        <w:numPr>
          <w:ilvl w:val="0"/>
          <w:numId w:val="21"/>
        </w:numPr>
        <w:autoSpaceDE w:val="0"/>
        <w:autoSpaceDN w:val="0"/>
        <w:adjustRightInd w:val="0"/>
        <w:jc w:val="both"/>
        <w:rPr>
          <w:rFonts w:eastAsia="Calibri"/>
          <w:lang w:val="en-US"/>
        </w:rPr>
      </w:pPr>
      <w:proofErr w:type="spellStart"/>
      <w:r w:rsidRPr="00F52B44">
        <w:rPr>
          <w:rFonts w:eastAsia="Calibri"/>
          <w:lang w:val="en-US"/>
        </w:rPr>
        <w:t>Angrist</w:t>
      </w:r>
      <w:proofErr w:type="spellEnd"/>
      <w:r w:rsidRPr="00F52B44">
        <w:rPr>
          <w:rFonts w:eastAsia="Calibri"/>
          <w:lang w:val="en-US"/>
        </w:rPr>
        <w:t>, Joshua D., and Alan B. Krueger (1999) `Empirical strategies in labor economics.' Handbook of Labor Economics</w:t>
      </w:r>
    </w:p>
    <w:p w:rsidR="00E53848" w:rsidRPr="00F52B44" w:rsidRDefault="00E53848" w:rsidP="00E01E9D">
      <w:pPr>
        <w:pStyle w:val="a3"/>
        <w:numPr>
          <w:ilvl w:val="0"/>
          <w:numId w:val="21"/>
        </w:numPr>
        <w:autoSpaceDE w:val="0"/>
        <w:autoSpaceDN w:val="0"/>
        <w:adjustRightInd w:val="0"/>
        <w:jc w:val="both"/>
        <w:rPr>
          <w:rFonts w:eastAsia="Calibri"/>
          <w:lang w:val="en-US"/>
        </w:rPr>
      </w:pPr>
      <w:proofErr w:type="spellStart"/>
      <w:r w:rsidRPr="00F52B44">
        <w:rPr>
          <w:rFonts w:eastAsia="Calibri"/>
          <w:lang w:val="en-US"/>
        </w:rPr>
        <w:t>Angrist</w:t>
      </w:r>
      <w:proofErr w:type="spellEnd"/>
      <w:r w:rsidRPr="00F52B44">
        <w:rPr>
          <w:rFonts w:eastAsia="Calibri"/>
          <w:lang w:val="en-US"/>
        </w:rPr>
        <w:t xml:space="preserve">, Joshua D., and Guido </w:t>
      </w:r>
      <w:proofErr w:type="spellStart"/>
      <w:r w:rsidRPr="00F52B44">
        <w:rPr>
          <w:rFonts w:eastAsia="Calibri"/>
          <w:lang w:val="en-US"/>
        </w:rPr>
        <w:t>Imbens</w:t>
      </w:r>
      <w:proofErr w:type="spellEnd"/>
      <w:r w:rsidRPr="00F52B44">
        <w:rPr>
          <w:rFonts w:eastAsia="Calibri"/>
          <w:lang w:val="en-US"/>
        </w:rPr>
        <w:t xml:space="preserve"> (1994) `Identification and estimation of local average treatment effects.' </w:t>
      </w:r>
      <w:proofErr w:type="spellStart"/>
      <w:r w:rsidRPr="00F52B44">
        <w:rPr>
          <w:rFonts w:eastAsia="Calibri"/>
          <w:lang w:val="en-US"/>
        </w:rPr>
        <w:t>Econometrica</w:t>
      </w:r>
      <w:proofErr w:type="spellEnd"/>
      <w:r w:rsidRPr="00F52B44">
        <w:rPr>
          <w:rFonts w:eastAsia="Calibri"/>
          <w:lang w:val="en-US"/>
        </w:rPr>
        <w:t xml:space="preserve"> 62(2), 467-475</w:t>
      </w:r>
    </w:p>
    <w:p w:rsidR="00E53848" w:rsidRPr="00F52B44" w:rsidRDefault="00E53848" w:rsidP="00E01E9D">
      <w:pPr>
        <w:pStyle w:val="a3"/>
        <w:numPr>
          <w:ilvl w:val="0"/>
          <w:numId w:val="21"/>
        </w:numPr>
        <w:autoSpaceDE w:val="0"/>
        <w:autoSpaceDN w:val="0"/>
        <w:adjustRightInd w:val="0"/>
        <w:jc w:val="both"/>
        <w:rPr>
          <w:rFonts w:eastAsia="Calibri"/>
          <w:lang w:val="en-US"/>
        </w:rPr>
      </w:pPr>
      <w:proofErr w:type="spellStart"/>
      <w:r w:rsidRPr="00F52B44">
        <w:rPr>
          <w:rFonts w:eastAsia="Calibri"/>
          <w:lang w:val="en-US"/>
        </w:rPr>
        <w:t>Angrist</w:t>
      </w:r>
      <w:proofErr w:type="spellEnd"/>
      <w:r w:rsidRPr="00F52B44">
        <w:rPr>
          <w:rFonts w:eastAsia="Calibri"/>
          <w:lang w:val="en-US"/>
        </w:rPr>
        <w:t xml:space="preserve">, Joshua D., and Victor </w:t>
      </w:r>
      <w:proofErr w:type="spellStart"/>
      <w:r w:rsidRPr="00F52B44">
        <w:rPr>
          <w:rFonts w:eastAsia="Calibri"/>
          <w:lang w:val="en-US"/>
        </w:rPr>
        <w:t>Lavy</w:t>
      </w:r>
      <w:proofErr w:type="spellEnd"/>
      <w:r w:rsidRPr="00F52B44">
        <w:rPr>
          <w:rFonts w:eastAsia="Calibri"/>
          <w:lang w:val="en-US"/>
        </w:rPr>
        <w:t xml:space="preserve"> (1999) `Using Maimonides' </w:t>
      </w:r>
      <w:proofErr w:type="gramStart"/>
      <w:r w:rsidRPr="00F52B44">
        <w:rPr>
          <w:rFonts w:eastAsia="Calibri"/>
          <w:lang w:val="en-US"/>
        </w:rPr>
        <w:t>rule</w:t>
      </w:r>
      <w:proofErr w:type="gramEnd"/>
      <w:r w:rsidRPr="00F52B44">
        <w:rPr>
          <w:rFonts w:eastAsia="Calibri"/>
          <w:lang w:val="en-US"/>
        </w:rPr>
        <w:t xml:space="preserve"> to estimate the effect of class size on scholastic achievement.' Quarterly Journal of Economics 114(2), 533-575</w:t>
      </w:r>
    </w:p>
    <w:p w:rsidR="00E53848" w:rsidRPr="00F52B44" w:rsidRDefault="00E53848" w:rsidP="00E01E9D">
      <w:pPr>
        <w:pStyle w:val="a3"/>
        <w:numPr>
          <w:ilvl w:val="0"/>
          <w:numId w:val="21"/>
        </w:numPr>
        <w:autoSpaceDE w:val="0"/>
        <w:autoSpaceDN w:val="0"/>
        <w:adjustRightInd w:val="0"/>
        <w:jc w:val="both"/>
        <w:rPr>
          <w:rFonts w:eastAsia="Calibri"/>
          <w:lang w:val="en-US"/>
        </w:rPr>
      </w:pPr>
      <w:proofErr w:type="spellStart"/>
      <w:r w:rsidRPr="00F52B44">
        <w:rPr>
          <w:rFonts w:eastAsia="Calibri"/>
          <w:lang w:val="en-US"/>
        </w:rPr>
        <w:t>Angrist</w:t>
      </w:r>
      <w:proofErr w:type="spellEnd"/>
      <w:r w:rsidRPr="00F52B44">
        <w:rPr>
          <w:rFonts w:eastAsia="Calibri"/>
          <w:lang w:val="en-US"/>
        </w:rPr>
        <w:t xml:space="preserve">, Joshua D., Guido W. </w:t>
      </w:r>
      <w:proofErr w:type="spellStart"/>
      <w:r w:rsidRPr="00F52B44">
        <w:rPr>
          <w:rFonts w:eastAsia="Calibri"/>
          <w:lang w:val="en-US"/>
        </w:rPr>
        <w:t>Imbens</w:t>
      </w:r>
      <w:proofErr w:type="spellEnd"/>
      <w:r w:rsidRPr="00F52B44">
        <w:rPr>
          <w:rFonts w:eastAsia="Calibri"/>
          <w:lang w:val="en-US"/>
        </w:rPr>
        <w:t xml:space="preserve">, and Donald </w:t>
      </w:r>
      <w:proofErr w:type="spellStart"/>
      <w:r w:rsidRPr="00F52B44">
        <w:rPr>
          <w:rFonts w:eastAsia="Calibri"/>
          <w:lang w:val="en-US"/>
        </w:rPr>
        <w:t>B.Rubin</w:t>
      </w:r>
      <w:proofErr w:type="spellEnd"/>
      <w:r w:rsidRPr="00F52B44">
        <w:rPr>
          <w:rFonts w:eastAsia="Calibri"/>
          <w:lang w:val="en-US"/>
        </w:rPr>
        <w:t xml:space="preserve"> (1996) `Identification of causal effects using instrumental variables.' Journal of the American Statistical Association 91(434), 444-455</w:t>
      </w:r>
    </w:p>
    <w:p w:rsidR="00E53848" w:rsidRPr="00F52B44" w:rsidRDefault="00E53848" w:rsidP="00E01E9D">
      <w:pPr>
        <w:pStyle w:val="a3"/>
        <w:numPr>
          <w:ilvl w:val="0"/>
          <w:numId w:val="21"/>
        </w:numPr>
        <w:autoSpaceDE w:val="0"/>
        <w:autoSpaceDN w:val="0"/>
        <w:adjustRightInd w:val="0"/>
        <w:jc w:val="both"/>
        <w:rPr>
          <w:rFonts w:eastAsia="Calibri"/>
          <w:lang w:val="en-US"/>
        </w:rPr>
      </w:pPr>
      <w:proofErr w:type="spellStart"/>
      <w:r w:rsidRPr="00F52B44">
        <w:rPr>
          <w:rFonts w:eastAsia="Calibri"/>
          <w:lang w:val="en-US"/>
        </w:rPr>
        <w:t>Ashenfelter</w:t>
      </w:r>
      <w:proofErr w:type="spellEnd"/>
      <w:r w:rsidRPr="00F52B44">
        <w:rPr>
          <w:rFonts w:eastAsia="Calibri"/>
          <w:lang w:val="en-US"/>
        </w:rPr>
        <w:t xml:space="preserve">, </w:t>
      </w:r>
      <w:proofErr w:type="spellStart"/>
      <w:r w:rsidRPr="00F52B44">
        <w:rPr>
          <w:rFonts w:eastAsia="Calibri"/>
          <w:lang w:val="en-US"/>
        </w:rPr>
        <w:t>Orley</w:t>
      </w:r>
      <w:proofErr w:type="spellEnd"/>
      <w:r w:rsidRPr="00F52B44">
        <w:rPr>
          <w:rFonts w:eastAsia="Calibri"/>
          <w:lang w:val="en-US"/>
        </w:rPr>
        <w:t>, and David Card (1985) `Using the longitudinal structure of earnings to estimate the effect of training programs.' Review of Economics and Statistics 67(4), 648-60</w:t>
      </w:r>
    </w:p>
    <w:p w:rsidR="00E53848" w:rsidRPr="00F52B44" w:rsidRDefault="00E53848" w:rsidP="00E01E9D">
      <w:pPr>
        <w:pStyle w:val="a3"/>
        <w:numPr>
          <w:ilvl w:val="0"/>
          <w:numId w:val="21"/>
        </w:numPr>
        <w:autoSpaceDE w:val="0"/>
        <w:autoSpaceDN w:val="0"/>
        <w:adjustRightInd w:val="0"/>
        <w:jc w:val="both"/>
        <w:rPr>
          <w:rFonts w:eastAsia="Calibri"/>
          <w:lang w:val="en-US"/>
        </w:rPr>
      </w:pPr>
      <w:r w:rsidRPr="00F52B44">
        <w:rPr>
          <w:rFonts w:eastAsia="Calibri"/>
          <w:lang w:val="en-US"/>
        </w:rPr>
        <w:t>Campbell, Donald T. (1969) `Reforms as experiments.' American Psychologist 24, 407-429</w:t>
      </w:r>
    </w:p>
    <w:p w:rsidR="00E53848" w:rsidRPr="00F52B44" w:rsidRDefault="00E53848" w:rsidP="00E01E9D">
      <w:pPr>
        <w:pStyle w:val="a3"/>
        <w:numPr>
          <w:ilvl w:val="0"/>
          <w:numId w:val="21"/>
        </w:numPr>
        <w:autoSpaceDE w:val="0"/>
        <w:autoSpaceDN w:val="0"/>
        <w:adjustRightInd w:val="0"/>
        <w:jc w:val="both"/>
        <w:rPr>
          <w:rFonts w:eastAsia="Calibri"/>
          <w:lang w:val="en-US"/>
        </w:rPr>
      </w:pPr>
      <w:r w:rsidRPr="00F52B44">
        <w:rPr>
          <w:rFonts w:eastAsia="Calibri"/>
          <w:lang w:val="en-US"/>
        </w:rPr>
        <w:t>Card, David, and Alan Krueger (1992) `Does school quality matter? Returns to education and the characteristics of public schools in the United States.' Journal of Political Economy 100(1)</w:t>
      </w:r>
    </w:p>
    <w:p w:rsidR="00E53848" w:rsidRPr="00F52B44" w:rsidRDefault="00E53848" w:rsidP="00E01E9D">
      <w:pPr>
        <w:pStyle w:val="a3"/>
        <w:numPr>
          <w:ilvl w:val="0"/>
          <w:numId w:val="21"/>
        </w:numPr>
        <w:autoSpaceDE w:val="0"/>
        <w:autoSpaceDN w:val="0"/>
        <w:adjustRightInd w:val="0"/>
        <w:jc w:val="both"/>
        <w:rPr>
          <w:rFonts w:eastAsia="Calibri"/>
          <w:lang w:val="en-US"/>
        </w:rPr>
      </w:pPr>
      <w:r w:rsidRPr="00F52B44">
        <w:rPr>
          <w:rFonts w:eastAsia="Calibri"/>
          <w:lang w:val="en-US"/>
        </w:rPr>
        <w:t>Rosenbaum, Paul, and Donald B. Rubin (1984) `</w:t>
      </w:r>
      <w:proofErr w:type="gramStart"/>
      <w:r w:rsidRPr="00F52B44">
        <w:rPr>
          <w:rFonts w:eastAsia="Calibri"/>
          <w:lang w:val="en-US"/>
        </w:rPr>
        <w:t>Estimating</w:t>
      </w:r>
      <w:proofErr w:type="gramEnd"/>
      <w:r w:rsidRPr="00F52B44">
        <w:rPr>
          <w:rFonts w:eastAsia="Calibri"/>
          <w:lang w:val="en-US"/>
        </w:rPr>
        <w:t xml:space="preserve"> the effects caused by treatments: Comment [on the nature and discovery of structure].' Journal of the American Statistical Association 79(385), 26-28</w:t>
      </w:r>
    </w:p>
    <w:p w:rsidR="00E53848" w:rsidRPr="00F52B44" w:rsidRDefault="00E53848" w:rsidP="00E01E9D">
      <w:pPr>
        <w:pStyle w:val="a3"/>
        <w:numPr>
          <w:ilvl w:val="0"/>
          <w:numId w:val="21"/>
        </w:numPr>
        <w:autoSpaceDE w:val="0"/>
        <w:autoSpaceDN w:val="0"/>
        <w:adjustRightInd w:val="0"/>
        <w:jc w:val="both"/>
        <w:rPr>
          <w:rFonts w:eastAsia="Calibri"/>
          <w:lang w:val="en-US"/>
        </w:rPr>
      </w:pPr>
      <w:proofErr w:type="spellStart"/>
      <w:r w:rsidRPr="00F52B44">
        <w:rPr>
          <w:rFonts w:eastAsia="Calibri"/>
          <w:lang w:val="en-US"/>
        </w:rPr>
        <w:t>Sacerdote</w:t>
      </w:r>
      <w:proofErr w:type="spellEnd"/>
      <w:r w:rsidRPr="00F52B44">
        <w:rPr>
          <w:rFonts w:eastAsia="Calibri"/>
          <w:lang w:val="en-US"/>
        </w:rPr>
        <w:t>, Bruce (2000) `Peer effects with random assignment: Results for Dartmouth roommates.' Working Paper 7469, National Bureau of Economic Research</w:t>
      </w:r>
    </w:p>
    <w:p w:rsidR="00E53848" w:rsidRPr="00F52B44" w:rsidRDefault="00E53848" w:rsidP="00E01E9D">
      <w:pPr>
        <w:pStyle w:val="a3"/>
        <w:numPr>
          <w:ilvl w:val="0"/>
          <w:numId w:val="21"/>
        </w:numPr>
        <w:autoSpaceDE w:val="0"/>
        <w:autoSpaceDN w:val="0"/>
        <w:adjustRightInd w:val="0"/>
        <w:jc w:val="both"/>
        <w:rPr>
          <w:rFonts w:eastAsia="Calibri"/>
          <w:lang w:val="en-US"/>
        </w:rPr>
      </w:pPr>
      <w:r w:rsidRPr="00F52B44">
        <w:rPr>
          <w:rFonts w:eastAsia="Calibri"/>
          <w:lang w:val="en-US"/>
        </w:rPr>
        <w:t>Strauss, John (1986) `Does better nutrition raise farm productivity?' Journal of Political Economy 9(2), 297-320</w:t>
      </w:r>
    </w:p>
    <w:p w:rsidR="00E53848" w:rsidRPr="00E53848" w:rsidRDefault="00E53848" w:rsidP="00E53848">
      <w:pPr>
        <w:widowControl w:val="0"/>
        <w:suppressAutoHyphens/>
        <w:spacing w:line="276" w:lineRule="auto"/>
        <w:jc w:val="both"/>
        <w:rPr>
          <w:lang w:val="en-US" w:bidi="ru-RU"/>
        </w:rPr>
      </w:pPr>
    </w:p>
    <w:p w:rsidR="00E53848" w:rsidRDefault="00E53848" w:rsidP="00E53848">
      <w:pPr>
        <w:widowControl w:val="0"/>
        <w:suppressAutoHyphens/>
        <w:spacing w:line="276" w:lineRule="auto"/>
        <w:jc w:val="both"/>
        <w:rPr>
          <w:lang w:val="en-US" w:bidi="ru-RU"/>
        </w:rPr>
      </w:pPr>
    </w:p>
    <w:p w:rsidR="00C56D87" w:rsidRPr="00951CCE" w:rsidRDefault="00C56D87" w:rsidP="00C56D87">
      <w:pPr>
        <w:spacing w:line="276" w:lineRule="auto"/>
        <w:jc w:val="both"/>
        <w:rPr>
          <w:b/>
          <w:caps/>
          <w:sz w:val="28"/>
          <w:szCs w:val="28"/>
          <w:lang w:val="en-US"/>
        </w:rPr>
      </w:pPr>
      <w:r w:rsidRPr="00FE2289">
        <w:rPr>
          <w:b/>
          <w:caps/>
          <w:sz w:val="28"/>
          <w:szCs w:val="28"/>
          <w:lang w:val="en-US"/>
        </w:rPr>
        <w:t>VI</w:t>
      </w:r>
      <w:r w:rsidRPr="00951CCE">
        <w:rPr>
          <w:b/>
          <w:caps/>
          <w:sz w:val="28"/>
          <w:szCs w:val="28"/>
          <w:lang w:val="en-US"/>
        </w:rPr>
        <w:t xml:space="preserve">. </w:t>
      </w:r>
      <w:r>
        <w:rPr>
          <w:b/>
          <w:caps/>
          <w:sz w:val="28"/>
          <w:szCs w:val="28"/>
          <w:lang w:val="en-US"/>
        </w:rPr>
        <w:t>INSTRUCTORS’ CONTACTS</w:t>
      </w:r>
    </w:p>
    <w:p w:rsidR="00C56D87" w:rsidRPr="00951CCE" w:rsidRDefault="00C56D87" w:rsidP="00C56D87">
      <w:pPr>
        <w:spacing w:line="276" w:lineRule="auto"/>
        <w:jc w:val="both"/>
        <w:rPr>
          <w:lang w:val="en-US"/>
        </w:rPr>
      </w:pPr>
      <w:r>
        <w:rPr>
          <w:lang w:val="en-US"/>
        </w:rPr>
        <w:t>Evgeny</w:t>
      </w:r>
      <w:r w:rsidRPr="00951CCE">
        <w:rPr>
          <w:lang w:val="en-US"/>
        </w:rPr>
        <w:t xml:space="preserve"> </w:t>
      </w:r>
      <w:r>
        <w:rPr>
          <w:lang w:val="en-US"/>
        </w:rPr>
        <w:t>A</w:t>
      </w:r>
      <w:r w:rsidRPr="00951CCE">
        <w:rPr>
          <w:lang w:val="en-US"/>
        </w:rPr>
        <w:t xml:space="preserve">. </w:t>
      </w:r>
      <w:r>
        <w:rPr>
          <w:lang w:val="en-US"/>
        </w:rPr>
        <w:t>Antipov</w:t>
      </w:r>
    </w:p>
    <w:p w:rsidR="00C56D87" w:rsidRPr="00FE2289" w:rsidRDefault="00C56D87" w:rsidP="00C56D87">
      <w:pPr>
        <w:spacing w:line="276" w:lineRule="auto"/>
        <w:jc w:val="both"/>
        <w:rPr>
          <w:lang w:val="en-US"/>
        </w:rPr>
      </w:pPr>
      <w:proofErr w:type="gramStart"/>
      <w:r>
        <w:rPr>
          <w:lang w:val="en-US"/>
        </w:rPr>
        <w:t>e-mail</w:t>
      </w:r>
      <w:proofErr w:type="gramEnd"/>
      <w:r>
        <w:rPr>
          <w:lang w:val="en-US"/>
        </w:rPr>
        <w:t xml:space="preserve">: </w:t>
      </w:r>
      <w:hyperlink r:id="rId9" w:history="1">
        <w:r w:rsidRPr="00A579E6">
          <w:rPr>
            <w:rStyle w:val="a5"/>
            <w:lang w:val="en-US"/>
          </w:rPr>
          <w:t>eantipov</w:t>
        </w:r>
        <w:r w:rsidRPr="00FE2289">
          <w:rPr>
            <w:rStyle w:val="a5"/>
            <w:lang w:val="en-US"/>
          </w:rPr>
          <w:t>@</w:t>
        </w:r>
        <w:r w:rsidRPr="00A579E6">
          <w:rPr>
            <w:rStyle w:val="a5"/>
            <w:lang w:val="en-US"/>
          </w:rPr>
          <w:t>hse</w:t>
        </w:r>
        <w:r w:rsidRPr="00FE2289">
          <w:rPr>
            <w:rStyle w:val="a5"/>
            <w:lang w:val="en-US"/>
          </w:rPr>
          <w:t>.</w:t>
        </w:r>
        <w:r w:rsidRPr="00A579E6">
          <w:rPr>
            <w:rStyle w:val="a5"/>
            <w:lang w:val="en-US"/>
          </w:rPr>
          <w:t>ru</w:t>
        </w:r>
      </w:hyperlink>
      <w:r w:rsidRPr="00FE2289">
        <w:rPr>
          <w:lang w:val="en-US"/>
        </w:rPr>
        <w:t xml:space="preserve"> </w:t>
      </w:r>
    </w:p>
    <w:p w:rsidR="00C56D87" w:rsidRPr="00FE2289" w:rsidRDefault="00C56D87" w:rsidP="00C56D87">
      <w:pPr>
        <w:spacing w:line="276" w:lineRule="auto"/>
        <w:jc w:val="both"/>
        <w:rPr>
          <w:lang w:val="en-US"/>
        </w:rPr>
      </w:pPr>
      <w:r>
        <w:rPr>
          <w:lang w:val="en-US"/>
        </w:rPr>
        <w:t xml:space="preserve">tel.: </w:t>
      </w:r>
      <w:r w:rsidRPr="00FE2289">
        <w:rPr>
          <w:lang w:val="en-US"/>
        </w:rPr>
        <w:t>+79062692609</w:t>
      </w:r>
    </w:p>
    <w:p w:rsidR="00706922" w:rsidRPr="00E53848" w:rsidRDefault="00706922">
      <w:pPr>
        <w:rPr>
          <w:lang w:val="en-US"/>
        </w:rPr>
      </w:pPr>
    </w:p>
    <w:sectPr w:rsidR="00706922" w:rsidRPr="00E53848" w:rsidSect="0046205A">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AC9" w:rsidRDefault="00161AC9" w:rsidP="0046205A">
      <w:r>
        <w:separator/>
      </w:r>
    </w:p>
  </w:endnote>
  <w:endnote w:type="continuationSeparator" w:id="0">
    <w:p w:rsidR="00161AC9" w:rsidRDefault="00161AC9" w:rsidP="0046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AC9" w:rsidRDefault="00161AC9" w:rsidP="0046205A">
      <w:r>
        <w:separator/>
      </w:r>
    </w:p>
  </w:footnote>
  <w:footnote w:type="continuationSeparator" w:id="0">
    <w:p w:rsidR="00161AC9" w:rsidRDefault="00161AC9" w:rsidP="0046205A">
      <w:r>
        <w:continuationSeparator/>
      </w:r>
    </w:p>
  </w:footnote>
  <w:footnote w:id="1">
    <w:p w:rsidR="00161AC9" w:rsidRPr="00C95938" w:rsidRDefault="00161AC9" w:rsidP="0046205A">
      <w:pPr>
        <w:pStyle w:val="a9"/>
        <w:jc w:val="both"/>
      </w:pPr>
      <w:r>
        <w:rPr>
          <w:rStyle w:val="ab"/>
        </w:rPr>
        <w:footnoteRef/>
      </w:r>
      <w:r w:rsidRPr="00C95938">
        <w:t xml:space="preserve"> </w:t>
      </w:r>
      <w:r>
        <w:t>By</w:t>
      </w:r>
      <w:r w:rsidRPr="00C95938">
        <w:t xml:space="preserve"> “</w:t>
      </w:r>
      <w:r>
        <w:t>project</w:t>
      </w:r>
      <w:r w:rsidRPr="00C95938">
        <w:t xml:space="preserve">” </w:t>
      </w:r>
      <w:r>
        <w:t>we</w:t>
      </w:r>
      <w:r w:rsidRPr="00C95938">
        <w:t xml:space="preserve"> </w:t>
      </w:r>
      <w:r>
        <w:t>mean</w:t>
      </w:r>
      <w:r w:rsidRPr="00C95938">
        <w:t xml:space="preserve"> </w:t>
      </w:r>
      <w:r>
        <w:t>every</w:t>
      </w:r>
      <w:r w:rsidRPr="00C95938">
        <w:t xml:space="preserve"> </w:t>
      </w:r>
      <w:r>
        <w:t>type</w:t>
      </w:r>
      <w:r w:rsidRPr="00C95938">
        <w:t xml:space="preserve"> </w:t>
      </w:r>
      <w:r>
        <w:t>of</w:t>
      </w:r>
      <w:r w:rsidRPr="00C95938">
        <w:t xml:space="preserve"> </w:t>
      </w:r>
      <w:r>
        <w:t>work</w:t>
      </w:r>
      <w:r w:rsidRPr="00C95938">
        <w:t xml:space="preserve"> </w:t>
      </w:r>
      <w:r>
        <w:t>that</w:t>
      </w:r>
      <w:r w:rsidRPr="00C95938">
        <w:t xml:space="preserve"> </w:t>
      </w:r>
      <w:r>
        <w:t>we</w:t>
      </w:r>
      <w:r w:rsidRPr="00C95938">
        <w:t xml:space="preserve"> </w:t>
      </w:r>
      <w:r>
        <w:t xml:space="preserve">implement using the instrument “Projects” in LMS </w:t>
      </w:r>
      <w:proofErr w:type="spellStart"/>
      <w:r>
        <w:t>eFront</w:t>
      </w:r>
      <w:proofErr w:type="spellEnd"/>
      <w:r w:rsidRPr="00C9593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65F"/>
    <w:multiLevelType w:val="hybridMultilevel"/>
    <w:tmpl w:val="C1DA51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D3DE9"/>
    <w:multiLevelType w:val="hybridMultilevel"/>
    <w:tmpl w:val="97DAF582"/>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84592"/>
    <w:multiLevelType w:val="hybridMultilevel"/>
    <w:tmpl w:val="83C232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24B78"/>
    <w:multiLevelType w:val="hybridMultilevel"/>
    <w:tmpl w:val="EEE6AA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E11B9"/>
    <w:multiLevelType w:val="hybridMultilevel"/>
    <w:tmpl w:val="50843E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4262D"/>
    <w:multiLevelType w:val="hybridMultilevel"/>
    <w:tmpl w:val="354CFE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8A37F4"/>
    <w:multiLevelType w:val="multilevel"/>
    <w:tmpl w:val="8A6E0194"/>
    <w:lvl w:ilvl="0">
      <w:start w:val="1"/>
      <w:numFmt w:val="decimal"/>
      <w:pStyle w:val="1"/>
      <w:lvlText w:val="%1"/>
      <w:lvlJc w:val="left"/>
      <w:pPr>
        <w:ind w:left="716" w:hanging="432"/>
      </w:pPr>
      <w:rPr>
        <w:b/>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1A04DD0"/>
    <w:multiLevelType w:val="hybridMultilevel"/>
    <w:tmpl w:val="F7F8A3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9A53C7"/>
    <w:multiLevelType w:val="hybridMultilevel"/>
    <w:tmpl w:val="93BC3762"/>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25733"/>
    <w:multiLevelType w:val="hybridMultilevel"/>
    <w:tmpl w:val="FDCC42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74330"/>
    <w:multiLevelType w:val="multilevel"/>
    <w:tmpl w:val="354CFEC8"/>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1FF7A26"/>
    <w:multiLevelType w:val="hybridMultilevel"/>
    <w:tmpl w:val="A3AA21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9A5C45"/>
    <w:multiLevelType w:val="hybridMultilevel"/>
    <w:tmpl w:val="3C6A33C8"/>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C1B2E"/>
    <w:multiLevelType w:val="hybridMultilevel"/>
    <w:tmpl w:val="F0465760"/>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DB3D89"/>
    <w:multiLevelType w:val="hybridMultilevel"/>
    <w:tmpl w:val="CFD6BD62"/>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E34DE"/>
    <w:multiLevelType w:val="hybridMultilevel"/>
    <w:tmpl w:val="BFFCDF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B4D7A"/>
    <w:multiLevelType w:val="hybridMultilevel"/>
    <w:tmpl w:val="F7CC03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EE217E"/>
    <w:multiLevelType w:val="hybridMultilevel"/>
    <w:tmpl w:val="1E3645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6A435F"/>
    <w:multiLevelType w:val="hybridMultilevel"/>
    <w:tmpl w:val="B0AEB8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9520D9"/>
    <w:multiLevelType w:val="hybridMultilevel"/>
    <w:tmpl w:val="B0C89C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A51644"/>
    <w:multiLevelType w:val="hybridMultilevel"/>
    <w:tmpl w:val="AF8CFE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805593"/>
    <w:multiLevelType w:val="hybridMultilevel"/>
    <w:tmpl w:val="7ABE5E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3D0EFC"/>
    <w:multiLevelType w:val="hybridMultilevel"/>
    <w:tmpl w:val="392A65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C857AF"/>
    <w:multiLevelType w:val="hybridMultilevel"/>
    <w:tmpl w:val="29E6A1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F340D9"/>
    <w:multiLevelType w:val="hybridMultilevel"/>
    <w:tmpl w:val="0C78D4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3206A"/>
    <w:multiLevelType w:val="hybridMultilevel"/>
    <w:tmpl w:val="504E57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CA43E3"/>
    <w:multiLevelType w:val="hybridMultilevel"/>
    <w:tmpl w:val="01487DB8"/>
    <w:lvl w:ilvl="0" w:tplc="73340BD4">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1E65B1"/>
    <w:multiLevelType w:val="hybridMultilevel"/>
    <w:tmpl w:val="A2D69086"/>
    <w:lvl w:ilvl="0" w:tplc="C74076F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2CB6E7A"/>
    <w:multiLevelType w:val="hybridMultilevel"/>
    <w:tmpl w:val="282226CC"/>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6F21FC"/>
    <w:multiLevelType w:val="hybridMultilevel"/>
    <w:tmpl w:val="88021B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882DD2"/>
    <w:multiLevelType w:val="hybridMultilevel"/>
    <w:tmpl w:val="2E70C4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8F8"/>
    <w:multiLevelType w:val="hybridMultilevel"/>
    <w:tmpl w:val="75220A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0D060B"/>
    <w:multiLevelType w:val="hybridMultilevel"/>
    <w:tmpl w:val="EEF27A50"/>
    <w:lvl w:ilvl="0" w:tplc="BE78B4B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D72C98"/>
    <w:multiLevelType w:val="hybridMultilevel"/>
    <w:tmpl w:val="FACC09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364109"/>
    <w:multiLevelType w:val="hybridMultilevel"/>
    <w:tmpl w:val="59EAE802"/>
    <w:lvl w:ilvl="0" w:tplc="5838C35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66871"/>
    <w:multiLevelType w:val="hybridMultilevel"/>
    <w:tmpl w:val="1E003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EC698A"/>
    <w:multiLevelType w:val="hybridMultilevel"/>
    <w:tmpl w:val="3654A5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837774"/>
    <w:multiLevelType w:val="hybridMultilevel"/>
    <w:tmpl w:val="E93E72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8A0C61"/>
    <w:multiLevelType w:val="hybridMultilevel"/>
    <w:tmpl w:val="14C085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C600E8"/>
    <w:multiLevelType w:val="hybridMultilevel"/>
    <w:tmpl w:val="C88ACBFA"/>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253D90"/>
    <w:multiLevelType w:val="hybridMultilevel"/>
    <w:tmpl w:val="E3A490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12789B"/>
    <w:multiLevelType w:val="hybridMultilevel"/>
    <w:tmpl w:val="5C48C1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AB011C"/>
    <w:multiLevelType w:val="hybridMultilevel"/>
    <w:tmpl w:val="818C62F4"/>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8726B0"/>
    <w:multiLevelType w:val="hybridMultilevel"/>
    <w:tmpl w:val="C41A99DA"/>
    <w:lvl w:ilvl="0" w:tplc="ACFCED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60BAC"/>
    <w:multiLevelType w:val="hybridMultilevel"/>
    <w:tmpl w:val="C92C3D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7"/>
  </w:num>
  <w:num w:numId="3">
    <w:abstractNumId w:val="29"/>
  </w:num>
  <w:num w:numId="4">
    <w:abstractNumId w:val="43"/>
  </w:num>
  <w:num w:numId="5">
    <w:abstractNumId w:val="14"/>
  </w:num>
  <w:num w:numId="6">
    <w:abstractNumId w:val="8"/>
  </w:num>
  <w:num w:numId="7">
    <w:abstractNumId w:val="28"/>
  </w:num>
  <w:num w:numId="8">
    <w:abstractNumId w:val="39"/>
  </w:num>
  <w:num w:numId="9">
    <w:abstractNumId w:val="1"/>
  </w:num>
  <w:num w:numId="10">
    <w:abstractNumId w:val="13"/>
  </w:num>
  <w:num w:numId="11">
    <w:abstractNumId w:val="12"/>
  </w:num>
  <w:num w:numId="12">
    <w:abstractNumId w:val="42"/>
  </w:num>
  <w:num w:numId="13">
    <w:abstractNumId w:val="32"/>
  </w:num>
  <w:num w:numId="14">
    <w:abstractNumId w:val="20"/>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5"/>
  </w:num>
  <w:num w:numId="21">
    <w:abstractNumId w:val="37"/>
  </w:num>
  <w:num w:numId="22">
    <w:abstractNumId w:val="3"/>
  </w:num>
  <w:num w:numId="23">
    <w:abstractNumId w:val="23"/>
  </w:num>
  <w:num w:numId="24">
    <w:abstractNumId w:val="38"/>
  </w:num>
  <w:num w:numId="25">
    <w:abstractNumId w:val="19"/>
  </w:num>
  <w:num w:numId="26">
    <w:abstractNumId w:val="36"/>
  </w:num>
  <w:num w:numId="27">
    <w:abstractNumId w:val="7"/>
  </w:num>
  <w:num w:numId="28">
    <w:abstractNumId w:val="18"/>
  </w:num>
  <w:num w:numId="29">
    <w:abstractNumId w:val="25"/>
  </w:num>
  <w:num w:numId="30">
    <w:abstractNumId w:val="24"/>
  </w:num>
  <w:num w:numId="31">
    <w:abstractNumId w:val="34"/>
  </w:num>
  <w:num w:numId="32">
    <w:abstractNumId w:val="41"/>
  </w:num>
  <w:num w:numId="33">
    <w:abstractNumId w:val="16"/>
  </w:num>
  <w:num w:numId="34">
    <w:abstractNumId w:val="0"/>
  </w:num>
  <w:num w:numId="35">
    <w:abstractNumId w:val="44"/>
  </w:num>
  <w:num w:numId="36">
    <w:abstractNumId w:val="33"/>
  </w:num>
  <w:num w:numId="37">
    <w:abstractNumId w:val="11"/>
  </w:num>
  <w:num w:numId="38">
    <w:abstractNumId w:val="15"/>
  </w:num>
  <w:num w:numId="39">
    <w:abstractNumId w:val="21"/>
  </w:num>
  <w:num w:numId="40">
    <w:abstractNumId w:val="22"/>
  </w:num>
  <w:num w:numId="41">
    <w:abstractNumId w:val="4"/>
  </w:num>
  <w:num w:numId="42">
    <w:abstractNumId w:val="2"/>
  </w:num>
  <w:num w:numId="43">
    <w:abstractNumId w:val="40"/>
  </w:num>
  <w:num w:numId="44">
    <w:abstractNumId w:val="31"/>
  </w:num>
  <w:num w:numId="45">
    <w:abstractNumId w:val="3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87"/>
    <w:rsid w:val="0000016D"/>
    <w:rsid w:val="00001200"/>
    <w:rsid w:val="00001857"/>
    <w:rsid w:val="00001BED"/>
    <w:rsid w:val="00001DD1"/>
    <w:rsid w:val="00001F41"/>
    <w:rsid w:val="00001FF6"/>
    <w:rsid w:val="00002247"/>
    <w:rsid w:val="000029CE"/>
    <w:rsid w:val="00003A03"/>
    <w:rsid w:val="00003E58"/>
    <w:rsid w:val="0000440A"/>
    <w:rsid w:val="000046EC"/>
    <w:rsid w:val="00004913"/>
    <w:rsid w:val="00005180"/>
    <w:rsid w:val="00005B96"/>
    <w:rsid w:val="00006174"/>
    <w:rsid w:val="00007228"/>
    <w:rsid w:val="000073E5"/>
    <w:rsid w:val="000078DA"/>
    <w:rsid w:val="000101F8"/>
    <w:rsid w:val="00010304"/>
    <w:rsid w:val="00010B8C"/>
    <w:rsid w:val="00011148"/>
    <w:rsid w:val="00011160"/>
    <w:rsid w:val="000114FF"/>
    <w:rsid w:val="00012099"/>
    <w:rsid w:val="00012390"/>
    <w:rsid w:val="00013032"/>
    <w:rsid w:val="000132D5"/>
    <w:rsid w:val="00013406"/>
    <w:rsid w:val="000138B4"/>
    <w:rsid w:val="00013918"/>
    <w:rsid w:val="00013A81"/>
    <w:rsid w:val="00013AB5"/>
    <w:rsid w:val="000142F5"/>
    <w:rsid w:val="0001572D"/>
    <w:rsid w:val="00015819"/>
    <w:rsid w:val="00015C2C"/>
    <w:rsid w:val="0001654C"/>
    <w:rsid w:val="0001688E"/>
    <w:rsid w:val="00017408"/>
    <w:rsid w:val="00017A09"/>
    <w:rsid w:val="0002135B"/>
    <w:rsid w:val="00021551"/>
    <w:rsid w:val="00021AB8"/>
    <w:rsid w:val="00021E82"/>
    <w:rsid w:val="0002307E"/>
    <w:rsid w:val="00023920"/>
    <w:rsid w:val="000240BD"/>
    <w:rsid w:val="000244A0"/>
    <w:rsid w:val="00024806"/>
    <w:rsid w:val="00024C55"/>
    <w:rsid w:val="00024D24"/>
    <w:rsid w:val="0002540D"/>
    <w:rsid w:val="00025684"/>
    <w:rsid w:val="000264F6"/>
    <w:rsid w:val="00026762"/>
    <w:rsid w:val="0002715B"/>
    <w:rsid w:val="00027B24"/>
    <w:rsid w:val="00027C27"/>
    <w:rsid w:val="00027FA7"/>
    <w:rsid w:val="00031B9F"/>
    <w:rsid w:val="00032A5C"/>
    <w:rsid w:val="00032A63"/>
    <w:rsid w:val="00032E55"/>
    <w:rsid w:val="000330D7"/>
    <w:rsid w:val="00033533"/>
    <w:rsid w:val="00033868"/>
    <w:rsid w:val="00035866"/>
    <w:rsid w:val="000359A7"/>
    <w:rsid w:val="0003612B"/>
    <w:rsid w:val="000364D9"/>
    <w:rsid w:val="00036758"/>
    <w:rsid w:val="000367E2"/>
    <w:rsid w:val="0003693F"/>
    <w:rsid w:val="00036A02"/>
    <w:rsid w:val="00037108"/>
    <w:rsid w:val="0003716C"/>
    <w:rsid w:val="000373CC"/>
    <w:rsid w:val="00037750"/>
    <w:rsid w:val="00040839"/>
    <w:rsid w:val="0004186E"/>
    <w:rsid w:val="00041933"/>
    <w:rsid w:val="00042383"/>
    <w:rsid w:val="00044830"/>
    <w:rsid w:val="00044B4F"/>
    <w:rsid w:val="00044C32"/>
    <w:rsid w:val="00045534"/>
    <w:rsid w:val="00045AE5"/>
    <w:rsid w:val="00046647"/>
    <w:rsid w:val="00046A6E"/>
    <w:rsid w:val="00046C8F"/>
    <w:rsid w:val="00046EB6"/>
    <w:rsid w:val="00047466"/>
    <w:rsid w:val="00050138"/>
    <w:rsid w:val="00050AA0"/>
    <w:rsid w:val="00050D4A"/>
    <w:rsid w:val="00050DB2"/>
    <w:rsid w:val="00051F52"/>
    <w:rsid w:val="000524FF"/>
    <w:rsid w:val="00052688"/>
    <w:rsid w:val="000528E5"/>
    <w:rsid w:val="00052F96"/>
    <w:rsid w:val="00053427"/>
    <w:rsid w:val="00053A93"/>
    <w:rsid w:val="0005478D"/>
    <w:rsid w:val="0005512D"/>
    <w:rsid w:val="00055807"/>
    <w:rsid w:val="00055FB6"/>
    <w:rsid w:val="000576F5"/>
    <w:rsid w:val="00057A92"/>
    <w:rsid w:val="00057BA8"/>
    <w:rsid w:val="0006041A"/>
    <w:rsid w:val="0006052D"/>
    <w:rsid w:val="000607A3"/>
    <w:rsid w:val="00061D3F"/>
    <w:rsid w:val="00062130"/>
    <w:rsid w:val="00065932"/>
    <w:rsid w:val="00065ADF"/>
    <w:rsid w:val="000660B1"/>
    <w:rsid w:val="000663C1"/>
    <w:rsid w:val="000669F5"/>
    <w:rsid w:val="00066A55"/>
    <w:rsid w:val="00066F3A"/>
    <w:rsid w:val="000706A6"/>
    <w:rsid w:val="00070C0E"/>
    <w:rsid w:val="00071A8B"/>
    <w:rsid w:val="00071DD7"/>
    <w:rsid w:val="0007202C"/>
    <w:rsid w:val="00072339"/>
    <w:rsid w:val="000725FD"/>
    <w:rsid w:val="00072789"/>
    <w:rsid w:val="00072CC9"/>
    <w:rsid w:val="0007325E"/>
    <w:rsid w:val="000733F4"/>
    <w:rsid w:val="000740DB"/>
    <w:rsid w:val="0007415C"/>
    <w:rsid w:val="00074BE9"/>
    <w:rsid w:val="00075369"/>
    <w:rsid w:val="00075972"/>
    <w:rsid w:val="0007612B"/>
    <w:rsid w:val="0007645A"/>
    <w:rsid w:val="00076F52"/>
    <w:rsid w:val="00077324"/>
    <w:rsid w:val="000775EF"/>
    <w:rsid w:val="000775F7"/>
    <w:rsid w:val="00077D24"/>
    <w:rsid w:val="00077EEE"/>
    <w:rsid w:val="00080045"/>
    <w:rsid w:val="0008031C"/>
    <w:rsid w:val="000805E8"/>
    <w:rsid w:val="00081E76"/>
    <w:rsid w:val="000837A3"/>
    <w:rsid w:val="00083E91"/>
    <w:rsid w:val="00083F06"/>
    <w:rsid w:val="00084248"/>
    <w:rsid w:val="0008426A"/>
    <w:rsid w:val="00084364"/>
    <w:rsid w:val="00084645"/>
    <w:rsid w:val="000848DF"/>
    <w:rsid w:val="00084AE1"/>
    <w:rsid w:val="0008599F"/>
    <w:rsid w:val="00086121"/>
    <w:rsid w:val="00086A21"/>
    <w:rsid w:val="00086A2A"/>
    <w:rsid w:val="00086BD9"/>
    <w:rsid w:val="00086C78"/>
    <w:rsid w:val="00086CC0"/>
    <w:rsid w:val="00086CF5"/>
    <w:rsid w:val="00087E81"/>
    <w:rsid w:val="00090673"/>
    <w:rsid w:val="00091171"/>
    <w:rsid w:val="000916B6"/>
    <w:rsid w:val="0009182E"/>
    <w:rsid w:val="00092050"/>
    <w:rsid w:val="00092134"/>
    <w:rsid w:val="000928DF"/>
    <w:rsid w:val="00092AD2"/>
    <w:rsid w:val="00093126"/>
    <w:rsid w:val="00093B83"/>
    <w:rsid w:val="0009587B"/>
    <w:rsid w:val="00096849"/>
    <w:rsid w:val="000968AF"/>
    <w:rsid w:val="000968B8"/>
    <w:rsid w:val="000974D1"/>
    <w:rsid w:val="00097F6D"/>
    <w:rsid w:val="000A12F2"/>
    <w:rsid w:val="000A1E70"/>
    <w:rsid w:val="000A387A"/>
    <w:rsid w:val="000A4E78"/>
    <w:rsid w:val="000A58DF"/>
    <w:rsid w:val="000A59F4"/>
    <w:rsid w:val="000A6043"/>
    <w:rsid w:val="000A6535"/>
    <w:rsid w:val="000A6856"/>
    <w:rsid w:val="000A6D7D"/>
    <w:rsid w:val="000A7C6E"/>
    <w:rsid w:val="000A7FBF"/>
    <w:rsid w:val="000B03CF"/>
    <w:rsid w:val="000B0F3A"/>
    <w:rsid w:val="000B15E6"/>
    <w:rsid w:val="000B16F0"/>
    <w:rsid w:val="000B17FC"/>
    <w:rsid w:val="000B1A2E"/>
    <w:rsid w:val="000B2DC9"/>
    <w:rsid w:val="000B39D0"/>
    <w:rsid w:val="000B40A4"/>
    <w:rsid w:val="000B4926"/>
    <w:rsid w:val="000B492A"/>
    <w:rsid w:val="000B4978"/>
    <w:rsid w:val="000B4FFB"/>
    <w:rsid w:val="000B54AB"/>
    <w:rsid w:val="000B5A66"/>
    <w:rsid w:val="000B5A89"/>
    <w:rsid w:val="000B662B"/>
    <w:rsid w:val="000B7977"/>
    <w:rsid w:val="000B7D13"/>
    <w:rsid w:val="000B7D87"/>
    <w:rsid w:val="000C011E"/>
    <w:rsid w:val="000C0523"/>
    <w:rsid w:val="000C11FB"/>
    <w:rsid w:val="000C1501"/>
    <w:rsid w:val="000C1F9C"/>
    <w:rsid w:val="000C368B"/>
    <w:rsid w:val="000C3AC5"/>
    <w:rsid w:val="000C4895"/>
    <w:rsid w:val="000C4ACD"/>
    <w:rsid w:val="000C5DD9"/>
    <w:rsid w:val="000C6053"/>
    <w:rsid w:val="000C621B"/>
    <w:rsid w:val="000C66F5"/>
    <w:rsid w:val="000C6C22"/>
    <w:rsid w:val="000C7748"/>
    <w:rsid w:val="000C7B35"/>
    <w:rsid w:val="000C7BAA"/>
    <w:rsid w:val="000C7D0D"/>
    <w:rsid w:val="000C7E23"/>
    <w:rsid w:val="000C7FEA"/>
    <w:rsid w:val="000D0093"/>
    <w:rsid w:val="000D00EE"/>
    <w:rsid w:val="000D1304"/>
    <w:rsid w:val="000D13E7"/>
    <w:rsid w:val="000D180A"/>
    <w:rsid w:val="000D1A38"/>
    <w:rsid w:val="000D1F71"/>
    <w:rsid w:val="000D23A8"/>
    <w:rsid w:val="000D345F"/>
    <w:rsid w:val="000D35EC"/>
    <w:rsid w:val="000D3C59"/>
    <w:rsid w:val="000D3CEA"/>
    <w:rsid w:val="000D4A49"/>
    <w:rsid w:val="000D4E23"/>
    <w:rsid w:val="000D607E"/>
    <w:rsid w:val="000D661B"/>
    <w:rsid w:val="000D67E9"/>
    <w:rsid w:val="000D6CCB"/>
    <w:rsid w:val="000D787B"/>
    <w:rsid w:val="000E0558"/>
    <w:rsid w:val="000E0600"/>
    <w:rsid w:val="000E06CB"/>
    <w:rsid w:val="000E0D50"/>
    <w:rsid w:val="000E0D97"/>
    <w:rsid w:val="000E2721"/>
    <w:rsid w:val="000E285B"/>
    <w:rsid w:val="000E31F0"/>
    <w:rsid w:val="000E34C9"/>
    <w:rsid w:val="000E3927"/>
    <w:rsid w:val="000E42D8"/>
    <w:rsid w:val="000E5FD2"/>
    <w:rsid w:val="000E64A0"/>
    <w:rsid w:val="000E657D"/>
    <w:rsid w:val="000E77DC"/>
    <w:rsid w:val="000F00C7"/>
    <w:rsid w:val="000F0E77"/>
    <w:rsid w:val="000F1A97"/>
    <w:rsid w:val="000F1DC4"/>
    <w:rsid w:val="000F2338"/>
    <w:rsid w:val="000F39E7"/>
    <w:rsid w:val="000F3D42"/>
    <w:rsid w:val="000F4338"/>
    <w:rsid w:val="000F4EDD"/>
    <w:rsid w:val="000F5747"/>
    <w:rsid w:val="000F6F17"/>
    <w:rsid w:val="000F776E"/>
    <w:rsid w:val="000F7B73"/>
    <w:rsid w:val="001000A4"/>
    <w:rsid w:val="0010065F"/>
    <w:rsid w:val="00100D3C"/>
    <w:rsid w:val="001018C0"/>
    <w:rsid w:val="00101A4F"/>
    <w:rsid w:val="00101E1A"/>
    <w:rsid w:val="00102529"/>
    <w:rsid w:val="00102CF4"/>
    <w:rsid w:val="00103404"/>
    <w:rsid w:val="00104139"/>
    <w:rsid w:val="001042DE"/>
    <w:rsid w:val="00104CEA"/>
    <w:rsid w:val="00105EB5"/>
    <w:rsid w:val="00105F03"/>
    <w:rsid w:val="00106269"/>
    <w:rsid w:val="001069D8"/>
    <w:rsid w:val="00106ED0"/>
    <w:rsid w:val="00106F31"/>
    <w:rsid w:val="00110296"/>
    <w:rsid w:val="001105A2"/>
    <w:rsid w:val="001106D4"/>
    <w:rsid w:val="00110766"/>
    <w:rsid w:val="00111782"/>
    <w:rsid w:val="0011183D"/>
    <w:rsid w:val="00111D12"/>
    <w:rsid w:val="00112DC3"/>
    <w:rsid w:val="00113077"/>
    <w:rsid w:val="001133E5"/>
    <w:rsid w:val="00113BC0"/>
    <w:rsid w:val="00113F0C"/>
    <w:rsid w:val="00114240"/>
    <w:rsid w:val="00114D39"/>
    <w:rsid w:val="0011552A"/>
    <w:rsid w:val="00115FB0"/>
    <w:rsid w:val="00116488"/>
    <w:rsid w:val="00117971"/>
    <w:rsid w:val="00117AB8"/>
    <w:rsid w:val="00117D1E"/>
    <w:rsid w:val="00120060"/>
    <w:rsid w:val="0012014B"/>
    <w:rsid w:val="0012030A"/>
    <w:rsid w:val="00120DDE"/>
    <w:rsid w:val="00121DDC"/>
    <w:rsid w:val="00121F0C"/>
    <w:rsid w:val="00122BA9"/>
    <w:rsid w:val="00123147"/>
    <w:rsid w:val="00123DD8"/>
    <w:rsid w:val="00123EF9"/>
    <w:rsid w:val="00123F24"/>
    <w:rsid w:val="00123F83"/>
    <w:rsid w:val="00124161"/>
    <w:rsid w:val="00125152"/>
    <w:rsid w:val="001254A0"/>
    <w:rsid w:val="00126232"/>
    <w:rsid w:val="00126705"/>
    <w:rsid w:val="00127C54"/>
    <w:rsid w:val="00127E4F"/>
    <w:rsid w:val="00130977"/>
    <w:rsid w:val="001312EB"/>
    <w:rsid w:val="001316DC"/>
    <w:rsid w:val="001319C0"/>
    <w:rsid w:val="001321F0"/>
    <w:rsid w:val="001322D6"/>
    <w:rsid w:val="0013312D"/>
    <w:rsid w:val="001335CE"/>
    <w:rsid w:val="0013365E"/>
    <w:rsid w:val="001336F7"/>
    <w:rsid w:val="00133B80"/>
    <w:rsid w:val="00133EBA"/>
    <w:rsid w:val="00134376"/>
    <w:rsid w:val="00134401"/>
    <w:rsid w:val="001348F1"/>
    <w:rsid w:val="001349BD"/>
    <w:rsid w:val="001350FC"/>
    <w:rsid w:val="00135635"/>
    <w:rsid w:val="00135886"/>
    <w:rsid w:val="00135FD2"/>
    <w:rsid w:val="00137872"/>
    <w:rsid w:val="00140B68"/>
    <w:rsid w:val="001422F1"/>
    <w:rsid w:val="001431EB"/>
    <w:rsid w:val="001437D4"/>
    <w:rsid w:val="0014405E"/>
    <w:rsid w:val="00144E14"/>
    <w:rsid w:val="001457FE"/>
    <w:rsid w:val="00145B0F"/>
    <w:rsid w:val="00145D62"/>
    <w:rsid w:val="00146720"/>
    <w:rsid w:val="00146E9F"/>
    <w:rsid w:val="00147170"/>
    <w:rsid w:val="00147328"/>
    <w:rsid w:val="00147786"/>
    <w:rsid w:val="00147F27"/>
    <w:rsid w:val="00150544"/>
    <w:rsid w:val="001509E1"/>
    <w:rsid w:val="00150B8C"/>
    <w:rsid w:val="00150E30"/>
    <w:rsid w:val="0015121D"/>
    <w:rsid w:val="00151BBB"/>
    <w:rsid w:val="001520E9"/>
    <w:rsid w:val="00152AE0"/>
    <w:rsid w:val="00153321"/>
    <w:rsid w:val="00153A21"/>
    <w:rsid w:val="001545D8"/>
    <w:rsid w:val="001558C7"/>
    <w:rsid w:val="00155D2E"/>
    <w:rsid w:val="001560EC"/>
    <w:rsid w:val="001567A7"/>
    <w:rsid w:val="00157CB9"/>
    <w:rsid w:val="001602C5"/>
    <w:rsid w:val="001603BF"/>
    <w:rsid w:val="00160735"/>
    <w:rsid w:val="0016077B"/>
    <w:rsid w:val="00160A32"/>
    <w:rsid w:val="0016103F"/>
    <w:rsid w:val="00161A8A"/>
    <w:rsid w:val="00161AC9"/>
    <w:rsid w:val="00164177"/>
    <w:rsid w:val="00164338"/>
    <w:rsid w:val="00164D13"/>
    <w:rsid w:val="00165B9C"/>
    <w:rsid w:val="00165D84"/>
    <w:rsid w:val="00166A87"/>
    <w:rsid w:val="00170550"/>
    <w:rsid w:val="0017056D"/>
    <w:rsid w:val="001705FE"/>
    <w:rsid w:val="001708B2"/>
    <w:rsid w:val="001711F8"/>
    <w:rsid w:val="00171F9C"/>
    <w:rsid w:val="00172C80"/>
    <w:rsid w:val="00172CA6"/>
    <w:rsid w:val="00172F00"/>
    <w:rsid w:val="0017302A"/>
    <w:rsid w:val="00173C80"/>
    <w:rsid w:val="00174247"/>
    <w:rsid w:val="0017463B"/>
    <w:rsid w:val="00174C02"/>
    <w:rsid w:val="00175E0F"/>
    <w:rsid w:val="001763FA"/>
    <w:rsid w:val="0017686A"/>
    <w:rsid w:val="00176A6E"/>
    <w:rsid w:val="00180579"/>
    <w:rsid w:val="00181043"/>
    <w:rsid w:val="001811AF"/>
    <w:rsid w:val="00181969"/>
    <w:rsid w:val="00182F99"/>
    <w:rsid w:val="00183C0E"/>
    <w:rsid w:val="001841C3"/>
    <w:rsid w:val="00184B0A"/>
    <w:rsid w:val="00184E13"/>
    <w:rsid w:val="00185C49"/>
    <w:rsid w:val="00185EE6"/>
    <w:rsid w:val="0018633A"/>
    <w:rsid w:val="00187C23"/>
    <w:rsid w:val="00187E03"/>
    <w:rsid w:val="0019044A"/>
    <w:rsid w:val="00190BF9"/>
    <w:rsid w:val="00190DEB"/>
    <w:rsid w:val="00190F81"/>
    <w:rsid w:val="00190FD7"/>
    <w:rsid w:val="001914E5"/>
    <w:rsid w:val="001946CD"/>
    <w:rsid w:val="0019487C"/>
    <w:rsid w:val="00194A37"/>
    <w:rsid w:val="00195185"/>
    <w:rsid w:val="001954E0"/>
    <w:rsid w:val="001956A7"/>
    <w:rsid w:val="001970B9"/>
    <w:rsid w:val="00197978"/>
    <w:rsid w:val="00197B62"/>
    <w:rsid w:val="00197BA3"/>
    <w:rsid w:val="00197D3D"/>
    <w:rsid w:val="00197E6F"/>
    <w:rsid w:val="001A01B7"/>
    <w:rsid w:val="001A0E36"/>
    <w:rsid w:val="001A1177"/>
    <w:rsid w:val="001A13E1"/>
    <w:rsid w:val="001A19DE"/>
    <w:rsid w:val="001A1A44"/>
    <w:rsid w:val="001A3B1E"/>
    <w:rsid w:val="001A3C6A"/>
    <w:rsid w:val="001A40A8"/>
    <w:rsid w:val="001A51F9"/>
    <w:rsid w:val="001A56DB"/>
    <w:rsid w:val="001A5B02"/>
    <w:rsid w:val="001A62B8"/>
    <w:rsid w:val="001A65B3"/>
    <w:rsid w:val="001A68C4"/>
    <w:rsid w:val="001A6F5D"/>
    <w:rsid w:val="001A7034"/>
    <w:rsid w:val="001A717C"/>
    <w:rsid w:val="001A720B"/>
    <w:rsid w:val="001A76C8"/>
    <w:rsid w:val="001B0BCD"/>
    <w:rsid w:val="001B0C42"/>
    <w:rsid w:val="001B0E35"/>
    <w:rsid w:val="001B0FC8"/>
    <w:rsid w:val="001B1293"/>
    <w:rsid w:val="001B19F7"/>
    <w:rsid w:val="001B2CAD"/>
    <w:rsid w:val="001B2D21"/>
    <w:rsid w:val="001B3A15"/>
    <w:rsid w:val="001B3B55"/>
    <w:rsid w:val="001B434C"/>
    <w:rsid w:val="001B55CF"/>
    <w:rsid w:val="001B5689"/>
    <w:rsid w:val="001B5D48"/>
    <w:rsid w:val="001B605D"/>
    <w:rsid w:val="001B6167"/>
    <w:rsid w:val="001B698A"/>
    <w:rsid w:val="001B6B69"/>
    <w:rsid w:val="001B7FA7"/>
    <w:rsid w:val="001C0116"/>
    <w:rsid w:val="001C033B"/>
    <w:rsid w:val="001C053A"/>
    <w:rsid w:val="001C070F"/>
    <w:rsid w:val="001C08D8"/>
    <w:rsid w:val="001C11D7"/>
    <w:rsid w:val="001C2FE5"/>
    <w:rsid w:val="001C39C2"/>
    <w:rsid w:val="001C3B0F"/>
    <w:rsid w:val="001C42C0"/>
    <w:rsid w:val="001C44CC"/>
    <w:rsid w:val="001C4EEA"/>
    <w:rsid w:val="001C5929"/>
    <w:rsid w:val="001C608D"/>
    <w:rsid w:val="001C67F9"/>
    <w:rsid w:val="001C6D2E"/>
    <w:rsid w:val="001C7903"/>
    <w:rsid w:val="001C7948"/>
    <w:rsid w:val="001D00D2"/>
    <w:rsid w:val="001D08F3"/>
    <w:rsid w:val="001D11B4"/>
    <w:rsid w:val="001D1C77"/>
    <w:rsid w:val="001D218A"/>
    <w:rsid w:val="001D285E"/>
    <w:rsid w:val="001D2B0F"/>
    <w:rsid w:val="001D2E12"/>
    <w:rsid w:val="001D3CF5"/>
    <w:rsid w:val="001D3DBC"/>
    <w:rsid w:val="001D4175"/>
    <w:rsid w:val="001D437C"/>
    <w:rsid w:val="001D4A57"/>
    <w:rsid w:val="001D63A8"/>
    <w:rsid w:val="001D6D29"/>
    <w:rsid w:val="001D6E03"/>
    <w:rsid w:val="001D7C16"/>
    <w:rsid w:val="001D7E19"/>
    <w:rsid w:val="001E001E"/>
    <w:rsid w:val="001E0BA8"/>
    <w:rsid w:val="001E0ED8"/>
    <w:rsid w:val="001E1372"/>
    <w:rsid w:val="001E1C3C"/>
    <w:rsid w:val="001E25CC"/>
    <w:rsid w:val="001E2C34"/>
    <w:rsid w:val="001E343F"/>
    <w:rsid w:val="001E48F2"/>
    <w:rsid w:val="001E6104"/>
    <w:rsid w:val="001E64BF"/>
    <w:rsid w:val="001E64DA"/>
    <w:rsid w:val="001E6668"/>
    <w:rsid w:val="001E7332"/>
    <w:rsid w:val="001E74C5"/>
    <w:rsid w:val="001E7F64"/>
    <w:rsid w:val="001F0670"/>
    <w:rsid w:val="001F0EA2"/>
    <w:rsid w:val="001F0F88"/>
    <w:rsid w:val="001F125A"/>
    <w:rsid w:val="001F1318"/>
    <w:rsid w:val="001F13EA"/>
    <w:rsid w:val="001F18C7"/>
    <w:rsid w:val="001F212C"/>
    <w:rsid w:val="001F2308"/>
    <w:rsid w:val="001F2609"/>
    <w:rsid w:val="001F2E50"/>
    <w:rsid w:val="001F34E7"/>
    <w:rsid w:val="001F5591"/>
    <w:rsid w:val="001F57A2"/>
    <w:rsid w:val="001F5927"/>
    <w:rsid w:val="001F5AFB"/>
    <w:rsid w:val="001F604D"/>
    <w:rsid w:val="001F73C9"/>
    <w:rsid w:val="00200106"/>
    <w:rsid w:val="002003EB"/>
    <w:rsid w:val="002005DA"/>
    <w:rsid w:val="0020064D"/>
    <w:rsid w:val="0020064E"/>
    <w:rsid w:val="00200A35"/>
    <w:rsid w:val="00200EF9"/>
    <w:rsid w:val="0020123F"/>
    <w:rsid w:val="00201291"/>
    <w:rsid w:val="00201E8C"/>
    <w:rsid w:val="002029EB"/>
    <w:rsid w:val="002033BF"/>
    <w:rsid w:val="00203847"/>
    <w:rsid w:val="00204299"/>
    <w:rsid w:val="00204B7D"/>
    <w:rsid w:val="00204E1B"/>
    <w:rsid w:val="00205556"/>
    <w:rsid w:val="0020598F"/>
    <w:rsid w:val="002059F1"/>
    <w:rsid w:val="00205A20"/>
    <w:rsid w:val="00205B7A"/>
    <w:rsid w:val="002068A9"/>
    <w:rsid w:val="00207112"/>
    <w:rsid w:val="002071C9"/>
    <w:rsid w:val="002075A4"/>
    <w:rsid w:val="00207F82"/>
    <w:rsid w:val="00210140"/>
    <w:rsid w:val="00210276"/>
    <w:rsid w:val="0021066E"/>
    <w:rsid w:val="002106A7"/>
    <w:rsid w:val="00210913"/>
    <w:rsid w:val="00210A0E"/>
    <w:rsid w:val="00211040"/>
    <w:rsid w:val="00211099"/>
    <w:rsid w:val="00211A2A"/>
    <w:rsid w:val="0021232A"/>
    <w:rsid w:val="0021327D"/>
    <w:rsid w:val="00213E0F"/>
    <w:rsid w:val="002153D3"/>
    <w:rsid w:val="00215CB1"/>
    <w:rsid w:val="00215E2C"/>
    <w:rsid w:val="00216741"/>
    <w:rsid w:val="002167F4"/>
    <w:rsid w:val="002168A0"/>
    <w:rsid w:val="002168CD"/>
    <w:rsid w:val="00216A28"/>
    <w:rsid w:val="00217285"/>
    <w:rsid w:val="002205E4"/>
    <w:rsid w:val="002208B6"/>
    <w:rsid w:val="00221567"/>
    <w:rsid w:val="00223775"/>
    <w:rsid w:val="00224157"/>
    <w:rsid w:val="00224852"/>
    <w:rsid w:val="00224B65"/>
    <w:rsid w:val="00224EDF"/>
    <w:rsid w:val="00225E8B"/>
    <w:rsid w:val="00226A80"/>
    <w:rsid w:val="002305A9"/>
    <w:rsid w:val="00230B2A"/>
    <w:rsid w:val="00230F0A"/>
    <w:rsid w:val="00230F4B"/>
    <w:rsid w:val="0023148A"/>
    <w:rsid w:val="00232E72"/>
    <w:rsid w:val="00235167"/>
    <w:rsid w:val="00235BAB"/>
    <w:rsid w:val="00236499"/>
    <w:rsid w:val="0023654A"/>
    <w:rsid w:val="002366AD"/>
    <w:rsid w:val="00236D34"/>
    <w:rsid w:val="00240662"/>
    <w:rsid w:val="00240F8F"/>
    <w:rsid w:val="002415F1"/>
    <w:rsid w:val="0024188E"/>
    <w:rsid w:val="00241ADD"/>
    <w:rsid w:val="00241B37"/>
    <w:rsid w:val="00241F47"/>
    <w:rsid w:val="002423F6"/>
    <w:rsid w:val="00242756"/>
    <w:rsid w:val="002427DC"/>
    <w:rsid w:val="00242CA4"/>
    <w:rsid w:val="00243083"/>
    <w:rsid w:val="002432AF"/>
    <w:rsid w:val="00243387"/>
    <w:rsid w:val="002439F8"/>
    <w:rsid w:val="002447E4"/>
    <w:rsid w:val="002456D9"/>
    <w:rsid w:val="002463BA"/>
    <w:rsid w:val="002465F3"/>
    <w:rsid w:val="00246C90"/>
    <w:rsid w:val="00246EBC"/>
    <w:rsid w:val="00246FC4"/>
    <w:rsid w:val="0024715D"/>
    <w:rsid w:val="00247A36"/>
    <w:rsid w:val="00247AE9"/>
    <w:rsid w:val="00247EA1"/>
    <w:rsid w:val="002504CD"/>
    <w:rsid w:val="00250811"/>
    <w:rsid w:val="002508EB"/>
    <w:rsid w:val="00251185"/>
    <w:rsid w:val="002519F2"/>
    <w:rsid w:val="002524D1"/>
    <w:rsid w:val="00252FDF"/>
    <w:rsid w:val="00253694"/>
    <w:rsid w:val="00254214"/>
    <w:rsid w:val="00255641"/>
    <w:rsid w:val="002562DE"/>
    <w:rsid w:val="00256CE6"/>
    <w:rsid w:val="00256E2A"/>
    <w:rsid w:val="00257091"/>
    <w:rsid w:val="00257568"/>
    <w:rsid w:val="00257A58"/>
    <w:rsid w:val="0026029C"/>
    <w:rsid w:val="00260469"/>
    <w:rsid w:val="00260ABF"/>
    <w:rsid w:val="00260BFE"/>
    <w:rsid w:val="00261653"/>
    <w:rsid w:val="00261713"/>
    <w:rsid w:val="00261A63"/>
    <w:rsid w:val="00261B75"/>
    <w:rsid w:val="00262184"/>
    <w:rsid w:val="002623F4"/>
    <w:rsid w:val="002627B4"/>
    <w:rsid w:val="0026341E"/>
    <w:rsid w:val="00263FB4"/>
    <w:rsid w:val="00264013"/>
    <w:rsid w:val="00264662"/>
    <w:rsid w:val="00264BAA"/>
    <w:rsid w:val="00265141"/>
    <w:rsid w:val="002653A2"/>
    <w:rsid w:val="002659E6"/>
    <w:rsid w:val="00265FC4"/>
    <w:rsid w:val="002666C7"/>
    <w:rsid w:val="0026674C"/>
    <w:rsid w:val="0026739C"/>
    <w:rsid w:val="002705BB"/>
    <w:rsid w:val="00272B25"/>
    <w:rsid w:val="00272F08"/>
    <w:rsid w:val="00273C3A"/>
    <w:rsid w:val="002741F9"/>
    <w:rsid w:val="00274E5B"/>
    <w:rsid w:val="00274E67"/>
    <w:rsid w:val="00274F58"/>
    <w:rsid w:val="002757C4"/>
    <w:rsid w:val="002758F7"/>
    <w:rsid w:val="002759D9"/>
    <w:rsid w:val="00275AAC"/>
    <w:rsid w:val="00276249"/>
    <w:rsid w:val="002778B3"/>
    <w:rsid w:val="0028027D"/>
    <w:rsid w:val="002806A1"/>
    <w:rsid w:val="00280A7A"/>
    <w:rsid w:val="00280E56"/>
    <w:rsid w:val="00280F85"/>
    <w:rsid w:val="0028135E"/>
    <w:rsid w:val="002819E5"/>
    <w:rsid w:val="0028237F"/>
    <w:rsid w:val="0028295C"/>
    <w:rsid w:val="00282CFA"/>
    <w:rsid w:val="00282DDF"/>
    <w:rsid w:val="002835B4"/>
    <w:rsid w:val="00283E4F"/>
    <w:rsid w:val="00284CBC"/>
    <w:rsid w:val="00285292"/>
    <w:rsid w:val="00285659"/>
    <w:rsid w:val="00285A59"/>
    <w:rsid w:val="00285CF5"/>
    <w:rsid w:val="00286A21"/>
    <w:rsid w:val="0028744C"/>
    <w:rsid w:val="00287D04"/>
    <w:rsid w:val="00287D7E"/>
    <w:rsid w:val="002901EB"/>
    <w:rsid w:val="002904A2"/>
    <w:rsid w:val="002905AE"/>
    <w:rsid w:val="00291052"/>
    <w:rsid w:val="00291F77"/>
    <w:rsid w:val="002926F1"/>
    <w:rsid w:val="00293106"/>
    <w:rsid w:val="00293809"/>
    <w:rsid w:val="00294C1C"/>
    <w:rsid w:val="002952AA"/>
    <w:rsid w:val="002953CF"/>
    <w:rsid w:val="00295871"/>
    <w:rsid w:val="0029609A"/>
    <w:rsid w:val="00296283"/>
    <w:rsid w:val="0029657F"/>
    <w:rsid w:val="00296929"/>
    <w:rsid w:val="00296D62"/>
    <w:rsid w:val="00297157"/>
    <w:rsid w:val="00297C26"/>
    <w:rsid w:val="002A0EA0"/>
    <w:rsid w:val="002A1627"/>
    <w:rsid w:val="002A16EF"/>
    <w:rsid w:val="002A2116"/>
    <w:rsid w:val="002A2802"/>
    <w:rsid w:val="002A3673"/>
    <w:rsid w:val="002A3734"/>
    <w:rsid w:val="002A398B"/>
    <w:rsid w:val="002A3D23"/>
    <w:rsid w:val="002A4396"/>
    <w:rsid w:val="002A4809"/>
    <w:rsid w:val="002A4CC4"/>
    <w:rsid w:val="002A4DB4"/>
    <w:rsid w:val="002A5223"/>
    <w:rsid w:val="002A55FB"/>
    <w:rsid w:val="002A5658"/>
    <w:rsid w:val="002A5CCB"/>
    <w:rsid w:val="002A6A52"/>
    <w:rsid w:val="002A7C10"/>
    <w:rsid w:val="002A7E79"/>
    <w:rsid w:val="002B03AD"/>
    <w:rsid w:val="002B08D6"/>
    <w:rsid w:val="002B0EB4"/>
    <w:rsid w:val="002B0FA3"/>
    <w:rsid w:val="002B100B"/>
    <w:rsid w:val="002B1ED2"/>
    <w:rsid w:val="002B245B"/>
    <w:rsid w:val="002B27C2"/>
    <w:rsid w:val="002B2B56"/>
    <w:rsid w:val="002B2CA2"/>
    <w:rsid w:val="002B2EAA"/>
    <w:rsid w:val="002B4203"/>
    <w:rsid w:val="002B4487"/>
    <w:rsid w:val="002B65B9"/>
    <w:rsid w:val="002B65E6"/>
    <w:rsid w:val="002B7E87"/>
    <w:rsid w:val="002C00E3"/>
    <w:rsid w:val="002C022F"/>
    <w:rsid w:val="002C0CB2"/>
    <w:rsid w:val="002C0F49"/>
    <w:rsid w:val="002C0FA7"/>
    <w:rsid w:val="002C22BA"/>
    <w:rsid w:val="002C239F"/>
    <w:rsid w:val="002C26FD"/>
    <w:rsid w:val="002C3157"/>
    <w:rsid w:val="002C3284"/>
    <w:rsid w:val="002C406F"/>
    <w:rsid w:val="002C4CCF"/>
    <w:rsid w:val="002C554E"/>
    <w:rsid w:val="002C591E"/>
    <w:rsid w:val="002C620B"/>
    <w:rsid w:val="002C6554"/>
    <w:rsid w:val="002C70FD"/>
    <w:rsid w:val="002C7616"/>
    <w:rsid w:val="002C76BC"/>
    <w:rsid w:val="002C78D7"/>
    <w:rsid w:val="002C78F2"/>
    <w:rsid w:val="002D14BD"/>
    <w:rsid w:val="002D2E64"/>
    <w:rsid w:val="002D2F9E"/>
    <w:rsid w:val="002D309B"/>
    <w:rsid w:val="002D310D"/>
    <w:rsid w:val="002D42CD"/>
    <w:rsid w:val="002D4A9E"/>
    <w:rsid w:val="002D50D9"/>
    <w:rsid w:val="002D5153"/>
    <w:rsid w:val="002D52DF"/>
    <w:rsid w:val="002D55B0"/>
    <w:rsid w:val="002D5CEC"/>
    <w:rsid w:val="002D5FA1"/>
    <w:rsid w:val="002D64F0"/>
    <w:rsid w:val="002D748F"/>
    <w:rsid w:val="002D761B"/>
    <w:rsid w:val="002D794E"/>
    <w:rsid w:val="002E05C6"/>
    <w:rsid w:val="002E0E31"/>
    <w:rsid w:val="002E10C3"/>
    <w:rsid w:val="002E14E9"/>
    <w:rsid w:val="002E25E8"/>
    <w:rsid w:val="002E2C0E"/>
    <w:rsid w:val="002E2C2D"/>
    <w:rsid w:val="002E375C"/>
    <w:rsid w:val="002E3839"/>
    <w:rsid w:val="002E391A"/>
    <w:rsid w:val="002E39AE"/>
    <w:rsid w:val="002E4598"/>
    <w:rsid w:val="002E4621"/>
    <w:rsid w:val="002E47C3"/>
    <w:rsid w:val="002E494C"/>
    <w:rsid w:val="002E4B5E"/>
    <w:rsid w:val="002E4B8C"/>
    <w:rsid w:val="002E56E9"/>
    <w:rsid w:val="002E57ED"/>
    <w:rsid w:val="002E588B"/>
    <w:rsid w:val="002E5AEC"/>
    <w:rsid w:val="002E6395"/>
    <w:rsid w:val="002E7808"/>
    <w:rsid w:val="002F0B8C"/>
    <w:rsid w:val="002F0D84"/>
    <w:rsid w:val="002F11B3"/>
    <w:rsid w:val="002F1205"/>
    <w:rsid w:val="002F15CB"/>
    <w:rsid w:val="002F16E8"/>
    <w:rsid w:val="002F26CC"/>
    <w:rsid w:val="002F2964"/>
    <w:rsid w:val="002F3801"/>
    <w:rsid w:val="002F3908"/>
    <w:rsid w:val="002F3964"/>
    <w:rsid w:val="002F412F"/>
    <w:rsid w:val="002F4572"/>
    <w:rsid w:val="002F4970"/>
    <w:rsid w:val="002F4F15"/>
    <w:rsid w:val="002F5E75"/>
    <w:rsid w:val="002F64E0"/>
    <w:rsid w:val="002F6890"/>
    <w:rsid w:val="002F6F0D"/>
    <w:rsid w:val="002F7181"/>
    <w:rsid w:val="00300272"/>
    <w:rsid w:val="003004F7"/>
    <w:rsid w:val="003010A1"/>
    <w:rsid w:val="003012B9"/>
    <w:rsid w:val="003013CF"/>
    <w:rsid w:val="00301D05"/>
    <w:rsid w:val="00301D5A"/>
    <w:rsid w:val="0030285D"/>
    <w:rsid w:val="00302DA1"/>
    <w:rsid w:val="003047E7"/>
    <w:rsid w:val="00304B9D"/>
    <w:rsid w:val="003050B2"/>
    <w:rsid w:val="0030561D"/>
    <w:rsid w:val="00305AD1"/>
    <w:rsid w:val="00305FAC"/>
    <w:rsid w:val="00306020"/>
    <w:rsid w:val="0030783E"/>
    <w:rsid w:val="0031056F"/>
    <w:rsid w:val="003106BA"/>
    <w:rsid w:val="00310857"/>
    <w:rsid w:val="0031093F"/>
    <w:rsid w:val="00310A26"/>
    <w:rsid w:val="00311395"/>
    <w:rsid w:val="00311DC0"/>
    <w:rsid w:val="00312B9C"/>
    <w:rsid w:val="003132A4"/>
    <w:rsid w:val="003137DC"/>
    <w:rsid w:val="003146D8"/>
    <w:rsid w:val="003159EB"/>
    <w:rsid w:val="00315B0D"/>
    <w:rsid w:val="00315C75"/>
    <w:rsid w:val="00315E3F"/>
    <w:rsid w:val="00316259"/>
    <w:rsid w:val="0031634E"/>
    <w:rsid w:val="00316671"/>
    <w:rsid w:val="00317687"/>
    <w:rsid w:val="00317AE2"/>
    <w:rsid w:val="00320079"/>
    <w:rsid w:val="003202A9"/>
    <w:rsid w:val="003205E5"/>
    <w:rsid w:val="00320770"/>
    <w:rsid w:val="003219ED"/>
    <w:rsid w:val="00321BB6"/>
    <w:rsid w:val="00321F6F"/>
    <w:rsid w:val="00322297"/>
    <w:rsid w:val="0032298E"/>
    <w:rsid w:val="00323606"/>
    <w:rsid w:val="00323CEB"/>
    <w:rsid w:val="003256C5"/>
    <w:rsid w:val="003258D0"/>
    <w:rsid w:val="00326B28"/>
    <w:rsid w:val="00327D12"/>
    <w:rsid w:val="00330024"/>
    <w:rsid w:val="0033004C"/>
    <w:rsid w:val="003304BD"/>
    <w:rsid w:val="00331308"/>
    <w:rsid w:val="003314CF"/>
    <w:rsid w:val="00332451"/>
    <w:rsid w:val="00332499"/>
    <w:rsid w:val="00333028"/>
    <w:rsid w:val="003336B3"/>
    <w:rsid w:val="00333846"/>
    <w:rsid w:val="00333CE3"/>
    <w:rsid w:val="00333DE8"/>
    <w:rsid w:val="00333DF5"/>
    <w:rsid w:val="00333DFC"/>
    <w:rsid w:val="00334896"/>
    <w:rsid w:val="00335B1E"/>
    <w:rsid w:val="00335F56"/>
    <w:rsid w:val="0033653D"/>
    <w:rsid w:val="00336A08"/>
    <w:rsid w:val="0033726B"/>
    <w:rsid w:val="00337417"/>
    <w:rsid w:val="00340C42"/>
    <w:rsid w:val="00340E70"/>
    <w:rsid w:val="00341791"/>
    <w:rsid w:val="00341A34"/>
    <w:rsid w:val="00341F91"/>
    <w:rsid w:val="00342168"/>
    <w:rsid w:val="0034251F"/>
    <w:rsid w:val="00342658"/>
    <w:rsid w:val="00342F37"/>
    <w:rsid w:val="003441DF"/>
    <w:rsid w:val="00344912"/>
    <w:rsid w:val="0034493D"/>
    <w:rsid w:val="00344D70"/>
    <w:rsid w:val="00345602"/>
    <w:rsid w:val="00345DAE"/>
    <w:rsid w:val="00346071"/>
    <w:rsid w:val="00346C29"/>
    <w:rsid w:val="00347551"/>
    <w:rsid w:val="0035004C"/>
    <w:rsid w:val="00350075"/>
    <w:rsid w:val="00350BC9"/>
    <w:rsid w:val="00351493"/>
    <w:rsid w:val="003515FE"/>
    <w:rsid w:val="00351E2E"/>
    <w:rsid w:val="003529C8"/>
    <w:rsid w:val="00352E48"/>
    <w:rsid w:val="0035370F"/>
    <w:rsid w:val="00353E27"/>
    <w:rsid w:val="00355056"/>
    <w:rsid w:val="00355641"/>
    <w:rsid w:val="003559FF"/>
    <w:rsid w:val="00356253"/>
    <w:rsid w:val="0035663E"/>
    <w:rsid w:val="003572C5"/>
    <w:rsid w:val="0036040A"/>
    <w:rsid w:val="00360C98"/>
    <w:rsid w:val="00361092"/>
    <w:rsid w:val="00361CA1"/>
    <w:rsid w:val="00361CA6"/>
    <w:rsid w:val="00362567"/>
    <w:rsid w:val="00362C04"/>
    <w:rsid w:val="00362CD0"/>
    <w:rsid w:val="0036343A"/>
    <w:rsid w:val="00363A9C"/>
    <w:rsid w:val="00363F3C"/>
    <w:rsid w:val="003640B6"/>
    <w:rsid w:val="00364229"/>
    <w:rsid w:val="00365173"/>
    <w:rsid w:val="003653E1"/>
    <w:rsid w:val="00365656"/>
    <w:rsid w:val="00366C15"/>
    <w:rsid w:val="00366EDF"/>
    <w:rsid w:val="003676D1"/>
    <w:rsid w:val="00367893"/>
    <w:rsid w:val="0036795B"/>
    <w:rsid w:val="003709AC"/>
    <w:rsid w:val="00370E73"/>
    <w:rsid w:val="00370FEC"/>
    <w:rsid w:val="00371030"/>
    <w:rsid w:val="003728E8"/>
    <w:rsid w:val="0037308B"/>
    <w:rsid w:val="00374BDB"/>
    <w:rsid w:val="0037505B"/>
    <w:rsid w:val="00375235"/>
    <w:rsid w:val="0037640E"/>
    <w:rsid w:val="00376FBE"/>
    <w:rsid w:val="00380A3F"/>
    <w:rsid w:val="00380B59"/>
    <w:rsid w:val="00381384"/>
    <w:rsid w:val="003813DB"/>
    <w:rsid w:val="00381570"/>
    <w:rsid w:val="00381E6E"/>
    <w:rsid w:val="0038253C"/>
    <w:rsid w:val="00382D06"/>
    <w:rsid w:val="00383891"/>
    <w:rsid w:val="00383F57"/>
    <w:rsid w:val="00383FF8"/>
    <w:rsid w:val="003846D0"/>
    <w:rsid w:val="00384970"/>
    <w:rsid w:val="0038519A"/>
    <w:rsid w:val="00386B36"/>
    <w:rsid w:val="00386BFC"/>
    <w:rsid w:val="0038757D"/>
    <w:rsid w:val="00390DD8"/>
    <w:rsid w:val="003919EA"/>
    <w:rsid w:val="00391FDC"/>
    <w:rsid w:val="0039314B"/>
    <w:rsid w:val="00393604"/>
    <w:rsid w:val="00393A4A"/>
    <w:rsid w:val="00393B0C"/>
    <w:rsid w:val="00393E13"/>
    <w:rsid w:val="00394D59"/>
    <w:rsid w:val="00395F9A"/>
    <w:rsid w:val="0039604A"/>
    <w:rsid w:val="0039630D"/>
    <w:rsid w:val="00396AB3"/>
    <w:rsid w:val="0039793F"/>
    <w:rsid w:val="00397D47"/>
    <w:rsid w:val="003A03F9"/>
    <w:rsid w:val="003A069F"/>
    <w:rsid w:val="003A113B"/>
    <w:rsid w:val="003A1D72"/>
    <w:rsid w:val="003A276D"/>
    <w:rsid w:val="003A2835"/>
    <w:rsid w:val="003A2F43"/>
    <w:rsid w:val="003A35E6"/>
    <w:rsid w:val="003A3920"/>
    <w:rsid w:val="003A3D92"/>
    <w:rsid w:val="003A40D5"/>
    <w:rsid w:val="003A4302"/>
    <w:rsid w:val="003A4512"/>
    <w:rsid w:val="003A482A"/>
    <w:rsid w:val="003A4D1C"/>
    <w:rsid w:val="003A51A2"/>
    <w:rsid w:val="003A60C9"/>
    <w:rsid w:val="003A6980"/>
    <w:rsid w:val="003A7263"/>
    <w:rsid w:val="003A78FD"/>
    <w:rsid w:val="003B0683"/>
    <w:rsid w:val="003B06DB"/>
    <w:rsid w:val="003B0706"/>
    <w:rsid w:val="003B09FE"/>
    <w:rsid w:val="003B1766"/>
    <w:rsid w:val="003B2B90"/>
    <w:rsid w:val="003B3871"/>
    <w:rsid w:val="003B3CC6"/>
    <w:rsid w:val="003B3FE3"/>
    <w:rsid w:val="003B4047"/>
    <w:rsid w:val="003B5B23"/>
    <w:rsid w:val="003B60DA"/>
    <w:rsid w:val="003B622F"/>
    <w:rsid w:val="003B6622"/>
    <w:rsid w:val="003B6CCC"/>
    <w:rsid w:val="003B7894"/>
    <w:rsid w:val="003B792C"/>
    <w:rsid w:val="003B7CBA"/>
    <w:rsid w:val="003B7FAA"/>
    <w:rsid w:val="003C0A65"/>
    <w:rsid w:val="003C1693"/>
    <w:rsid w:val="003C1D1A"/>
    <w:rsid w:val="003C322A"/>
    <w:rsid w:val="003C4000"/>
    <w:rsid w:val="003C48C7"/>
    <w:rsid w:val="003C504A"/>
    <w:rsid w:val="003C5DF5"/>
    <w:rsid w:val="003C63E7"/>
    <w:rsid w:val="003C6920"/>
    <w:rsid w:val="003C754F"/>
    <w:rsid w:val="003C77BC"/>
    <w:rsid w:val="003C7CAC"/>
    <w:rsid w:val="003C7ED2"/>
    <w:rsid w:val="003C7F71"/>
    <w:rsid w:val="003D0112"/>
    <w:rsid w:val="003D04AC"/>
    <w:rsid w:val="003D099C"/>
    <w:rsid w:val="003D0C9F"/>
    <w:rsid w:val="003D1DF8"/>
    <w:rsid w:val="003D1F08"/>
    <w:rsid w:val="003D21CD"/>
    <w:rsid w:val="003D376F"/>
    <w:rsid w:val="003D49BE"/>
    <w:rsid w:val="003D4B83"/>
    <w:rsid w:val="003D4D5E"/>
    <w:rsid w:val="003D5194"/>
    <w:rsid w:val="003D715E"/>
    <w:rsid w:val="003D798B"/>
    <w:rsid w:val="003E02FC"/>
    <w:rsid w:val="003E0919"/>
    <w:rsid w:val="003E10F4"/>
    <w:rsid w:val="003E1B70"/>
    <w:rsid w:val="003E26AA"/>
    <w:rsid w:val="003E26C3"/>
    <w:rsid w:val="003E3A67"/>
    <w:rsid w:val="003E4534"/>
    <w:rsid w:val="003E6CE8"/>
    <w:rsid w:val="003E74F1"/>
    <w:rsid w:val="003E754C"/>
    <w:rsid w:val="003F15DC"/>
    <w:rsid w:val="003F1C1E"/>
    <w:rsid w:val="003F24CF"/>
    <w:rsid w:val="003F2C64"/>
    <w:rsid w:val="003F2EDF"/>
    <w:rsid w:val="003F3771"/>
    <w:rsid w:val="003F3C67"/>
    <w:rsid w:val="003F4298"/>
    <w:rsid w:val="003F4C59"/>
    <w:rsid w:val="003F6A10"/>
    <w:rsid w:val="003F6D80"/>
    <w:rsid w:val="003F725D"/>
    <w:rsid w:val="00400C09"/>
    <w:rsid w:val="00400DF5"/>
    <w:rsid w:val="00401CEF"/>
    <w:rsid w:val="004023E4"/>
    <w:rsid w:val="00402502"/>
    <w:rsid w:val="0040251D"/>
    <w:rsid w:val="0040251E"/>
    <w:rsid w:val="004025B4"/>
    <w:rsid w:val="00403030"/>
    <w:rsid w:val="004030FE"/>
    <w:rsid w:val="00403E4D"/>
    <w:rsid w:val="0040440F"/>
    <w:rsid w:val="00404F52"/>
    <w:rsid w:val="004053E9"/>
    <w:rsid w:val="004056FF"/>
    <w:rsid w:val="0040633C"/>
    <w:rsid w:val="00406558"/>
    <w:rsid w:val="00407109"/>
    <w:rsid w:val="00407BBD"/>
    <w:rsid w:val="00407BDA"/>
    <w:rsid w:val="004104A7"/>
    <w:rsid w:val="00411852"/>
    <w:rsid w:val="00411B29"/>
    <w:rsid w:val="004125DD"/>
    <w:rsid w:val="00412B4D"/>
    <w:rsid w:val="00412FA4"/>
    <w:rsid w:val="004140D0"/>
    <w:rsid w:val="0041423F"/>
    <w:rsid w:val="0041435B"/>
    <w:rsid w:val="004153F5"/>
    <w:rsid w:val="00415B42"/>
    <w:rsid w:val="00415B8C"/>
    <w:rsid w:val="00415E77"/>
    <w:rsid w:val="00416362"/>
    <w:rsid w:val="004167FE"/>
    <w:rsid w:val="00416BF0"/>
    <w:rsid w:val="0042010E"/>
    <w:rsid w:val="00420DC8"/>
    <w:rsid w:val="00420FBE"/>
    <w:rsid w:val="0042166C"/>
    <w:rsid w:val="00421DCB"/>
    <w:rsid w:val="00421F85"/>
    <w:rsid w:val="004227D2"/>
    <w:rsid w:val="004230CD"/>
    <w:rsid w:val="00423C93"/>
    <w:rsid w:val="0042435E"/>
    <w:rsid w:val="0042439F"/>
    <w:rsid w:val="00424CDB"/>
    <w:rsid w:val="00424E1E"/>
    <w:rsid w:val="004254A6"/>
    <w:rsid w:val="004256B2"/>
    <w:rsid w:val="00425B4E"/>
    <w:rsid w:val="004263D8"/>
    <w:rsid w:val="00426958"/>
    <w:rsid w:val="004276D7"/>
    <w:rsid w:val="00427EFF"/>
    <w:rsid w:val="0043096C"/>
    <w:rsid w:val="00430A10"/>
    <w:rsid w:val="0043177D"/>
    <w:rsid w:val="00432E33"/>
    <w:rsid w:val="00433F47"/>
    <w:rsid w:val="0043429C"/>
    <w:rsid w:val="004347E4"/>
    <w:rsid w:val="00436736"/>
    <w:rsid w:val="00436745"/>
    <w:rsid w:val="00437243"/>
    <w:rsid w:val="00437495"/>
    <w:rsid w:val="0044001F"/>
    <w:rsid w:val="00440351"/>
    <w:rsid w:val="00440F41"/>
    <w:rsid w:val="00442CC6"/>
    <w:rsid w:val="00442F73"/>
    <w:rsid w:val="00443BFE"/>
    <w:rsid w:val="00443D3B"/>
    <w:rsid w:val="00444131"/>
    <w:rsid w:val="0044470A"/>
    <w:rsid w:val="00444913"/>
    <w:rsid w:val="00444D0F"/>
    <w:rsid w:val="00444D64"/>
    <w:rsid w:val="00444FF9"/>
    <w:rsid w:val="00445D3D"/>
    <w:rsid w:val="00446604"/>
    <w:rsid w:val="00446677"/>
    <w:rsid w:val="00446E88"/>
    <w:rsid w:val="004508C9"/>
    <w:rsid w:val="004510F8"/>
    <w:rsid w:val="004516F6"/>
    <w:rsid w:val="00452B54"/>
    <w:rsid w:val="004545E5"/>
    <w:rsid w:val="00454934"/>
    <w:rsid w:val="00454A8C"/>
    <w:rsid w:val="004554C4"/>
    <w:rsid w:val="00456196"/>
    <w:rsid w:val="00456A9C"/>
    <w:rsid w:val="00457507"/>
    <w:rsid w:val="00457AFA"/>
    <w:rsid w:val="00457EF4"/>
    <w:rsid w:val="00457F67"/>
    <w:rsid w:val="0046010A"/>
    <w:rsid w:val="00460712"/>
    <w:rsid w:val="00460DD9"/>
    <w:rsid w:val="004618F7"/>
    <w:rsid w:val="00461D08"/>
    <w:rsid w:val="0046205A"/>
    <w:rsid w:val="004625A8"/>
    <w:rsid w:val="00462D8E"/>
    <w:rsid w:val="004634B9"/>
    <w:rsid w:val="00463A2E"/>
    <w:rsid w:val="00463E7A"/>
    <w:rsid w:val="0046409E"/>
    <w:rsid w:val="00464972"/>
    <w:rsid w:val="004649ED"/>
    <w:rsid w:val="00465A8A"/>
    <w:rsid w:val="00465A9D"/>
    <w:rsid w:val="00465CF7"/>
    <w:rsid w:val="00465D2D"/>
    <w:rsid w:val="00465D84"/>
    <w:rsid w:val="00466446"/>
    <w:rsid w:val="004664F5"/>
    <w:rsid w:val="0046760F"/>
    <w:rsid w:val="00467D66"/>
    <w:rsid w:val="00467FE7"/>
    <w:rsid w:val="00470031"/>
    <w:rsid w:val="004707B7"/>
    <w:rsid w:val="00470991"/>
    <w:rsid w:val="004718BE"/>
    <w:rsid w:val="00471A27"/>
    <w:rsid w:val="00471C9B"/>
    <w:rsid w:val="00471FFD"/>
    <w:rsid w:val="0047266F"/>
    <w:rsid w:val="0047289A"/>
    <w:rsid w:val="0047308F"/>
    <w:rsid w:val="00473260"/>
    <w:rsid w:val="00473310"/>
    <w:rsid w:val="004753E4"/>
    <w:rsid w:val="00475445"/>
    <w:rsid w:val="0047567B"/>
    <w:rsid w:val="00475A7D"/>
    <w:rsid w:val="00475CA9"/>
    <w:rsid w:val="00475DB6"/>
    <w:rsid w:val="004767C6"/>
    <w:rsid w:val="00476857"/>
    <w:rsid w:val="00476B18"/>
    <w:rsid w:val="0047744C"/>
    <w:rsid w:val="00477BE6"/>
    <w:rsid w:val="00480607"/>
    <w:rsid w:val="00480DB0"/>
    <w:rsid w:val="00480F6B"/>
    <w:rsid w:val="00481270"/>
    <w:rsid w:val="00481A3B"/>
    <w:rsid w:val="0048205B"/>
    <w:rsid w:val="00483B26"/>
    <w:rsid w:val="00484024"/>
    <w:rsid w:val="00484C2D"/>
    <w:rsid w:val="00484FFB"/>
    <w:rsid w:val="00486038"/>
    <w:rsid w:val="004864CC"/>
    <w:rsid w:val="004866E4"/>
    <w:rsid w:val="00486B28"/>
    <w:rsid w:val="00486F3C"/>
    <w:rsid w:val="00487ABE"/>
    <w:rsid w:val="00487FA2"/>
    <w:rsid w:val="00490511"/>
    <w:rsid w:val="00490FAD"/>
    <w:rsid w:val="00492584"/>
    <w:rsid w:val="004928F7"/>
    <w:rsid w:val="00492BBE"/>
    <w:rsid w:val="00493BE5"/>
    <w:rsid w:val="00494689"/>
    <w:rsid w:val="00494B40"/>
    <w:rsid w:val="00495994"/>
    <w:rsid w:val="00495C2D"/>
    <w:rsid w:val="00496922"/>
    <w:rsid w:val="00496DCD"/>
    <w:rsid w:val="00497B2E"/>
    <w:rsid w:val="004A055D"/>
    <w:rsid w:val="004A1189"/>
    <w:rsid w:val="004A1239"/>
    <w:rsid w:val="004A1FF8"/>
    <w:rsid w:val="004A21F4"/>
    <w:rsid w:val="004A25A6"/>
    <w:rsid w:val="004A2CD9"/>
    <w:rsid w:val="004A364D"/>
    <w:rsid w:val="004A37C8"/>
    <w:rsid w:val="004A3A51"/>
    <w:rsid w:val="004A46E5"/>
    <w:rsid w:val="004A4DB9"/>
    <w:rsid w:val="004A5890"/>
    <w:rsid w:val="004A598D"/>
    <w:rsid w:val="004A5F28"/>
    <w:rsid w:val="004A6192"/>
    <w:rsid w:val="004A7102"/>
    <w:rsid w:val="004A7926"/>
    <w:rsid w:val="004A7D45"/>
    <w:rsid w:val="004B02EA"/>
    <w:rsid w:val="004B0507"/>
    <w:rsid w:val="004B0EBB"/>
    <w:rsid w:val="004B23D6"/>
    <w:rsid w:val="004B31FE"/>
    <w:rsid w:val="004B429A"/>
    <w:rsid w:val="004B56F0"/>
    <w:rsid w:val="004B6159"/>
    <w:rsid w:val="004B6934"/>
    <w:rsid w:val="004B772F"/>
    <w:rsid w:val="004B7A00"/>
    <w:rsid w:val="004B7A69"/>
    <w:rsid w:val="004B7F62"/>
    <w:rsid w:val="004B7FA5"/>
    <w:rsid w:val="004C0742"/>
    <w:rsid w:val="004C079F"/>
    <w:rsid w:val="004C1709"/>
    <w:rsid w:val="004C172D"/>
    <w:rsid w:val="004C22EF"/>
    <w:rsid w:val="004C2660"/>
    <w:rsid w:val="004C2E8D"/>
    <w:rsid w:val="004C31A2"/>
    <w:rsid w:val="004C340A"/>
    <w:rsid w:val="004C3450"/>
    <w:rsid w:val="004C363C"/>
    <w:rsid w:val="004C3824"/>
    <w:rsid w:val="004C4276"/>
    <w:rsid w:val="004C4D66"/>
    <w:rsid w:val="004C5186"/>
    <w:rsid w:val="004C5277"/>
    <w:rsid w:val="004C5A70"/>
    <w:rsid w:val="004C6240"/>
    <w:rsid w:val="004C681E"/>
    <w:rsid w:val="004C74EA"/>
    <w:rsid w:val="004C760C"/>
    <w:rsid w:val="004C7A44"/>
    <w:rsid w:val="004C7AD1"/>
    <w:rsid w:val="004D0AFE"/>
    <w:rsid w:val="004D1315"/>
    <w:rsid w:val="004D23AE"/>
    <w:rsid w:val="004D29FF"/>
    <w:rsid w:val="004D2D74"/>
    <w:rsid w:val="004D3717"/>
    <w:rsid w:val="004D55D6"/>
    <w:rsid w:val="004D5BA1"/>
    <w:rsid w:val="004D5D82"/>
    <w:rsid w:val="004D6C80"/>
    <w:rsid w:val="004D75ED"/>
    <w:rsid w:val="004D792B"/>
    <w:rsid w:val="004D79EB"/>
    <w:rsid w:val="004D7A7A"/>
    <w:rsid w:val="004D7B18"/>
    <w:rsid w:val="004E0B16"/>
    <w:rsid w:val="004E0BE8"/>
    <w:rsid w:val="004E1415"/>
    <w:rsid w:val="004E20AD"/>
    <w:rsid w:val="004E20BB"/>
    <w:rsid w:val="004E309E"/>
    <w:rsid w:val="004E3E68"/>
    <w:rsid w:val="004E3FD9"/>
    <w:rsid w:val="004E4A5B"/>
    <w:rsid w:val="004E4B86"/>
    <w:rsid w:val="004E582E"/>
    <w:rsid w:val="004E5ACB"/>
    <w:rsid w:val="004E64A3"/>
    <w:rsid w:val="004E6D85"/>
    <w:rsid w:val="004E7172"/>
    <w:rsid w:val="004E78FC"/>
    <w:rsid w:val="004F056A"/>
    <w:rsid w:val="004F063A"/>
    <w:rsid w:val="004F07A0"/>
    <w:rsid w:val="004F0A11"/>
    <w:rsid w:val="004F0CD1"/>
    <w:rsid w:val="004F0E04"/>
    <w:rsid w:val="004F1514"/>
    <w:rsid w:val="004F2365"/>
    <w:rsid w:val="004F239D"/>
    <w:rsid w:val="004F2DEF"/>
    <w:rsid w:val="004F3E45"/>
    <w:rsid w:val="004F4230"/>
    <w:rsid w:val="004F52BB"/>
    <w:rsid w:val="004F60E3"/>
    <w:rsid w:val="004F61E9"/>
    <w:rsid w:val="004F6707"/>
    <w:rsid w:val="004F670A"/>
    <w:rsid w:val="004F7515"/>
    <w:rsid w:val="00500AF9"/>
    <w:rsid w:val="00500DE0"/>
    <w:rsid w:val="00500EBE"/>
    <w:rsid w:val="005018CB"/>
    <w:rsid w:val="00501A47"/>
    <w:rsid w:val="00502948"/>
    <w:rsid w:val="00502D0B"/>
    <w:rsid w:val="005030D4"/>
    <w:rsid w:val="005034CF"/>
    <w:rsid w:val="005037FE"/>
    <w:rsid w:val="00503AE3"/>
    <w:rsid w:val="0050414F"/>
    <w:rsid w:val="00504792"/>
    <w:rsid w:val="00504AF1"/>
    <w:rsid w:val="00504B6C"/>
    <w:rsid w:val="00505941"/>
    <w:rsid w:val="005071A7"/>
    <w:rsid w:val="00507640"/>
    <w:rsid w:val="00510DE3"/>
    <w:rsid w:val="005115BF"/>
    <w:rsid w:val="00512112"/>
    <w:rsid w:val="00512193"/>
    <w:rsid w:val="0051262E"/>
    <w:rsid w:val="005129E6"/>
    <w:rsid w:val="00513E63"/>
    <w:rsid w:val="005142AE"/>
    <w:rsid w:val="00515335"/>
    <w:rsid w:val="00515BCB"/>
    <w:rsid w:val="00515FED"/>
    <w:rsid w:val="0051644E"/>
    <w:rsid w:val="005170F8"/>
    <w:rsid w:val="00520103"/>
    <w:rsid w:val="0052024C"/>
    <w:rsid w:val="005204D3"/>
    <w:rsid w:val="005205A7"/>
    <w:rsid w:val="005218AC"/>
    <w:rsid w:val="005221D2"/>
    <w:rsid w:val="00522AC6"/>
    <w:rsid w:val="00523D94"/>
    <w:rsid w:val="00525A07"/>
    <w:rsid w:val="00525AA3"/>
    <w:rsid w:val="00525AE5"/>
    <w:rsid w:val="00525C71"/>
    <w:rsid w:val="00526056"/>
    <w:rsid w:val="00526583"/>
    <w:rsid w:val="00526B74"/>
    <w:rsid w:val="005270D0"/>
    <w:rsid w:val="0052763B"/>
    <w:rsid w:val="005277FA"/>
    <w:rsid w:val="00527B6C"/>
    <w:rsid w:val="00527FC6"/>
    <w:rsid w:val="0053007D"/>
    <w:rsid w:val="005306FB"/>
    <w:rsid w:val="00530DDA"/>
    <w:rsid w:val="005327F5"/>
    <w:rsid w:val="00532B99"/>
    <w:rsid w:val="00533BD7"/>
    <w:rsid w:val="00533CD5"/>
    <w:rsid w:val="0053414D"/>
    <w:rsid w:val="00534407"/>
    <w:rsid w:val="005348D8"/>
    <w:rsid w:val="00534A37"/>
    <w:rsid w:val="005356F9"/>
    <w:rsid w:val="005367F4"/>
    <w:rsid w:val="005369FB"/>
    <w:rsid w:val="00536C45"/>
    <w:rsid w:val="00536F82"/>
    <w:rsid w:val="005376F0"/>
    <w:rsid w:val="00537898"/>
    <w:rsid w:val="0054030A"/>
    <w:rsid w:val="00540B7D"/>
    <w:rsid w:val="00541803"/>
    <w:rsid w:val="00542452"/>
    <w:rsid w:val="00542597"/>
    <w:rsid w:val="00542CEF"/>
    <w:rsid w:val="00543A3D"/>
    <w:rsid w:val="00543E38"/>
    <w:rsid w:val="00544148"/>
    <w:rsid w:val="005441A6"/>
    <w:rsid w:val="00544240"/>
    <w:rsid w:val="00544B00"/>
    <w:rsid w:val="00544E3A"/>
    <w:rsid w:val="00546B8C"/>
    <w:rsid w:val="00546B90"/>
    <w:rsid w:val="005471E7"/>
    <w:rsid w:val="00547ED4"/>
    <w:rsid w:val="00550B00"/>
    <w:rsid w:val="00551886"/>
    <w:rsid w:val="00551CD3"/>
    <w:rsid w:val="00551E80"/>
    <w:rsid w:val="00551F56"/>
    <w:rsid w:val="00551FDE"/>
    <w:rsid w:val="00552011"/>
    <w:rsid w:val="00552CF8"/>
    <w:rsid w:val="00553622"/>
    <w:rsid w:val="00553C50"/>
    <w:rsid w:val="00554F43"/>
    <w:rsid w:val="005551A2"/>
    <w:rsid w:val="005559F4"/>
    <w:rsid w:val="00555AD0"/>
    <w:rsid w:val="00555B15"/>
    <w:rsid w:val="00556795"/>
    <w:rsid w:val="00556822"/>
    <w:rsid w:val="0055698F"/>
    <w:rsid w:val="00556A84"/>
    <w:rsid w:val="00556E88"/>
    <w:rsid w:val="005576BC"/>
    <w:rsid w:val="00557724"/>
    <w:rsid w:val="005579E6"/>
    <w:rsid w:val="00557AA8"/>
    <w:rsid w:val="00557F0D"/>
    <w:rsid w:val="00560278"/>
    <w:rsid w:val="0056099C"/>
    <w:rsid w:val="005609D2"/>
    <w:rsid w:val="00560C6E"/>
    <w:rsid w:val="00560E51"/>
    <w:rsid w:val="00560F98"/>
    <w:rsid w:val="005610C2"/>
    <w:rsid w:val="0056206E"/>
    <w:rsid w:val="00562817"/>
    <w:rsid w:val="00562898"/>
    <w:rsid w:val="0056299B"/>
    <w:rsid w:val="00563398"/>
    <w:rsid w:val="005641F6"/>
    <w:rsid w:val="0056449C"/>
    <w:rsid w:val="00564925"/>
    <w:rsid w:val="005653F9"/>
    <w:rsid w:val="00565E1D"/>
    <w:rsid w:val="00565EB8"/>
    <w:rsid w:val="00566941"/>
    <w:rsid w:val="00566A88"/>
    <w:rsid w:val="00566D07"/>
    <w:rsid w:val="00566EAE"/>
    <w:rsid w:val="00567008"/>
    <w:rsid w:val="0056748C"/>
    <w:rsid w:val="005677C2"/>
    <w:rsid w:val="00567D1E"/>
    <w:rsid w:val="00567EF5"/>
    <w:rsid w:val="005701A3"/>
    <w:rsid w:val="005703A2"/>
    <w:rsid w:val="0057044A"/>
    <w:rsid w:val="00570C35"/>
    <w:rsid w:val="00570CB2"/>
    <w:rsid w:val="00571D9B"/>
    <w:rsid w:val="005726F4"/>
    <w:rsid w:val="0057378F"/>
    <w:rsid w:val="0057485F"/>
    <w:rsid w:val="00574B1F"/>
    <w:rsid w:val="005750FF"/>
    <w:rsid w:val="005758CC"/>
    <w:rsid w:val="00575A8D"/>
    <w:rsid w:val="00575A97"/>
    <w:rsid w:val="005769E3"/>
    <w:rsid w:val="00577743"/>
    <w:rsid w:val="00580469"/>
    <w:rsid w:val="005805CC"/>
    <w:rsid w:val="00580797"/>
    <w:rsid w:val="00580E66"/>
    <w:rsid w:val="00581F51"/>
    <w:rsid w:val="005820D3"/>
    <w:rsid w:val="00583588"/>
    <w:rsid w:val="005837DD"/>
    <w:rsid w:val="005844B4"/>
    <w:rsid w:val="00585AB1"/>
    <w:rsid w:val="0058601C"/>
    <w:rsid w:val="0058610C"/>
    <w:rsid w:val="005870BB"/>
    <w:rsid w:val="005875AE"/>
    <w:rsid w:val="00587B6C"/>
    <w:rsid w:val="00587BFB"/>
    <w:rsid w:val="00587E72"/>
    <w:rsid w:val="00590253"/>
    <w:rsid w:val="00590EEA"/>
    <w:rsid w:val="00592BF6"/>
    <w:rsid w:val="005932DC"/>
    <w:rsid w:val="005936B0"/>
    <w:rsid w:val="00593E9D"/>
    <w:rsid w:val="0059409A"/>
    <w:rsid w:val="0059462A"/>
    <w:rsid w:val="00594776"/>
    <w:rsid w:val="00594AE8"/>
    <w:rsid w:val="00595AB3"/>
    <w:rsid w:val="00595BC7"/>
    <w:rsid w:val="005960EC"/>
    <w:rsid w:val="005961D9"/>
    <w:rsid w:val="00597290"/>
    <w:rsid w:val="005972A0"/>
    <w:rsid w:val="005976CD"/>
    <w:rsid w:val="00597A25"/>
    <w:rsid w:val="00597DC8"/>
    <w:rsid w:val="005A026A"/>
    <w:rsid w:val="005A0546"/>
    <w:rsid w:val="005A0657"/>
    <w:rsid w:val="005A23A2"/>
    <w:rsid w:val="005A23CC"/>
    <w:rsid w:val="005A247B"/>
    <w:rsid w:val="005A36A5"/>
    <w:rsid w:val="005A36E2"/>
    <w:rsid w:val="005A37A1"/>
    <w:rsid w:val="005A4742"/>
    <w:rsid w:val="005A4ABD"/>
    <w:rsid w:val="005A6257"/>
    <w:rsid w:val="005A63CC"/>
    <w:rsid w:val="005A69EF"/>
    <w:rsid w:val="005A6B5F"/>
    <w:rsid w:val="005A7F06"/>
    <w:rsid w:val="005B1DB2"/>
    <w:rsid w:val="005B2615"/>
    <w:rsid w:val="005B26FC"/>
    <w:rsid w:val="005B2C4F"/>
    <w:rsid w:val="005B2FD0"/>
    <w:rsid w:val="005B30F9"/>
    <w:rsid w:val="005B314B"/>
    <w:rsid w:val="005B36E4"/>
    <w:rsid w:val="005B378C"/>
    <w:rsid w:val="005B3E05"/>
    <w:rsid w:val="005B404C"/>
    <w:rsid w:val="005B436A"/>
    <w:rsid w:val="005B48BA"/>
    <w:rsid w:val="005B4E55"/>
    <w:rsid w:val="005B526E"/>
    <w:rsid w:val="005B5DA2"/>
    <w:rsid w:val="005B6707"/>
    <w:rsid w:val="005B696C"/>
    <w:rsid w:val="005B6E31"/>
    <w:rsid w:val="005B7D7F"/>
    <w:rsid w:val="005C07AD"/>
    <w:rsid w:val="005C0BEB"/>
    <w:rsid w:val="005C0DBA"/>
    <w:rsid w:val="005C102E"/>
    <w:rsid w:val="005C11BB"/>
    <w:rsid w:val="005C1390"/>
    <w:rsid w:val="005C18C9"/>
    <w:rsid w:val="005C21CB"/>
    <w:rsid w:val="005C30FD"/>
    <w:rsid w:val="005C39ED"/>
    <w:rsid w:val="005C3FB0"/>
    <w:rsid w:val="005C3FB3"/>
    <w:rsid w:val="005C4152"/>
    <w:rsid w:val="005C688A"/>
    <w:rsid w:val="005C6B0C"/>
    <w:rsid w:val="005C6FC7"/>
    <w:rsid w:val="005D09B3"/>
    <w:rsid w:val="005D0A48"/>
    <w:rsid w:val="005D1ED0"/>
    <w:rsid w:val="005D1F31"/>
    <w:rsid w:val="005D249D"/>
    <w:rsid w:val="005D2A89"/>
    <w:rsid w:val="005D30A1"/>
    <w:rsid w:val="005D4C23"/>
    <w:rsid w:val="005D4D35"/>
    <w:rsid w:val="005D591D"/>
    <w:rsid w:val="005D5FDA"/>
    <w:rsid w:val="005D6E64"/>
    <w:rsid w:val="005D6E73"/>
    <w:rsid w:val="005D6F5F"/>
    <w:rsid w:val="005D78AB"/>
    <w:rsid w:val="005D7D0F"/>
    <w:rsid w:val="005E07E7"/>
    <w:rsid w:val="005E08E8"/>
    <w:rsid w:val="005E0D9E"/>
    <w:rsid w:val="005E13BE"/>
    <w:rsid w:val="005E1DD1"/>
    <w:rsid w:val="005E23D5"/>
    <w:rsid w:val="005E23F9"/>
    <w:rsid w:val="005E277A"/>
    <w:rsid w:val="005E29DF"/>
    <w:rsid w:val="005E315B"/>
    <w:rsid w:val="005E3A97"/>
    <w:rsid w:val="005E459B"/>
    <w:rsid w:val="005E4761"/>
    <w:rsid w:val="005E4905"/>
    <w:rsid w:val="005E55DE"/>
    <w:rsid w:val="005E5A3D"/>
    <w:rsid w:val="005E6049"/>
    <w:rsid w:val="005E625E"/>
    <w:rsid w:val="005E654B"/>
    <w:rsid w:val="005E6A77"/>
    <w:rsid w:val="005E6F81"/>
    <w:rsid w:val="005E7469"/>
    <w:rsid w:val="005E7A98"/>
    <w:rsid w:val="005F04E6"/>
    <w:rsid w:val="005F080B"/>
    <w:rsid w:val="005F09C7"/>
    <w:rsid w:val="005F0B90"/>
    <w:rsid w:val="005F0C67"/>
    <w:rsid w:val="005F12E0"/>
    <w:rsid w:val="005F1382"/>
    <w:rsid w:val="005F14E2"/>
    <w:rsid w:val="005F17D1"/>
    <w:rsid w:val="005F1E02"/>
    <w:rsid w:val="005F2381"/>
    <w:rsid w:val="005F25A0"/>
    <w:rsid w:val="005F287F"/>
    <w:rsid w:val="005F28D3"/>
    <w:rsid w:val="005F2E41"/>
    <w:rsid w:val="005F355B"/>
    <w:rsid w:val="005F377B"/>
    <w:rsid w:val="005F3D3B"/>
    <w:rsid w:val="005F42E4"/>
    <w:rsid w:val="005F4704"/>
    <w:rsid w:val="005F4F51"/>
    <w:rsid w:val="005F4FDA"/>
    <w:rsid w:val="005F6653"/>
    <w:rsid w:val="005F665F"/>
    <w:rsid w:val="005F7133"/>
    <w:rsid w:val="005F7EC4"/>
    <w:rsid w:val="005F7ECA"/>
    <w:rsid w:val="00600301"/>
    <w:rsid w:val="00600AD7"/>
    <w:rsid w:val="00600CA4"/>
    <w:rsid w:val="00600D46"/>
    <w:rsid w:val="006011D3"/>
    <w:rsid w:val="00601544"/>
    <w:rsid w:val="00602093"/>
    <w:rsid w:val="006024D9"/>
    <w:rsid w:val="00603AB4"/>
    <w:rsid w:val="00604680"/>
    <w:rsid w:val="00604787"/>
    <w:rsid w:val="00604B1B"/>
    <w:rsid w:val="006057E4"/>
    <w:rsid w:val="00605806"/>
    <w:rsid w:val="00605C59"/>
    <w:rsid w:val="00605D7D"/>
    <w:rsid w:val="006066B1"/>
    <w:rsid w:val="00606F8C"/>
    <w:rsid w:val="00607624"/>
    <w:rsid w:val="00607A59"/>
    <w:rsid w:val="006100C9"/>
    <w:rsid w:val="006101AE"/>
    <w:rsid w:val="006102B3"/>
    <w:rsid w:val="006102BE"/>
    <w:rsid w:val="00610577"/>
    <w:rsid w:val="00610586"/>
    <w:rsid w:val="00611017"/>
    <w:rsid w:val="00611402"/>
    <w:rsid w:val="0061162C"/>
    <w:rsid w:val="006118BC"/>
    <w:rsid w:val="00614840"/>
    <w:rsid w:val="00614A74"/>
    <w:rsid w:val="00614B04"/>
    <w:rsid w:val="006154D2"/>
    <w:rsid w:val="00615508"/>
    <w:rsid w:val="006155DC"/>
    <w:rsid w:val="00615DAE"/>
    <w:rsid w:val="00616497"/>
    <w:rsid w:val="00616A6D"/>
    <w:rsid w:val="00616D0F"/>
    <w:rsid w:val="006170E0"/>
    <w:rsid w:val="006172E8"/>
    <w:rsid w:val="0062168D"/>
    <w:rsid w:val="00621F43"/>
    <w:rsid w:val="006221E0"/>
    <w:rsid w:val="00622B72"/>
    <w:rsid w:val="00623D5A"/>
    <w:rsid w:val="00624C93"/>
    <w:rsid w:val="0062510A"/>
    <w:rsid w:val="00625672"/>
    <w:rsid w:val="00625A81"/>
    <w:rsid w:val="0062737F"/>
    <w:rsid w:val="006275AB"/>
    <w:rsid w:val="006301DD"/>
    <w:rsid w:val="00630515"/>
    <w:rsid w:val="00630F40"/>
    <w:rsid w:val="006314E0"/>
    <w:rsid w:val="00631F96"/>
    <w:rsid w:val="006327FD"/>
    <w:rsid w:val="0063316C"/>
    <w:rsid w:val="00633553"/>
    <w:rsid w:val="00633AA3"/>
    <w:rsid w:val="00633C08"/>
    <w:rsid w:val="00633C6E"/>
    <w:rsid w:val="00634563"/>
    <w:rsid w:val="0063487F"/>
    <w:rsid w:val="00635321"/>
    <w:rsid w:val="006356E0"/>
    <w:rsid w:val="0063605B"/>
    <w:rsid w:val="00640BCC"/>
    <w:rsid w:val="0064131B"/>
    <w:rsid w:val="006420F3"/>
    <w:rsid w:val="0064213C"/>
    <w:rsid w:val="0064306A"/>
    <w:rsid w:val="00643314"/>
    <w:rsid w:val="006433BB"/>
    <w:rsid w:val="00643CB4"/>
    <w:rsid w:val="0064467B"/>
    <w:rsid w:val="00644721"/>
    <w:rsid w:val="00644BF3"/>
    <w:rsid w:val="00644F3D"/>
    <w:rsid w:val="00645B38"/>
    <w:rsid w:val="00645E56"/>
    <w:rsid w:val="00646835"/>
    <w:rsid w:val="00647837"/>
    <w:rsid w:val="00647A02"/>
    <w:rsid w:val="00650556"/>
    <w:rsid w:val="00650743"/>
    <w:rsid w:val="00650CD7"/>
    <w:rsid w:val="00650D05"/>
    <w:rsid w:val="00650FFA"/>
    <w:rsid w:val="00651EB7"/>
    <w:rsid w:val="00651F68"/>
    <w:rsid w:val="00652C37"/>
    <w:rsid w:val="00652D32"/>
    <w:rsid w:val="006533F4"/>
    <w:rsid w:val="0065389F"/>
    <w:rsid w:val="00654644"/>
    <w:rsid w:val="006547AB"/>
    <w:rsid w:val="00654AA8"/>
    <w:rsid w:val="00654CD1"/>
    <w:rsid w:val="00655117"/>
    <w:rsid w:val="006551D4"/>
    <w:rsid w:val="00655B67"/>
    <w:rsid w:val="00656460"/>
    <w:rsid w:val="00656854"/>
    <w:rsid w:val="00656C04"/>
    <w:rsid w:val="00657716"/>
    <w:rsid w:val="0066076E"/>
    <w:rsid w:val="00660793"/>
    <w:rsid w:val="0066095F"/>
    <w:rsid w:val="00660FF2"/>
    <w:rsid w:val="006613B5"/>
    <w:rsid w:val="0066146F"/>
    <w:rsid w:val="00662859"/>
    <w:rsid w:val="006628AE"/>
    <w:rsid w:val="00663732"/>
    <w:rsid w:val="00664018"/>
    <w:rsid w:val="0066509B"/>
    <w:rsid w:val="00665251"/>
    <w:rsid w:val="006653DD"/>
    <w:rsid w:val="0066541F"/>
    <w:rsid w:val="00665475"/>
    <w:rsid w:val="006663E6"/>
    <w:rsid w:val="006665ED"/>
    <w:rsid w:val="00666C9A"/>
    <w:rsid w:val="0066798D"/>
    <w:rsid w:val="00667BD1"/>
    <w:rsid w:val="00670133"/>
    <w:rsid w:val="00670613"/>
    <w:rsid w:val="00670C5E"/>
    <w:rsid w:val="00671C34"/>
    <w:rsid w:val="00672558"/>
    <w:rsid w:val="00672D8E"/>
    <w:rsid w:val="00672E2F"/>
    <w:rsid w:val="0067383D"/>
    <w:rsid w:val="00673FC0"/>
    <w:rsid w:val="00673FD0"/>
    <w:rsid w:val="006748BF"/>
    <w:rsid w:val="00674D3C"/>
    <w:rsid w:val="006752CE"/>
    <w:rsid w:val="00675466"/>
    <w:rsid w:val="0067562A"/>
    <w:rsid w:val="00675866"/>
    <w:rsid w:val="00675E4C"/>
    <w:rsid w:val="006768D6"/>
    <w:rsid w:val="0067699D"/>
    <w:rsid w:val="0067758A"/>
    <w:rsid w:val="00677F5D"/>
    <w:rsid w:val="00680A9F"/>
    <w:rsid w:val="006813EF"/>
    <w:rsid w:val="006816BA"/>
    <w:rsid w:val="00681BF9"/>
    <w:rsid w:val="006827CC"/>
    <w:rsid w:val="006829AA"/>
    <w:rsid w:val="00682F6B"/>
    <w:rsid w:val="0068319D"/>
    <w:rsid w:val="00683EB2"/>
    <w:rsid w:val="00683ED4"/>
    <w:rsid w:val="00684141"/>
    <w:rsid w:val="00684EEB"/>
    <w:rsid w:val="00685239"/>
    <w:rsid w:val="00685ACF"/>
    <w:rsid w:val="00685D3C"/>
    <w:rsid w:val="00686FA7"/>
    <w:rsid w:val="006876A0"/>
    <w:rsid w:val="00687EE0"/>
    <w:rsid w:val="006904A5"/>
    <w:rsid w:val="00690EF2"/>
    <w:rsid w:val="006923E5"/>
    <w:rsid w:val="00692CEA"/>
    <w:rsid w:val="00692DBF"/>
    <w:rsid w:val="0069318A"/>
    <w:rsid w:val="00694F0D"/>
    <w:rsid w:val="00694F11"/>
    <w:rsid w:val="006959B7"/>
    <w:rsid w:val="006961D7"/>
    <w:rsid w:val="00696868"/>
    <w:rsid w:val="00697309"/>
    <w:rsid w:val="00697577"/>
    <w:rsid w:val="006975FF"/>
    <w:rsid w:val="006979B8"/>
    <w:rsid w:val="006A07EF"/>
    <w:rsid w:val="006A0C12"/>
    <w:rsid w:val="006A10F6"/>
    <w:rsid w:val="006A1E63"/>
    <w:rsid w:val="006A3041"/>
    <w:rsid w:val="006A32A4"/>
    <w:rsid w:val="006A3A6C"/>
    <w:rsid w:val="006A3FA2"/>
    <w:rsid w:val="006A4285"/>
    <w:rsid w:val="006A43F6"/>
    <w:rsid w:val="006A452D"/>
    <w:rsid w:val="006A4E48"/>
    <w:rsid w:val="006A4ECC"/>
    <w:rsid w:val="006A50F1"/>
    <w:rsid w:val="006A5472"/>
    <w:rsid w:val="006A5910"/>
    <w:rsid w:val="006A592B"/>
    <w:rsid w:val="006A6125"/>
    <w:rsid w:val="006A7B2A"/>
    <w:rsid w:val="006A7C8B"/>
    <w:rsid w:val="006B01A1"/>
    <w:rsid w:val="006B0805"/>
    <w:rsid w:val="006B0D91"/>
    <w:rsid w:val="006B492E"/>
    <w:rsid w:val="006B4DEA"/>
    <w:rsid w:val="006B512A"/>
    <w:rsid w:val="006B5635"/>
    <w:rsid w:val="006B5F31"/>
    <w:rsid w:val="006B6485"/>
    <w:rsid w:val="006B6AB9"/>
    <w:rsid w:val="006C0A4C"/>
    <w:rsid w:val="006C1295"/>
    <w:rsid w:val="006C13E8"/>
    <w:rsid w:val="006C15A4"/>
    <w:rsid w:val="006C24F0"/>
    <w:rsid w:val="006C2CA1"/>
    <w:rsid w:val="006C308B"/>
    <w:rsid w:val="006C33FD"/>
    <w:rsid w:val="006C3632"/>
    <w:rsid w:val="006C3AE3"/>
    <w:rsid w:val="006C3D2D"/>
    <w:rsid w:val="006C46E0"/>
    <w:rsid w:val="006C4ADB"/>
    <w:rsid w:val="006C5367"/>
    <w:rsid w:val="006C6107"/>
    <w:rsid w:val="006C6491"/>
    <w:rsid w:val="006C76D0"/>
    <w:rsid w:val="006D0511"/>
    <w:rsid w:val="006D0E20"/>
    <w:rsid w:val="006D112F"/>
    <w:rsid w:val="006D140F"/>
    <w:rsid w:val="006D1AC8"/>
    <w:rsid w:val="006D2008"/>
    <w:rsid w:val="006D2052"/>
    <w:rsid w:val="006D2207"/>
    <w:rsid w:val="006D23C7"/>
    <w:rsid w:val="006D2440"/>
    <w:rsid w:val="006D26CA"/>
    <w:rsid w:val="006D2FFD"/>
    <w:rsid w:val="006D34A7"/>
    <w:rsid w:val="006D42C7"/>
    <w:rsid w:val="006D488E"/>
    <w:rsid w:val="006D4D09"/>
    <w:rsid w:val="006D4F0D"/>
    <w:rsid w:val="006D4F2B"/>
    <w:rsid w:val="006D55DF"/>
    <w:rsid w:val="006D5976"/>
    <w:rsid w:val="006D61DD"/>
    <w:rsid w:val="006D64A4"/>
    <w:rsid w:val="006D681D"/>
    <w:rsid w:val="006D68DD"/>
    <w:rsid w:val="006D6A35"/>
    <w:rsid w:val="006D6B39"/>
    <w:rsid w:val="006D7804"/>
    <w:rsid w:val="006D78BD"/>
    <w:rsid w:val="006D7A35"/>
    <w:rsid w:val="006D7EEB"/>
    <w:rsid w:val="006D7F5A"/>
    <w:rsid w:val="006E0350"/>
    <w:rsid w:val="006E03C9"/>
    <w:rsid w:val="006E1557"/>
    <w:rsid w:val="006E1A7D"/>
    <w:rsid w:val="006E1BAB"/>
    <w:rsid w:val="006E2191"/>
    <w:rsid w:val="006E2552"/>
    <w:rsid w:val="006E322C"/>
    <w:rsid w:val="006E3BA3"/>
    <w:rsid w:val="006E4B02"/>
    <w:rsid w:val="006E5BAE"/>
    <w:rsid w:val="006E7687"/>
    <w:rsid w:val="006E7AC1"/>
    <w:rsid w:val="006E7BEC"/>
    <w:rsid w:val="006F0357"/>
    <w:rsid w:val="006F0631"/>
    <w:rsid w:val="006F0937"/>
    <w:rsid w:val="006F18E5"/>
    <w:rsid w:val="006F1E9D"/>
    <w:rsid w:val="006F2970"/>
    <w:rsid w:val="006F2E70"/>
    <w:rsid w:val="006F35AD"/>
    <w:rsid w:val="006F3B2D"/>
    <w:rsid w:val="006F528E"/>
    <w:rsid w:val="006F59D6"/>
    <w:rsid w:val="006F5BE2"/>
    <w:rsid w:val="006F5DCA"/>
    <w:rsid w:val="006F6691"/>
    <w:rsid w:val="006F6DBD"/>
    <w:rsid w:val="006F765C"/>
    <w:rsid w:val="006F7953"/>
    <w:rsid w:val="006F7977"/>
    <w:rsid w:val="006F79BE"/>
    <w:rsid w:val="0070031F"/>
    <w:rsid w:val="00700563"/>
    <w:rsid w:val="00700F8B"/>
    <w:rsid w:val="0070103A"/>
    <w:rsid w:val="00701A26"/>
    <w:rsid w:val="007024FF"/>
    <w:rsid w:val="00702B50"/>
    <w:rsid w:val="0070333A"/>
    <w:rsid w:val="0070346C"/>
    <w:rsid w:val="007037C6"/>
    <w:rsid w:val="00703B26"/>
    <w:rsid w:val="00704093"/>
    <w:rsid w:val="007042C2"/>
    <w:rsid w:val="0070439E"/>
    <w:rsid w:val="00704A65"/>
    <w:rsid w:val="00706167"/>
    <w:rsid w:val="007067B4"/>
    <w:rsid w:val="00706922"/>
    <w:rsid w:val="00706E62"/>
    <w:rsid w:val="00706EA1"/>
    <w:rsid w:val="00710A8D"/>
    <w:rsid w:val="007117B2"/>
    <w:rsid w:val="00711D5D"/>
    <w:rsid w:val="00711E5B"/>
    <w:rsid w:val="0071245E"/>
    <w:rsid w:val="007124C8"/>
    <w:rsid w:val="00712CE5"/>
    <w:rsid w:val="00713889"/>
    <w:rsid w:val="00713A71"/>
    <w:rsid w:val="00713D23"/>
    <w:rsid w:val="00714134"/>
    <w:rsid w:val="00714702"/>
    <w:rsid w:val="007147F8"/>
    <w:rsid w:val="00714907"/>
    <w:rsid w:val="00714A3E"/>
    <w:rsid w:val="00714D9D"/>
    <w:rsid w:val="00715FB6"/>
    <w:rsid w:val="00716194"/>
    <w:rsid w:val="00716894"/>
    <w:rsid w:val="00717564"/>
    <w:rsid w:val="00717A57"/>
    <w:rsid w:val="00717C84"/>
    <w:rsid w:val="00720319"/>
    <w:rsid w:val="00720998"/>
    <w:rsid w:val="007216A2"/>
    <w:rsid w:val="00721961"/>
    <w:rsid w:val="00722192"/>
    <w:rsid w:val="00722B49"/>
    <w:rsid w:val="007238B3"/>
    <w:rsid w:val="00724127"/>
    <w:rsid w:val="00724716"/>
    <w:rsid w:val="00724866"/>
    <w:rsid w:val="007255D9"/>
    <w:rsid w:val="0072565A"/>
    <w:rsid w:val="00725670"/>
    <w:rsid w:val="007256F8"/>
    <w:rsid w:val="00725B24"/>
    <w:rsid w:val="0072691F"/>
    <w:rsid w:val="0072740A"/>
    <w:rsid w:val="0072789C"/>
    <w:rsid w:val="00727C5B"/>
    <w:rsid w:val="00730249"/>
    <w:rsid w:val="007302B2"/>
    <w:rsid w:val="0073288F"/>
    <w:rsid w:val="00732B3A"/>
    <w:rsid w:val="00732B82"/>
    <w:rsid w:val="00732CD0"/>
    <w:rsid w:val="00733824"/>
    <w:rsid w:val="007343CA"/>
    <w:rsid w:val="007346DC"/>
    <w:rsid w:val="00736AE7"/>
    <w:rsid w:val="00736C33"/>
    <w:rsid w:val="0073722F"/>
    <w:rsid w:val="007401C6"/>
    <w:rsid w:val="00740810"/>
    <w:rsid w:val="00741F98"/>
    <w:rsid w:val="0074272B"/>
    <w:rsid w:val="0074373E"/>
    <w:rsid w:val="00743D41"/>
    <w:rsid w:val="00743FD0"/>
    <w:rsid w:val="00744424"/>
    <w:rsid w:val="00745B1E"/>
    <w:rsid w:val="00746E71"/>
    <w:rsid w:val="00747102"/>
    <w:rsid w:val="0074787F"/>
    <w:rsid w:val="007507F8"/>
    <w:rsid w:val="00750943"/>
    <w:rsid w:val="00750D75"/>
    <w:rsid w:val="00752040"/>
    <w:rsid w:val="00752343"/>
    <w:rsid w:val="0075330C"/>
    <w:rsid w:val="00754663"/>
    <w:rsid w:val="00754859"/>
    <w:rsid w:val="00754BD1"/>
    <w:rsid w:val="00754E8B"/>
    <w:rsid w:val="00755812"/>
    <w:rsid w:val="007565D2"/>
    <w:rsid w:val="007567C1"/>
    <w:rsid w:val="0075681A"/>
    <w:rsid w:val="007572B1"/>
    <w:rsid w:val="0076041C"/>
    <w:rsid w:val="00760693"/>
    <w:rsid w:val="007606C9"/>
    <w:rsid w:val="00760726"/>
    <w:rsid w:val="00760E25"/>
    <w:rsid w:val="007612E5"/>
    <w:rsid w:val="007619D1"/>
    <w:rsid w:val="00761C05"/>
    <w:rsid w:val="007624A5"/>
    <w:rsid w:val="007627F3"/>
    <w:rsid w:val="00762A7B"/>
    <w:rsid w:val="00762E0F"/>
    <w:rsid w:val="00763017"/>
    <w:rsid w:val="00763D3C"/>
    <w:rsid w:val="00764EC9"/>
    <w:rsid w:val="00765D84"/>
    <w:rsid w:val="00766C1C"/>
    <w:rsid w:val="00767BC1"/>
    <w:rsid w:val="00770634"/>
    <w:rsid w:val="0077088A"/>
    <w:rsid w:val="00770D12"/>
    <w:rsid w:val="0077108A"/>
    <w:rsid w:val="0077200C"/>
    <w:rsid w:val="007721C3"/>
    <w:rsid w:val="007724B5"/>
    <w:rsid w:val="007727D3"/>
    <w:rsid w:val="00772D77"/>
    <w:rsid w:val="007731C8"/>
    <w:rsid w:val="00775755"/>
    <w:rsid w:val="0077653C"/>
    <w:rsid w:val="00776C9A"/>
    <w:rsid w:val="00777716"/>
    <w:rsid w:val="00777D21"/>
    <w:rsid w:val="00780AA3"/>
    <w:rsid w:val="00780E11"/>
    <w:rsid w:val="00781DE2"/>
    <w:rsid w:val="00782B1B"/>
    <w:rsid w:val="00782C02"/>
    <w:rsid w:val="00784B5B"/>
    <w:rsid w:val="00785092"/>
    <w:rsid w:val="00786672"/>
    <w:rsid w:val="00786C63"/>
    <w:rsid w:val="007870EB"/>
    <w:rsid w:val="0078722F"/>
    <w:rsid w:val="00787251"/>
    <w:rsid w:val="00787378"/>
    <w:rsid w:val="00787831"/>
    <w:rsid w:val="0079133A"/>
    <w:rsid w:val="00791551"/>
    <w:rsid w:val="00791595"/>
    <w:rsid w:val="00792C87"/>
    <w:rsid w:val="00792D2D"/>
    <w:rsid w:val="007933A3"/>
    <w:rsid w:val="007938E7"/>
    <w:rsid w:val="00793B2D"/>
    <w:rsid w:val="00793F57"/>
    <w:rsid w:val="00794879"/>
    <w:rsid w:val="0079532D"/>
    <w:rsid w:val="00796490"/>
    <w:rsid w:val="00796546"/>
    <w:rsid w:val="0079764C"/>
    <w:rsid w:val="007A00BB"/>
    <w:rsid w:val="007A040F"/>
    <w:rsid w:val="007A0733"/>
    <w:rsid w:val="007A0898"/>
    <w:rsid w:val="007A08C5"/>
    <w:rsid w:val="007A2555"/>
    <w:rsid w:val="007A3144"/>
    <w:rsid w:val="007A3299"/>
    <w:rsid w:val="007A5070"/>
    <w:rsid w:val="007A532A"/>
    <w:rsid w:val="007A5897"/>
    <w:rsid w:val="007A5DDD"/>
    <w:rsid w:val="007A7112"/>
    <w:rsid w:val="007B0425"/>
    <w:rsid w:val="007B0BDA"/>
    <w:rsid w:val="007B2E15"/>
    <w:rsid w:val="007B37B9"/>
    <w:rsid w:val="007B3FD6"/>
    <w:rsid w:val="007B4087"/>
    <w:rsid w:val="007B4DB0"/>
    <w:rsid w:val="007B4DC7"/>
    <w:rsid w:val="007B52FD"/>
    <w:rsid w:val="007B5F46"/>
    <w:rsid w:val="007B6120"/>
    <w:rsid w:val="007B657B"/>
    <w:rsid w:val="007B6D3A"/>
    <w:rsid w:val="007B71B4"/>
    <w:rsid w:val="007C002E"/>
    <w:rsid w:val="007C020D"/>
    <w:rsid w:val="007C04D9"/>
    <w:rsid w:val="007C0EC5"/>
    <w:rsid w:val="007C1A18"/>
    <w:rsid w:val="007C1CBD"/>
    <w:rsid w:val="007C1E50"/>
    <w:rsid w:val="007C3408"/>
    <w:rsid w:val="007C395B"/>
    <w:rsid w:val="007C4425"/>
    <w:rsid w:val="007C5AFB"/>
    <w:rsid w:val="007C649E"/>
    <w:rsid w:val="007C6670"/>
    <w:rsid w:val="007C6E88"/>
    <w:rsid w:val="007C6FDB"/>
    <w:rsid w:val="007C7103"/>
    <w:rsid w:val="007C76B7"/>
    <w:rsid w:val="007C7839"/>
    <w:rsid w:val="007D053A"/>
    <w:rsid w:val="007D21A0"/>
    <w:rsid w:val="007D22B6"/>
    <w:rsid w:val="007D32B2"/>
    <w:rsid w:val="007D36EE"/>
    <w:rsid w:val="007D53CD"/>
    <w:rsid w:val="007D5500"/>
    <w:rsid w:val="007D5E24"/>
    <w:rsid w:val="007D6889"/>
    <w:rsid w:val="007D7995"/>
    <w:rsid w:val="007E13FE"/>
    <w:rsid w:val="007E1B91"/>
    <w:rsid w:val="007E1E3C"/>
    <w:rsid w:val="007E2BFA"/>
    <w:rsid w:val="007E2E13"/>
    <w:rsid w:val="007E3416"/>
    <w:rsid w:val="007E3420"/>
    <w:rsid w:val="007E3825"/>
    <w:rsid w:val="007E4386"/>
    <w:rsid w:val="007E46C0"/>
    <w:rsid w:val="007E476D"/>
    <w:rsid w:val="007E5493"/>
    <w:rsid w:val="007E5686"/>
    <w:rsid w:val="007E59FB"/>
    <w:rsid w:val="007E5F27"/>
    <w:rsid w:val="007E6132"/>
    <w:rsid w:val="007E740F"/>
    <w:rsid w:val="007F0BF5"/>
    <w:rsid w:val="007F0CE4"/>
    <w:rsid w:val="007F1095"/>
    <w:rsid w:val="007F1E67"/>
    <w:rsid w:val="007F22DF"/>
    <w:rsid w:val="007F2ADF"/>
    <w:rsid w:val="007F4606"/>
    <w:rsid w:val="007F4CBA"/>
    <w:rsid w:val="007F5E63"/>
    <w:rsid w:val="007F7A6C"/>
    <w:rsid w:val="00800BB6"/>
    <w:rsid w:val="008010C3"/>
    <w:rsid w:val="008019C1"/>
    <w:rsid w:val="00802A6D"/>
    <w:rsid w:val="00802F93"/>
    <w:rsid w:val="00802FF6"/>
    <w:rsid w:val="008031EA"/>
    <w:rsid w:val="00803C59"/>
    <w:rsid w:val="0080511C"/>
    <w:rsid w:val="0080592C"/>
    <w:rsid w:val="00805A54"/>
    <w:rsid w:val="00805B02"/>
    <w:rsid w:val="00805F27"/>
    <w:rsid w:val="0080704C"/>
    <w:rsid w:val="0080765D"/>
    <w:rsid w:val="00807E7B"/>
    <w:rsid w:val="0081004F"/>
    <w:rsid w:val="00810A08"/>
    <w:rsid w:val="00811996"/>
    <w:rsid w:val="0081233D"/>
    <w:rsid w:val="0081329D"/>
    <w:rsid w:val="008133F4"/>
    <w:rsid w:val="00813ADD"/>
    <w:rsid w:val="00813C35"/>
    <w:rsid w:val="00815AB6"/>
    <w:rsid w:val="00815D82"/>
    <w:rsid w:val="0081619B"/>
    <w:rsid w:val="008165A4"/>
    <w:rsid w:val="0081676D"/>
    <w:rsid w:val="00817354"/>
    <w:rsid w:val="00817588"/>
    <w:rsid w:val="00817B49"/>
    <w:rsid w:val="0082047C"/>
    <w:rsid w:val="008205A2"/>
    <w:rsid w:val="00820854"/>
    <w:rsid w:val="00820A2A"/>
    <w:rsid w:val="00820AA0"/>
    <w:rsid w:val="00821D72"/>
    <w:rsid w:val="00822AB8"/>
    <w:rsid w:val="0082309D"/>
    <w:rsid w:val="008231E5"/>
    <w:rsid w:val="008232FF"/>
    <w:rsid w:val="00823453"/>
    <w:rsid w:val="00823AE5"/>
    <w:rsid w:val="00823B6A"/>
    <w:rsid w:val="00823E20"/>
    <w:rsid w:val="00824249"/>
    <w:rsid w:val="008249ED"/>
    <w:rsid w:val="0082510D"/>
    <w:rsid w:val="0082638B"/>
    <w:rsid w:val="008264F1"/>
    <w:rsid w:val="00826D3F"/>
    <w:rsid w:val="00827A2C"/>
    <w:rsid w:val="00830117"/>
    <w:rsid w:val="008301D1"/>
    <w:rsid w:val="00830DBA"/>
    <w:rsid w:val="00830F0F"/>
    <w:rsid w:val="00832012"/>
    <w:rsid w:val="008321FF"/>
    <w:rsid w:val="00833E31"/>
    <w:rsid w:val="008340E4"/>
    <w:rsid w:val="008346AC"/>
    <w:rsid w:val="00834E0E"/>
    <w:rsid w:val="008358EF"/>
    <w:rsid w:val="008365A4"/>
    <w:rsid w:val="00836B56"/>
    <w:rsid w:val="008375E3"/>
    <w:rsid w:val="00837C91"/>
    <w:rsid w:val="0084066E"/>
    <w:rsid w:val="00840DD3"/>
    <w:rsid w:val="00840F43"/>
    <w:rsid w:val="0084174D"/>
    <w:rsid w:val="00841DE9"/>
    <w:rsid w:val="008422DD"/>
    <w:rsid w:val="00842A3A"/>
    <w:rsid w:val="00842E3A"/>
    <w:rsid w:val="00842E5B"/>
    <w:rsid w:val="00843437"/>
    <w:rsid w:val="00843725"/>
    <w:rsid w:val="00843B65"/>
    <w:rsid w:val="008442E5"/>
    <w:rsid w:val="0084520A"/>
    <w:rsid w:val="00845C03"/>
    <w:rsid w:val="00845EDE"/>
    <w:rsid w:val="008463E4"/>
    <w:rsid w:val="00846420"/>
    <w:rsid w:val="00846AF9"/>
    <w:rsid w:val="00847F32"/>
    <w:rsid w:val="008508D3"/>
    <w:rsid w:val="00850B27"/>
    <w:rsid w:val="00850BBE"/>
    <w:rsid w:val="00850E66"/>
    <w:rsid w:val="00851075"/>
    <w:rsid w:val="0085134B"/>
    <w:rsid w:val="0085152B"/>
    <w:rsid w:val="00851C6A"/>
    <w:rsid w:val="0085210E"/>
    <w:rsid w:val="008529E1"/>
    <w:rsid w:val="00852C3A"/>
    <w:rsid w:val="008534FF"/>
    <w:rsid w:val="0085389F"/>
    <w:rsid w:val="00854CD9"/>
    <w:rsid w:val="00855708"/>
    <w:rsid w:val="00855911"/>
    <w:rsid w:val="00855A50"/>
    <w:rsid w:val="00855AE0"/>
    <w:rsid w:val="008564A7"/>
    <w:rsid w:val="008568FF"/>
    <w:rsid w:val="0085695A"/>
    <w:rsid w:val="00856B00"/>
    <w:rsid w:val="0085743C"/>
    <w:rsid w:val="00857FFE"/>
    <w:rsid w:val="00860176"/>
    <w:rsid w:val="00860412"/>
    <w:rsid w:val="008610E3"/>
    <w:rsid w:val="00861362"/>
    <w:rsid w:val="00861FB2"/>
    <w:rsid w:val="0086252D"/>
    <w:rsid w:val="00863557"/>
    <w:rsid w:val="00863AF1"/>
    <w:rsid w:val="008648FB"/>
    <w:rsid w:val="00864F90"/>
    <w:rsid w:val="00866814"/>
    <w:rsid w:val="00866E13"/>
    <w:rsid w:val="008672F6"/>
    <w:rsid w:val="0086742C"/>
    <w:rsid w:val="00867970"/>
    <w:rsid w:val="0086799A"/>
    <w:rsid w:val="00867AA4"/>
    <w:rsid w:val="00867D12"/>
    <w:rsid w:val="00867EBC"/>
    <w:rsid w:val="0087011B"/>
    <w:rsid w:val="00870497"/>
    <w:rsid w:val="00870A11"/>
    <w:rsid w:val="00871704"/>
    <w:rsid w:val="00872F5E"/>
    <w:rsid w:val="00873425"/>
    <w:rsid w:val="0087378F"/>
    <w:rsid w:val="00874446"/>
    <w:rsid w:val="00874AD0"/>
    <w:rsid w:val="00874CD3"/>
    <w:rsid w:val="00875BC1"/>
    <w:rsid w:val="00876F47"/>
    <w:rsid w:val="00880290"/>
    <w:rsid w:val="008806CA"/>
    <w:rsid w:val="0088118F"/>
    <w:rsid w:val="008814F0"/>
    <w:rsid w:val="00881A6A"/>
    <w:rsid w:val="00881CA3"/>
    <w:rsid w:val="00882534"/>
    <w:rsid w:val="00882BF0"/>
    <w:rsid w:val="00882D6E"/>
    <w:rsid w:val="00883097"/>
    <w:rsid w:val="008831CF"/>
    <w:rsid w:val="00883CD6"/>
    <w:rsid w:val="00885A1D"/>
    <w:rsid w:val="00885D82"/>
    <w:rsid w:val="00886600"/>
    <w:rsid w:val="008874E7"/>
    <w:rsid w:val="00887B55"/>
    <w:rsid w:val="00890174"/>
    <w:rsid w:val="00890423"/>
    <w:rsid w:val="00890748"/>
    <w:rsid w:val="008909D6"/>
    <w:rsid w:val="0089223D"/>
    <w:rsid w:val="00892DCC"/>
    <w:rsid w:val="00892F01"/>
    <w:rsid w:val="00893441"/>
    <w:rsid w:val="00893BF8"/>
    <w:rsid w:val="00893C9F"/>
    <w:rsid w:val="008940AD"/>
    <w:rsid w:val="00897027"/>
    <w:rsid w:val="0089738A"/>
    <w:rsid w:val="00897544"/>
    <w:rsid w:val="008978FD"/>
    <w:rsid w:val="00897DCC"/>
    <w:rsid w:val="008A040F"/>
    <w:rsid w:val="008A09D7"/>
    <w:rsid w:val="008A0D3B"/>
    <w:rsid w:val="008A16E4"/>
    <w:rsid w:val="008A2022"/>
    <w:rsid w:val="008A32F8"/>
    <w:rsid w:val="008A3A2C"/>
    <w:rsid w:val="008A5522"/>
    <w:rsid w:val="008A57AB"/>
    <w:rsid w:val="008A6122"/>
    <w:rsid w:val="008A70D0"/>
    <w:rsid w:val="008A7247"/>
    <w:rsid w:val="008A7E3A"/>
    <w:rsid w:val="008B10C3"/>
    <w:rsid w:val="008B1846"/>
    <w:rsid w:val="008B1974"/>
    <w:rsid w:val="008B19C2"/>
    <w:rsid w:val="008B1E38"/>
    <w:rsid w:val="008B3371"/>
    <w:rsid w:val="008B43D8"/>
    <w:rsid w:val="008B46C4"/>
    <w:rsid w:val="008B55DE"/>
    <w:rsid w:val="008B56BF"/>
    <w:rsid w:val="008B5B24"/>
    <w:rsid w:val="008B5C0A"/>
    <w:rsid w:val="008B7BE3"/>
    <w:rsid w:val="008B7C1F"/>
    <w:rsid w:val="008B7E28"/>
    <w:rsid w:val="008C02D0"/>
    <w:rsid w:val="008C04C4"/>
    <w:rsid w:val="008C0A77"/>
    <w:rsid w:val="008C0DD6"/>
    <w:rsid w:val="008C1CA1"/>
    <w:rsid w:val="008C1D51"/>
    <w:rsid w:val="008C2953"/>
    <w:rsid w:val="008C2987"/>
    <w:rsid w:val="008C2AFB"/>
    <w:rsid w:val="008C2BD9"/>
    <w:rsid w:val="008C320C"/>
    <w:rsid w:val="008C328E"/>
    <w:rsid w:val="008C3646"/>
    <w:rsid w:val="008C53C3"/>
    <w:rsid w:val="008C6788"/>
    <w:rsid w:val="008C68C4"/>
    <w:rsid w:val="008C6D72"/>
    <w:rsid w:val="008C6EE3"/>
    <w:rsid w:val="008C6F09"/>
    <w:rsid w:val="008C7042"/>
    <w:rsid w:val="008C7321"/>
    <w:rsid w:val="008C7728"/>
    <w:rsid w:val="008C7AEB"/>
    <w:rsid w:val="008C7F4A"/>
    <w:rsid w:val="008D0299"/>
    <w:rsid w:val="008D04A2"/>
    <w:rsid w:val="008D151C"/>
    <w:rsid w:val="008D1C93"/>
    <w:rsid w:val="008D2598"/>
    <w:rsid w:val="008D30B1"/>
    <w:rsid w:val="008D49EF"/>
    <w:rsid w:val="008D593C"/>
    <w:rsid w:val="008D5DB0"/>
    <w:rsid w:val="008D6984"/>
    <w:rsid w:val="008D6AD7"/>
    <w:rsid w:val="008D6BB8"/>
    <w:rsid w:val="008D70A1"/>
    <w:rsid w:val="008D72FE"/>
    <w:rsid w:val="008D783A"/>
    <w:rsid w:val="008E0C28"/>
    <w:rsid w:val="008E16EC"/>
    <w:rsid w:val="008E1AE8"/>
    <w:rsid w:val="008E23A7"/>
    <w:rsid w:val="008E2C25"/>
    <w:rsid w:val="008E38E1"/>
    <w:rsid w:val="008E428C"/>
    <w:rsid w:val="008E430A"/>
    <w:rsid w:val="008E4793"/>
    <w:rsid w:val="008E4DC6"/>
    <w:rsid w:val="008E517A"/>
    <w:rsid w:val="008E5AF0"/>
    <w:rsid w:val="008E62F3"/>
    <w:rsid w:val="008E695F"/>
    <w:rsid w:val="008E6C16"/>
    <w:rsid w:val="008E7DA8"/>
    <w:rsid w:val="008F066C"/>
    <w:rsid w:val="008F0A09"/>
    <w:rsid w:val="008F1952"/>
    <w:rsid w:val="008F1CAB"/>
    <w:rsid w:val="008F2B43"/>
    <w:rsid w:val="008F2DDC"/>
    <w:rsid w:val="008F3707"/>
    <w:rsid w:val="008F3775"/>
    <w:rsid w:val="008F3A50"/>
    <w:rsid w:val="008F3B2C"/>
    <w:rsid w:val="008F3D48"/>
    <w:rsid w:val="008F48B9"/>
    <w:rsid w:val="008F4FEF"/>
    <w:rsid w:val="008F5142"/>
    <w:rsid w:val="008F57A3"/>
    <w:rsid w:val="008F6351"/>
    <w:rsid w:val="008F63B4"/>
    <w:rsid w:val="008F78A7"/>
    <w:rsid w:val="0090017C"/>
    <w:rsid w:val="00901526"/>
    <w:rsid w:val="009026D0"/>
    <w:rsid w:val="00902EB5"/>
    <w:rsid w:val="00903117"/>
    <w:rsid w:val="00903B75"/>
    <w:rsid w:val="00903BD4"/>
    <w:rsid w:val="00905147"/>
    <w:rsid w:val="00905BC7"/>
    <w:rsid w:val="00906886"/>
    <w:rsid w:val="00907059"/>
    <w:rsid w:val="00911CDA"/>
    <w:rsid w:val="00911FB0"/>
    <w:rsid w:val="0091235B"/>
    <w:rsid w:val="00912B34"/>
    <w:rsid w:val="00912CC0"/>
    <w:rsid w:val="00913606"/>
    <w:rsid w:val="00913AAE"/>
    <w:rsid w:val="00913C7C"/>
    <w:rsid w:val="00914F7B"/>
    <w:rsid w:val="00915046"/>
    <w:rsid w:val="00915FC7"/>
    <w:rsid w:val="009170D6"/>
    <w:rsid w:val="009175C6"/>
    <w:rsid w:val="00917EBC"/>
    <w:rsid w:val="009213A1"/>
    <w:rsid w:val="009217A7"/>
    <w:rsid w:val="0092214E"/>
    <w:rsid w:val="009222C7"/>
    <w:rsid w:val="00923ED4"/>
    <w:rsid w:val="0092495B"/>
    <w:rsid w:val="0092668D"/>
    <w:rsid w:val="0092673F"/>
    <w:rsid w:val="00926803"/>
    <w:rsid w:val="0093032F"/>
    <w:rsid w:val="009307BD"/>
    <w:rsid w:val="00930AA5"/>
    <w:rsid w:val="009312D2"/>
    <w:rsid w:val="00931DD0"/>
    <w:rsid w:val="0093229A"/>
    <w:rsid w:val="00932D8D"/>
    <w:rsid w:val="009338E4"/>
    <w:rsid w:val="00934EE6"/>
    <w:rsid w:val="00935114"/>
    <w:rsid w:val="00935A52"/>
    <w:rsid w:val="00935AC5"/>
    <w:rsid w:val="00935D9F"/>
    <w:rsid w:val="00936CA4"/>
    <w:rsid w:val="00936D33"/>
    <w:rsid w:val="009376FE"/>
    <w:rsid w:val="0093771B"/>
    <w:rsid w:val="00937997"/>
    <w:rsid w:val="00937A84"/>
    <w:rsid w:val="00940248"/>
    <w:rsid w:val="00940577"/>
    <w:rsid w:val="009423D0"/>
    <w:rsid w:val="0094255D"/>
    <w:rsid w:val="009430F7"/>
    <w:rsid w:val="00943365"/>
    <w:rsid w:val="00943BB3"/>
    <w:rsid w:val="00943C8A"/>
    <w:rsid w:val="00943CC7"/>
    <w:rsid w:val="009442A1"/>
    <w:rsid w:val="0094557B"/>
    <w:rsid w:val="00946AA0"/>
    <w:rsid w:val="0095064F"/>
    <w:rsid w:val="009513EB"/>
    <w:rsid w:val="00952485"/>
    <w:rsid w:val="00953711"/>
    <w:rsid w:val="0095414D"/>
    <w:rsid w:val="009545D8"/>
    <w:rsid w:val="009548C3"/>
    <w:rsid w:val="009552CA"/>
    <w:rsid w:val="009553F9"/>
    <w:rsid w:val="00955420"/>
    <w:rsid w:val="00955C87"/>
    <w:rsid w:val="00955E14"/>
    <w:rsid w:val="00956253"/>
    <w:rsid w:val="00960202"/>
    <w:rsid w:val="00961B7A"/>
    <w:rsid w:val="00961F93"/>
    <w:rsid w:val="009620F6"/>
    <w:rsid w:val="009621AA"/>
    <w:rsid w:val="009628DF"/>
    <w:rsid w:val="00962B48"/>
    <w:rsid w:val="00963279"/>
    <w:rsid w:val="009643EE"/>
    <w:rsid w:val="009646BB"/>
    <w:rsid w:val="00964EA2"/>
    <w:rsid w:val="00964EB0"/>
    <w:rsid w:val="00965174"/>
    <w:rsid w:val="009654A7"/>
    <w:rsid w:val="009658CA"/>
    <w:rsid w:val="00966306"/>
    <w:rsid w:val="00966984"/>
    <w:rsid w:val="00966ADD"/>
    <w:rsid w:val="0096726D"/>
    <w:rsid w:val="009672E6"/>
    <w:rsid w:val="00970006"/>
    <w:rsid w:val="0097018B"/>
    <w:rsid w:val="00970C13"/>
    <w:rsid w:val="00970E8B"/>
    <w:rsid w:val="00971B14"/>
    <w:rsid w:val="009720E6"/>
    <w:rsid w:val="009722E2"/>
    <w:rsid w:val="0097235D"/>
    <w:rsid w:val="00972F8E"/>
    <w:rsid w:val="00973A68"/>
    <w:rsid w:val="00974E35"/>
    <w:rsid w:val="009751C1"/>
    <w:rsid w:val="00975283"/>
    <w:rsid w:val="009760FF"/>
    <w:rsid w:val="00976E3C"/>
    <w:rsid w:val="009776C3"/>
    <w:rsid w:val="00981867"/>
    <w:rsid w:val="009829D2"/>
    <w:rsid w:val="009834E6"/>
    <w:rsid w:val="00983FC4"/>
    <w:rsid w:val="0098457D"/>
    <w:rsid w:val="009846F5"/>
    <w:rsid w:val="009847B2"/>
    <w:rsid w:val="00984C1A"/>
    <w:rsid w:val="009859C1"/>
    <w:rsid w:val="00985D65"/>
    <w:rsid w:val="0098670B"/>
    <w:rsid w:val="00986C19"/>
    <w:rsid w:val="00990589"/>
    <w:rsid w:val="00990CBA"/>
    <w:rsid w:val="009911E2"/>
    <w:rsid w:val="00992D98"/>
    <w:rsid w:val="00992EE4"/>
    <w:rsid w:val="00995988"/>
    <w:rsid w:val="00995B8A"/>
    <w:rsid w:val="00995C4F"/>
    <w:rsid w:val="00996389"/>
    <w:rsid w:val="009965BA"/>
    <w:rsid w:val="00997F3E"/>
    <w:rsid w:val="009A08A1"/>
    <w:rsid w:val="009A1960"/>
    <w:rsid w:val="009A19F7"/>
    <w:rsid w:val="009A28DF"/>
    <w:rsid w:val="009A2E60"/>
    <w:rsid w:val="009A2FEE"/>
    <w:rsid w:val="009A36FE"/>
    <w:rsid w:val="009A3A61"/>
    <w:rsid w:val="009A4394"/>
    <w:rsid w:val="009A4C40"/>
    <w:rsid w:val="009A5199"/>
    <w:rsid w:val="009A58C7"/>
    <w:rsid w:val="009A6343"/>
    <w:rsid w:val="009A6AE8"/>
    <w:rsid w:val="009A6CD6"/>
    <w:rsid w:val="009B02F9"/>
    <w:rsid w:val="009B13CA"/>
    <w:rsid w:val="009B1735"/>
    <w:rsid w:val="009B1919"/>
    <w:rsid w:val="009B20F4"/>
    <w:rsid w:val="009B2133"/>
    <w:rsid w:val="009B2241"/>
    <w:rsid w:val="009B2BB4"/>
    <w:rsid w:val="009B2E10"/>
    <w:rsid w:val="009B4214"/>
    <w:rsid w:val="009B4233"/>
    <w:rsid w:val="009B430D"/>
    <w:rsid w:val="009B47F8"/>
    <w:rsid w:val="009B54E6"/>
    <w:rsid w:val="009B5850"/>
    <w:rsid w:val="009B6476"/>
    <w:rsid w:val="009B6974"/>
    <w:rsid w:val="009B6F9D"/>
    <w:rsid w:val="009C0B06"/>
    <w:rsid w:val="009C2135"/>
    <w:rsid w:val="009C2A90"/>
    <w:rsid w:val="009C37EB"/>
    <w:rsid w:val="009C3DAF"/>
    <w:rsid w:val="009C530C"/>
    <w:rsid w:val="009C5575"/>
    <w:rsid w:val="009C6113"/>
    <w:rsid w:val="009C6275"/>
    <w:rsid w:val="009C71D5"/>
    <w:rsid w:val="009C72AD"/>
    <w:rsid w:val="009C72C8"/>
    <w:rsid w:val="009C753E"/>
    <w:rsid w:val="009D0EDA"/>
    <w:rsid w:val="009D1437"/>
    <w:rsid w:val="009D245E"/>
    <w:rsid w:val="009D2FBA"/>
    <w:rsid w:val="009D3784"/>
    <w:rsid w:val="009D38C7"/>
    <w:rsid w:val="009D40AF"/>
    <w:rsid w:val="009D4CEF"/>
    <w:rsid w:val="009D5245"/>
    <w:rsid w:val="009D5250"/>
    <w:rsid w:val="009D55CB"/>
    <w:rsid w:val="009D5F43"/>
    <w:rsid w:val="009D6A3F"/>
    <w:rsid w:val="009D6B0C"/>
    <w:rsid w:val="009D6C6D"/>
    <w:rsid w:val="009D6D78"/>
    <w:rsid w:val="009D6EFF"/>
    <w:rsid w:val="009D72F8"/>
    <w:rsid w:val="009D7408"/>
    <w:rsid w:val="009D76A2"/>
    <w:rsid w:val="009D79EF"/>
    <w:rsid w:val="009D7DD2"/>
    <w:rsid w:val="009D7F7D"/>
    <w:rsid w:val="009E2D6F"/>
    <w:rsid w:val="009E34C2"/>
    <w:rsid w:val="009E381F"/>
    <w:rsid w:val="009E455E"/>
    <w:rsid w:val="009E488C"/>
    <w:rsid w:val="009E4CD8"/>
    <w:rsid w:val="009E5000"/>
    <w:rsid w:val="009E55AC"/>
    <w:rsid w:val="009E60C4"/>
    <w:rsid w:val="009E6334"/>
    <w:rsid w:val="009E719F"/>
    <w:rsid w:val="009E73B5"/>
    <w:rsid w:val="009E7F80"/>
    <w:rsid w:val="009F0DA9"/>
    <w:rsid w:val="009F190E"/>
    <w:rsid w:val="009F19D6"/>
    <w:rsid w:val="009F1D2C"/>
    <w:rsid w:val="009F1FD9"/>
    <w:rsid w:val="009F2861"/>
    <w:rsid w:val="009F339B"/>
    <w:rsid w:val="009F356F"/>
    <w:rsid w:val="009F3802"/>
    <w:rsid w:val="009F3FF8"/>
    <w:rsid w:val="009F451E"/>
    <w:rsid w:val="009F4CE9"/>
    <w:rsid w:val="009F6079"/>
    <w:rsid w:val="009F6393"/>
    <w:rsid w:val="009F6BE7"/>
    <w:rsid w:val="009F7820"/>
    <w:rsid w:val="009F7A2C"/>
    <w:rsid w:val="009F7C0B"/>
    <w:rsid w:val="00A00215"/>
    <w:rsid w:val="00A00576"/>
    <w:rsid w:val="00A006A0"/>
    <w:rsid w:val="00A01023"/>
    <w:rsid w:val="00A012CD"/>
    <w:rsid w:val="00A01649"/>
    <w:rsid w:val="00A01697"/>
    <w:rsid w:val="00A01806"/>
    <w:rsid w:val="00A01837"/>
    <w:rsid w:val="00A021EA"/>
    <w:rsid w:val="00A022B7"/>
    <w:rsid w:val="00A02886"/>
    <w:rsid w:val="00A02B92"/>
    <w:rsid w:val="00A03AB8"/>
    <w:rsid w:val="00A03CF5"/>
    <w:rsid w:val="00A0439E"/>
    <w:rsid w:val="00A0464D"/>
    <w:rsid w:val="00A0596B"/>
    <w:rsid w:val="00A0644A"/>
    <w:rsid w:val="00A06C5D"/>
    <w:rsid w:val="00A06FB5"/>
    <w:rsid w:val="00A072DF"/>
    <w:rsid w:val="00A0767C"/>
    <w:rsid w:val="00A10CE3"/>
    <w:rsid w:val="00A10D07"/>
    <w:rsid w:val="00A1270E"/>
    <w:rsid w:val="00A12A81"/>
    <w:rsid w:val="00A135CE"/>
    <w:rsid w:val="00A13FD9"/>
    <w:rsid w:val="00A1413B"/>
    <w:rsid w:val="00A14759"/>
    <w:rsid w:val="00A14817"/>
    <w:rsid w:val="00A15397"/>
    <w:rsid w:val="00A154A8"/>
    <w:rsid w:val="00A1551B"/>
    <w:rsid w:val="00A162E8"/>
    <w:rsid w:val="00A167A0"/>
    <w:rsid w:val="00A168CC"/>
    <w:rsid w:val="00A16B3F"/>
    <w:rsid w:val="00A1772B"/>
    <w:rsid w:val="00A178DF"/>
    <w:rsid w:val="00A17DEB"/>
    <w:rsid w:val="00A17E3B"/>
    <w:rsid w:val="00A210F1"/>
    <w:rsid w:val="00A21581"/>
    <w:rsid w:val="00A2214C"/>
    <w:rsid w:val="00A22CAA"/>
    <w:rsid w:val="00A233BE"/>
    <w:rsid w:val="00A23A38"/>
    <w:rsid w:val="00A25238"/>
    <w:rsid w:val="00A25305"/>
    <w:rsid w:val="00A2573B"/>
    <w:rsid w:val="00A258B1"/>
    <w:rsid w:val="00A25B3D"/>
    <w:rsid w:val="00A25C84"/>
    <w:rsid w:val="00A26155"/>
    <w:rsid w:val="00A2677D"/>
    <w:rsid w:val="00A26A41"/>
    <w:rsid w:val="00A26B5D"/>
    <w:rsid w:val="00A273C0"/>
    <w:rsid w:val="00A27C54"/>
    <w:rsid w:val="00A27F65"/>
    <w:rsid w:val="00A30244"/>
    <w:rsid w:val="00A30D4C"/>
    <w:rsid w:val="00A328F9"/>
    <w:rsid w:val="00A32A3F"/>
    <w:rsid w:val="00A336C2"/>
    <w:rsid w:val="00A3393A"/>
    <w:rsid w:val="00A33EDF"/>
    <w:rsid w:val="00A34191"/>
    <w:rsid w:val="00A34C3B"/>
    <w:rsid w:val="00A3568C"/>
    <w:rsid w:val="00A35BBF"/>
    <w:rsid w:val="00A35E00"/>
    <w:rsid w:val="00A36840"/>
    <w:rsid w:val="00A36C57"/>
    <w:rsid w:val="00A370B7"/>
    <w:rsid w:val="00A37EC8"/>
    <w:rsid w:val="00A37EC9"/>
    <w:rsid w:val="00A40593"/>
    <w:rsid w:val="00A406A1"/>
    <w:rsid w:val="00A409C4"/>
    <w:rsid w:val="00A40C09"/>
    <w:rsid w:val="00A40F1F"/>
    <w:rsid w:val="00A40F89"/>
    <w:rsid w:val="00A41009"/>
    <w:rsid w:val="00A43477"/>
    <w:rsid w:val="00A4388D"/>
    <w:rsid w:val="00A443E2"/>
    <w:rsid w:val="00A4506D"/>
    <w:rsid w:val="00A45736"/>
    <w:rsid w:val="00A45912"/>
    <w:rsid w:val="00A45A49"/>
    <w:rsid w:val="00A45B18"/>
    <w:rsid w:val="00A45F0A"/>
    <w:rsid w:val="00A479B0"/>
    <w:rsid w:val="00A47DBD"/>
    <w:rsid w:val="00A50074"/>
    <w:rsid w:val="00A5024B"/>
    <w:rsid w:val="00A50707"/>
    <w:rsid w:val="00A5082D"/>
    <w:rsid w:val="00A509A7"/>
    <w:rsid w:val="00A52124"/>
    <w:rsid w:val="00A52AC6"/>
    <w:rsid w:val="00A52E34"/>
    <w:rsid w:val="00A53428"/>
    <w:rsid w:val="00A53601"/>
    <w:rsid w:val="00A53A42"/>
    <w:rsid w:val="00A53E06"/>
    <w:rsid w:val="00A5566C"/>
    <w:rsid w:val="00A55742"/>
    <w:rsid w:val="00A5724F"/>
    <w:rsid w:val="00A57286"/>
    <w:rsid w:val="00A576F2"/>
    <w:rsid w:val="00A57F95"/>
    <w:rsid w:val="00A60177"/>
    <w:rsid w:val="00A602FF"/>
    <w:rsid w:val="00A6037D"/>
    <w:rsid w:val="00A60686"/>
    <w:rsid w:val="00A606BD"/>
    <w:rsid w:val="00A60791"/>
    <w:rsid w:val="00A620EB"/>
    <w:rsid w:val="00A630B1"/>
    <w:rsid w:val="00A6315C"/>
    <w:rsid w:val="00A6327D"/>
    <w:rsid w:val="00A63588"/>
    <w:rsid w:val="00A63B78"/>
    <w:rsid w:val="00A63C23"/>
    <w:rsid w:val="00A64545"/>
    <w:rsid w:val="00A649F1"/>
    <w:rsid w:val="00A66615"/>
    <w:rsid w:val="00A6795C"/>
    <w:rsid w:val="00A67963"/>
    <w:rsid w:val="00A7067A"/>
    <w:rsid w:val="00A7083E"/>
    <w:rsid w:val="00A70878"/>
    <w:rsid w:val="00A70F4F"/>
    <w:rsid w:val="00A70F7C"/>
    <w:rsid w:val="00A713D2"/>
    <w:rsid w:val="00A71880"/>
    <w:rsid w:val="00A719BC"/>
    <w:rsid w:val="00A721D1"/>
    <w:rsid w:val="00A724E7"/>
    <w:rsid w:val="00A7326C"/>
    <w:rsid w:val="00A73559"/>
    <w:rsid w:val="00A73ABC"/>
    <w:rsid w:val="00A73C0A"/>
    <w:rsid w:val="00A73EB8"/>
    <w:rsid w:val="00A7401F"/>
    <w:rsid w:val="00A740A3"/>
    <w:rsid w:val="00A745A7"/>
    <w:rsid w:val="00A74A34"/>
    <w:rsid w:val="00A74E48"/>
    <w:rsid w:val="00A75675"/>
    <w:rsid w:val="00A7572A"/>
    <w:rsid w:val="00A76273"/>
    <w:rsid w:val="00A763C6"/>
    <w:rsid w:val="00A7646C"/>
    <w:rsid w:val="00A77022"/>
    <w:rsid w:val="00A77824"/>
    <w:rsid w:val="00A77B13"/>
    <w:rsid w:val="00A77C92"/>
    <w:rsid w:val="00A80A5E"/>
    <w:rsid w:val="00A80E98"/>
    <w:rsid w:val="00A813F4"/>
    <w:rsid w:val="00A82440"/>
    <w:rsid w:val="00A82AE1"/>
    <w:rsid w:val="00A832E0"/>
    <w:rsid w:val="00A83305"/>
    <w:rsid w:val="00A83472"/>
    <w:rsid w:val="00A83A15"/>
    <w:rsid w:val="00A83B63"/>
    <w:rsid w:val="00A845EB"/>
    <w:rsid w:val="00A84D7F"/>
    <w:rsid w:val="00A84F34"/>
    <w:rsid w:val="00A85114"/>
    <w:rsid w:val="00A85AD1"/>
    <w:rsid w:val="00A86D7B"/>
    <w:rsid w:val="00A86D87"/>
    <w:rsid w:val="00A870C9"/>
    <w:rsid w:val="00A8746A"/>
    <w:rsid w:val="00A875F2"/>
    <w:rsid w:val="00A87899"/>
    <w:rsid w:val="00A90CB5"/>
    <w:rsid w:val="00A912C1"/>
    <w:rsid w:val="00A92162"/>
    <w:rsid w:val="00A92435"/>
    <w:rsid w:val="00A92A5A"/>
    <w:rsid w:val="00A9304F"/>
    <w:rsid w:val="00A9378E"/>
    <w:rsid w:val="00A94052"/>
    <w:rsid w:val="00A95260"/>
    <w:rsid w:val="00A952C8"/>
    <w:rsid w:val="00A95541"/>
    <w:rsid w:val="00A95E1B"/>
    <w:rsid w:val="00A9611A"/>
    <w:rsid w:val="00A96C9B"/>
    <w:rsid w:val="00A96D77"/>
    <w:rsid w:val="00A96DB2"/>
    <w:rsid w:val="00A975EF"/>
    <w:rsid w:val="00A97F20"/>
    <w:rsid w:val="00AA0007"/>
    <w:rsid w:val="00AA0165"/>
    <w:rsid w:val="00AA01A2"/>
    <w:rsid w:val="00AA02F5"/>
    <w:rsid w:val="00AA0CBC"/>
    <w:rsid w:val="00AA0EE5"/>
    <w:rsid w:val="00AA1112"/>
    <w:rsid w:val="00AA2BE3"/>
    <w:rsid w:val="00AA2CCC"/>
    <w:rsid w:val="00AA2E10"/>
    <w:rsid w:val="00AA3122"/>
    <w:rsid w:val="00AA3754"/>
    <w:rsid w:val="00AA39D5"/>
    <w:rsid w:val="00AA3D9D"/>
    <w:rsid w:val="00AA3F52"/>
    <w:rsid w:val="00AA40D5"/>
    <w:rsid w:val="00AA4C2F"/>
    <w:rsid w:val="00AA5BA7"/>
    <w:rsid w:val="00AA61B8"/>
    <w:rsid w:val="00AA62B2"/>
    <w:rsid w:val="00AA707F"/>
    <w:rsid w:val="00AA72FA"/>
    <w:rsid w:val="00AA7380"/>
    <w:rsid w:val="00AA7E57"/>
    <w:rsid w:val="00AA7FF3"/>
    <w:rsid w:val="00AB082A"/>
    <w:rsid w:val="00AB0AE5"/>
    <w:rsid w:val="00AB0CB5"/>
    <w:rsid w:val="00AB0D38"/>
    <w:rsid w:val="00AB1867"/>
    <w:rsid w:val="00AB1E2D"/>
    <w:rsid w:val="00AB20DC"/>
    <w:rsid w:val="00AB282D"/>
    <w:rsid w:val="00AB3F83"/>
    <w:rsid w:val="00AB49D6"/>
    <w:rsid w:val="00AB4D5B"/>
    <w:rsid w:val="00AB4FC0"/>
    <w:rsid w:val="00AB686E"/>
    <w:rsid w:val="00AB6FBB"/>
    <w:rsid w:val="00AB71C4"/>
    <w:rsid w:val="00AB741E"/>
    <w:rsid w:val="00AB7701"/>
    <w:rsid w:val="00AB7E00"/>
    <w:rsid w:val="00AC0470"/>
    <w:rsid w:val="00AC086E"/>
    <w:rsid w:val="00AC0DD7"/>
    <w:rsid w:val="00AC29F7"/>
    <w:rsid w:val="00AC46DC"/>
    <w:rsid w:val="00AC508C"/>
    <w:rsid w:val="00AC6897"/>
    <w:rsid w:val="00AC7806"/>
    <w:rsid w:val="00AC7D29"/>
    <w:rsid w:val="00AC7F12"/>
    <w:rsid w:val="00AD16DE"/>
    <w:rsid w:val="00AD1753"/>
    <w:rsid w:val="00AD1E0E"/>
    <w:rsid w:val="00AD1EB6"/>
    <w:rsid w:val="00AD2720"/>
    <w:rsid w:val="00AD2C13"/>
    <w:rsid w:val="00AD30BF"/>
    <w:rsid w:val="00AD48EB"/>
    <w:rsid w:val="00AD4AE9"/>
    <w:rsid w:val="00AD5004"/>
    <w:rsid w:val="00AD54E4"/>
    <w:rsid w:val="00AD5663"/>
    <w:rsid w:val="00AD59CF"/>
    <w:rsid w:val="00AD6343"/>
    <w:rsid w:val="00AD63C5"/>
    <w:rsid w:val="00AD6957"/>
    <w:rsid w:val="00AD695F"/>
    <w:rsid w:val="00AD74C0"/>
    <w:rsid w:val="00AD7731"/>
    <w:rsid w:val="00AD7A70"/>
    <w:rsid w:val="00AD7CEF"/>
    <w:rsid w:val="00AE002D"/>
    <w:rsid w:val="00AE07E2"/>
    <w:rsid w:val="00AE08C9"/>
    <w:rsid w:val="00AE0E8A"/>
    <w:rsid w:val="00AE1239"/>
    <w:rsid w:val="00AE1C20"/>
    <w:rsid w:val="00AE1DC4"/>
    <w:rsid w:val="00AE229F"/>
    <w:rsid w:val="00AE3ACA"/>
    <w:rsid w:val="00AE40E3"/>
    <w:rsid w:val="00AE4310"/>
    <w:rsid w:val="00AE4772"/>
    <w:rsid w:val="00AE4C5A"/>
    <w:rsid w:val="00AE50F1"/>
    <w:rsid w:val="00AE5360"/>
    <w:rsid w:val="00AE5770"/>
    <w:rsid w:val="00AE6A64"/>
    <w:rsid w:val="00AE6E40"/>
    <w:rsid w:val="00AE6F60"/>
    <w:rsid w:val="00AE72DD"/>
    <w:rsid w:val="00AE7336"/>
    <w:rsid w:val="00AE7581"/>
    <w:rsid w:val="00AE791C"/>
    <w:rsid w:val="00AE7F73"/>
    <w:rsid w:val="00AF00CE"/>
    <w:rsid w:val="00AF0192"/>
    <w:rsid w:val="00AF0308"/>
    <w:rsid w:val="00AF2094"/>
    <w:rsid w:val="00AF2215"/>
    <w:rsid w:val="00AF2404"/>
    <w:rsid w:val="00AF2804"/>
    <w:rsid w:val="00AF2B01"/>
    <w:rsid w:val="00AF31FB"/>
    <w:rsid w:val="00AF3CA8"/>
    <w:rsid w:val="00AF4348"/>
    <w:rsid w:val="00AF4589"/>
    <w:rsid w:val="00AF4CF4"/>
    <w:rsid w:val="00AF5D96"/>
    <w:rsid w:val="00AF61D9"/>
    <w:rsid w:val="00AF6CB3"/>
    <w:rsid w:val="00AF7448"/>
    <w:rsid w:val="00AF7DC8"/>
    <w:rsid w:val="00B00623"/>
    <w:rsid w:val="00B009A4"/>
    <w:rsid w:val="00B01373"/>
    <w:rsid w:val="00B014BB"/>
    <w:rsid w:val="00B01554"/>
    <w:rsid w:val="00B02DBC"/>
    <w:rsid w:val="00B02F06"/>
    <w:rsid w:val="00B03231"/>
    <w:rsid w:val="00B03480"/>
    <w:rsid w:val="00B03C53"/>
    <w:rsid w:val="00B03D60"/>
    <w:rsid w:val="00B04356"/>
    <w:rsid w:val="00B053A4"/>
    <w:rsid w:val="00B05D22"/>
    <w:rsid w:val="00B06150"/>
    <w:rsid w:val="00B06487"/>
    <w:rsid w:val="00B06F5E"/>
    <w:rsid w:val="00B06F86"/>
    <w:rsid w:val="00B072C4"/>
    <w:rsid w:val="00B072DA"/>
    <w:rsid w:val="00B073AE"/>
    <w:rsid w:val="00B1062C"/>
    <w:rsid w:val="00B10712"/>
    <w:rsid w:val="00B1088C"/>
    <w:rsid w:val="00B11053"/>
    <w:rsid w:val="00B111E6"/>
    <w:rsid w:val="00B1122B"/>
    <w:rsid w:val="00B11CFD"/>
    <w:rsid w:val="00B12739"/>
    <w:rsid w:val="00B1311A"/>
    <w:rsid w:val="00B13881"/>
    <w:rsid w:val="00B14DEA"/>
    <w:rsid w:val="00B1502F"/>
    <w:rsid w:val="00B15609"/>
    <w:rsid w:val="00B15674"/>
    <w:rsid w:val="00B165AE"/>
    <w:rsid w:val="00B173D5"/>
    <w:rsid w:val="00B1740B"/>
    <w:rsid w:val="00B17956"/>
    <w:rsid w:val="00B20131"/>
    <w:rsid w:val="00B20564"/>
    <w:rsid w:val="00B20C1C"/>
    <w:rsid w:val="00B20E4B"/>
    <w:rsid w:val="00B216D2"/>
    <w:rsid w:val="00B219D6"/>
    <w:rsid w:val="00B21AD9"/>
    <w:rsid w:val="00B21DDB"/>
    <w:rsid w:val="00B22098"/>
    <w:rsid w:val="00B221DF"/>
    <w:rsid w:val="00B226F5"/>
    <w:rsid w:val="00B22813"/>
    <w:rsid w:val="00B228E9"/>
    <w:rsid w:val="00B2306F"/>
    <w:rsid w:val="00B238DC"/>
    <w:rsid w:val="00B24A14"/>
    <w:rsid w:val="00B2545B"/>
    <w:rsid w:val="00B256D5"/>
    <w:rsid w:val="00B261B0"/>
    <w:rsid w:val="00B2645C"/>
    <w:rsid w:val="00B26999"/>
    <w:rsid w:val="00B2722D"/>
    <w:rsid w:val="00B30E05"/>
    <w:rsid w:val="00B31045"/>
    <w:rsid w:val="00B31286"/>
    <w:rsid w:val="00B317C2"/>
    <w:rsid w:val="00B31B50"/>
    <w:rsid w:val="00B31FE0"/>
    <w:rsid w:val="00B32142"/>
    <w:rsid w:val="00B32AFF"/>
    <w:rsid w:val="00B32D25"/>
    <w:rsid w:val="00B32FA5"/>
    <w:rsid w:val="00B3312C"/>
    <w:rsid w:val="00B3326C"/>
    <w:rsid w:val="00B3379D"/>
    <w:rsid w:val="00B33D77"/>
    <w:rsid w:val="00B343FB"/>
    <w:rsid w:val="00B34881"/>
    <w:rsid w:val="00B34A7E"/>
    <w:rsid w:val="00B34FE7"/>
    <w:rsid w:val="00B3592B"/>
    <w:rsid w:val="00B35CA2"/>
    <w:rsid w:val="00B3697A"/>
    <w:rsid w:val="00B3777E"/>
    <w:rsid w:val="00B37889"/>
    <w:rsid w:val="00B37DC7"/>
    <w:rsid w:val="00B37EFA"/>
    <w:rsid w:val="00B37F1A"/>
    <w:rsid w:val="00B4077B"/>
    <w:rsid w:val="00B40F90"/>
    <w:rsid w:val="00B41099"/>
    <w:rsid w:val="00B413F9"/>
    <w:rsid w:val="00B415FB"/>
    <w:rsid w:val="00B418F9"/>
    <w:rsid w:val="00B41DCE"/>
    <w:rsid w:val="00B42FC4"/>
    <w:rsid w:val="00B43342"/>
    <w:rsid w:val="00B436CC"/>
    <w:rsid w:val="00B43EB8"/>
    <w:rsid w:val="00B44433"/>
    <w:rsid w:val="00B44643"/>
    <w:rsid w:val="00B4468A"/>
    <w:rsid w:val="00B46641"/>
    <w:rsid w:val="00B4724B"/>
    <w:rsid w:val="00B479E1"/>
    <w:rsid w:val="00B47B71"/>
    <w:rsid w:val="00B47B9F"/>
    <w:rsid w:val="00B524CA"/>
    <w:rsid w:val="00B52D38"/>
    <w:rsid w:val="00B5358D"/>
    <w:rsid w:val="00B53A17"/>
    <w:rsid w:val="00B53C1D"/>
    <w:rsid w:val="00B53CBC"/>
    <w:rsid w:val="00B5407B"/>
    <w:rsid w:val="00B546BD"/>
    <w:rsid w:val="00B546F0"/>
    <w:rsid w:val="00B556FA"/>
    <w:rsid w:val="00B5597F"/>
    <w:rsid w:val="00B5599A"/>
    <w:rsid w:val="00B55D6D"/>
    <w:rsid w:val="00B56ACC"/>
    <w:rsid w:val="00B57414"/>
    <w:rsid w:val="00B5796A"/>
    <w:rsid w:val="00B57A3B"/>
    <w:rsid w:val="00B57E4A"/>
    <w:rsid w:val="00B57F82"/>
    <w:rsid w:val="00B6068B"/>
    <w:rsid w:val="00B60AB1"/>
    <w:rsid w:val="00B60FC7"/>
    <w:rsid w:val="00B61282"/>
    <w:rsid w:val="00B61A11"/>
    <w:rsid w:val="00B62716"/>
    <w:rsid w:val="00B63424"/>
    <w:rsid w:val="00B63545"/>
    <w:rsid w:val="00B6367E"/>
    <w:rsid w:val="00B636BC"/>
    <w:rsid w:val="00B63887"/>
    <w:rsid w:val="00B64AE7"/>
    <w:rsid w:val="00B6574E"/>
    <w:rsid w:val="00B65A9B"/>
    <w:rsid w:val="00B65D6D"/>
    <w:rsid w:val="00B65E0D"/>
    <w:rsid w:val="00B65FB8"/>
    <w:rsid w:val="00B66463"/>
    <w:rsid w:val="00B665B4"/>
    <w:rsid w:val="00B66CEA"/>
    <w:rsid w:val="00B6744E"/>
    <w:rsid w:val="00B67660"/>
    <w:rsid w:val="00B705BF"/>
    <w:rsid w:val="00B70E5F"/>
    <w:rsid w:val="00B71122"/>
    <w:rsid w:val="00B7131C"/>
    <w:rsid w:val="00B71ED0"/>
    <w:rsid w:val="00B73219"/>
    <w:rsid w:val="00B7341E"/>
    <w:rsid w:val="00B73526"/>
    <w:rsid w:val="00B74012"/>
    <w:rsid w:val="00B74021"/>
    <w:rsid w:val="00B7423B"/>
    <w:rsid w:val="00B74866"/>
    <w:rsid w:val="00B74B99"/>
    <w:rsid w:val="00B759D5"/>
    <w:rsid w:val="00B75E44"/>
    <w:rsid w:val="00B75EF7"/>
    <w:rsid w:val="00B7676A"/>
    <w:rsid w:val="00B77A0B"/>
    <w:rsid w:val="00B77B3F"/>
    <w:rsid w:val="00B77BF3"/>
    <w:rsid w:val="00B804E0"/>
    <w:rsid w:val="00B8068F"/>
    <w:rsid w:val="00B80A9F"/>
    <w:rsid w:val="00B80C51"/>
    <w:rsid w:val="00B80F7C"/>
    <w:rsid w:val="00B80F97"/>
    <w:rsid w:val="00B811F9"/>
    <w:rsid w:val="00B818B8"/>
    <w:rsid w:val="00B82023"/>
    <w:rsid w:val="00B82171"/>
    <w:rsid w:val="00B82A32"/>
    <w:rsid w:val="00B82CC3"/>
    <w:rsid w:val="00B8483A"/>
    <w:rsid w:val="00B85515"/>
    <w:rsid w:val="00B85780"/>
    <w:rsid w:val="00B85E3D"/>
    <w:rsid w:val="00B85E85"/>
    <w:rsid w:val="00B86EF8"/>
    <w:rsid w:val="00B87128"/>
    <w:rsid w:val="00B87C71"/>
    <w:rsid w:val="00B87F22"/>
    <w:rsid w:val="00B90378"/>
    <w:rsid w:val="00B9114D"/>
    <w:rsid w:val="00B92A8D"/>
    <w:rsid w:val="00B9336F"/>
    <w:rsid w:val="00B93552"/>
    <w:rsid w:val="00B93853"/>
    <w:rsid w:val="00B93B4C"/>
    <w:rsid w:val="00B94EE7"/>
    <w:rsid w:val="00B94F96"/>
    <w:rsid w:val="00B95096"/>
    <w:rsid w:val="00B95A75"/>
    <w:rsid w:val="00B95F92"/>
    <w:rsid w:val="00B9777B"/>
    <w:rsid w:val="00B97B37"/>
    <w:rsid w:val="00B97CC6"/>
    <w:rsid w:val="00BA012C"/>
    <w:rsid w:val="00BA0A60"/>
    <w:rsid w:val="00BA0FC8"/>
    <w:rsid w:val="00BA1747"/>
    <w:rsid w:val="00BA1A18"/>
    <w:rsid w:val="00BA1FE1"/>
    <w:rsid w:val="00BA2210"/>
    <w:rsid w:val="00BA30B9"/>
    <w:rsid w:val="00BA3565"/>
    <w:rsid w:val="00BA3767"/>
    <w:rsid w:val="00BA3A60"/>
    <w:rsid w:val="00BA5345"/>
    <w:rsid w:val="00BA59C6"/>
    <w:rsid w:val="00BA5DDB"/>
    <w:rsid w:val="00BA70AF"/>
    <w:rsid w:val="00BA72BC"/>
    <w:rsid w:val="00BA73DA"/>
    <w:rsid w:val="00BA73EA"/>
    <w:rsid w:val="00BB01DC"/>
    <w:rsid w:val="00BB0A15"/>
    <w:rsid w:val="00BB0F66"/>
    <w:rsid w:val="00BB102C"/>
    <w:rsid w:val="00BB122A"/>
    <w:rsid w:val="00BB1A90"/>
    <w:rsid w:val="00BB1B66"/>
    <w:rsid w:val="00BB2393"/>
    <w:rsid w:val="00BB2A6B"/>
    <w:rsid w:val="00BB31CA"/>
    <w:rsid w:val="00BB34DD"/>
    <w:rsid w:val="00BB3E03"/>
    <w:rsid w:val="00BB44A6"/>
    <w:rsid w:val="00BB509D"/>
    <w:rsid w:val="00BB56A9"/>
    <w:rsid w:val="00BB59CD"/>
    <w:rsid w:val="00BB62A9"/>
    <w:rsid w:val="00BB6698"/>
    <w:rsid w:val="00BB6793"/>
    <w:rsid w:val="00BB68B9"/>
    <w:rsid w:val="00BB6A74"/>
    <w:rsid w:val="00BB7FA8"/>
    <w:rsid w:val="00BC03D9"/>
    <w:rsid w:val="00BC061B"/>
    <w:rsid w:val="00BC06D4"/>
    <w:rsid w:val="00BC09EF"/>
    <w:rsid w:val="00BC0CCD"/>
    <w:rsid w:val="00BC0EF7"/>
    <w:rsid w:val="00BC18C0"/>
    <w:rsid w:val="00BC2E92"/>
    <w:rsid w:val="00BC36FC"/>
    <w:rsid w:val="00BC3918"/>
    <w:rsid w:val="00BC4006"/>
    <w:rsid w:val="00BC4207"/>
    <w:rsid w:val="00BC514E"/>
    <w:rsid w:val="00BC5403"/>
    <w:rsid w:val="00BC60AB"/>
    <w:rsid w:val="00BC6284"/>
    <w:rsid w:val="00BC653B"/>
    <w:rsid w:val="00BC76AE"/>
    <w:rsid w:val="00BC78F3"/>
    <w:rsid w:val="00BC7B14"/>
    <w:rsid w:val="00BC7C99"/>
    <w:rsid w:val="00BD0357"/>
    <w:rsid w:val="00BD1201"/>
    <w:rsid w:val="00BD156F"/>
    <w:rsid w:val="00BD1A9A"/>
    <w:rsid w:val="00BD2108"/>
    <w:rsid w:val="00BD23EE"/>
    <w:rsid w:val="00BD3050"/>
    <w:rsid w:val="00BD3702"/>
    <w:rsid w:val="00BD49F2"/>
    <w:rsid w:val="00BD5947"/>
    <w:rsid w:val="00BD6030"/>
    <w:rsid w:val="00BD649F"/>
    <w:rsid w:val="00BD68E2"/>
    <w:rsid w:val="00BE098A"/>
    <w:rsid w:val="00BE0D74"/>
    <w:rsid w:val="00BE154E"/>
    <w:rsid w:val="00BE170E"/>
    <w:rsid w:val="00BE219E"/>
    <w:rsid w:val="00BE26E0"/>
    <w:rsid w:val="00BE284E"/>
    <w:rsid w:val="00BE2A94"/>
    <w:rsid w:val="00BE2B8C"/>
    <w:rsid w:val="00BE2FFA"/>
    <w:rsid w:val="00BE3C61"/>
    <w:rsid w:val="00BE5032"/>
    <w:rsid w:val="00BE5130"/>
    <w:rsid w:val="00BE58D2"/>
    <w:rsid w:val="00BE5C3F"/>
    <w:rsid w:val="00BE5F32"/>
    <w:rsid w:val="00BE6572"/>
    <w:rsid w:val="00BE6590"/>
    <w:rsid w:val="00BE7D85"/>
    <w:rsid w:val="00BF12B1"/>
    <w:rsid w:val="00BF1314"/>
    <w:rsid w:val="00BF1798"/>
    <w:rsid w:val="00BF19B3"/>
    <w:rsid w:val="00BF2844"/>
    <w:rsid w:val="00BF326F"/>
    <w:rsid w:val="00BF3DAA"/>
    <w:rsid w:val="00BF3F12"/>
    <w:rsid w:val="00BF460A"/>
    <w:rsid w:val="00BF46A7"/>
    <w:rsid w:val="00BF475A"/>
    <w:rsid w:val="00BF4987"/>
    <w:rsid w:val="00BF4CEC"/>
    <w:rsid w:val="00BF53EA"/>
    <w:rsid w:val="00BF58A9"/>
    <w:rsid w:val="00BF6047"/>
    <w:rsid w:val="00BF68A0"/>
    <w:rsid w:val="00BF7A56"/>
    <w:rsid w:val="00C0014A"/>
    <w:rsid w:val="00C0018C"/>
    <w:rsid w:val="00C00488"/>
    <w:rsid w:val="00C00C27"/>
    <w:rsid w:val="00C00D48"/>
    <w:rsid w:val="00C00F45"/>
    <w:rsid w:val="00C01BB7"/>
    <w:rsid w:val="00C01EB8"/>
    <w:rsid w:val="00C01ECC"/>
    <w:rsid w:val="00C01F2D"/>
    <w:rsid w:val="00C03090"/>
    <w:rsid w:val="00C03165"/>
    <w:rsid w:val="00C035E8"/>
    <w:rsid w:val="00C03B26"/>
    <w:rsid w:val="00C04EC5"/>
    <w:rsid w:val="00C05062"/>
    <w:rsid w:val="00C06833"/>
    <w:rsid w:val="00C073A4"/>
    <w:rsid w:val="00C07AA0"/>
    <w:rsid w:val="00C106AA"/>
    <w:rsid w:val="00C10C44"/>
    <w:rsid w:val="00C10D0F"/>
    <w:rsid w:val="00C11CA3"/>
    <w:rsid w:val="00C12400"/>
    <w:rsid w:val="00C126A5"/>
    <w:rsid w:val="00C132C6"/>
    <w:rsid w:val="00C13AD8"/>
    <w:rsid w:val="00C15244"/>
    <w:rsid w:val="00C158BA"/>
    <w:rsid w:val="00C15A8F"/>
    <w:rsid w:val="00C15ABE"/>
    <w:rsid w:val="00C16ED2"/>
    <w:rsid w:val="00C17123"/>
    <w:rsid w:val="00C176A3"/>
    <w:rsid w:val="00C20450"/>
    <w:rsid w:val="00C20B29"/>
    <w:rsid w:val="00C20D35"/>
    <w:rsid w:val="00C20D51"/>
    <w:rsid w:val="00C2156F"/>
    <w:rsid w:val="00C218D5"/>
    <w:rsid w:val="00C21AC9"/>
    <w:rsid w:val="00C22307"/>
    <w:rsid w:val="00C223FC"/>
    <w:rsid w:val="00C22D41"/>
    <w:rsid w:val="00C2315B"/>
    <w:rsid w:val="00C23249"/>
    <w:rsid w:val="00C234FA"/>
    <w:rsid w:val="00C23B63"/>
    <w:rsid w:val="00C2474C"/>
    <w:rsid w:val="00C24CA8"/>
    <w:rsid w:val="00C250DC"/>
    <w:rsid w:val="00C253C3"/>
    <w:rsid w:val="00C257FD"/>
    <w:rsid w:val="00C25A00"/>
    <w:rsid w:val="00C26FA0"/>
    <w:rsid w:val="00C27BBB"/>
    <w:rsid w:val="00C31290"/>
    <w:rsid w:val="00C31744"/>
    <w:rsid w:val="00C31B86"/>
    <w:rsid w:val="00C31E9B"/>
    <w:rsid w:val="00C320FC"/>
    <w:rsid w:val="00C328AA"/>
    <w:rsid w:val="00C32B42"/>
    <w:rsid w:val="00C3357B"/>
    <w:rsid w:val="00C351CC"/>
    <w:rsid w:val="00C35B10"/>
    <w:rsid w:val="00C3761D"/>
    <w:rsid w:val="00C37ED3"/>
    <w:rsid w:val="00C404E5"/>
    <w:rsid w:val="00C4089C"/>
    <w:rsid w:val="00C40E11"/>
    <w:rsid w:val="00C411E0"/>
    <w:rsid w:val="00C41233"/>
    <w:rsid w:val="00C42631"/>
    <w:rsid w:val="00C42E16"/>
    <w:rsid w:val="00C42FE5"/>
    <w:rsid w:val="00C44BAE"/>
    <w:rsid w:val="00C45EAB"/>
    <w:rsid w:val="00C46FCC"/>
    <w:rsid w:val="00C4760E"/>
    <w:rsid w:val="00C47D40"/>
    <w:rsid w:val="00C500BE"/>
    <w:rsid w:val="00C502B3"/>
    <w:rsid w:val="00C503E9"/>
    <w:rsid w:val="00C50736"/>
    <w:rsid w:val="00C51487"/>
    <w:rsid w:val="00C51B24"/>
    <w:rsid w:val="00C52792"/>
    <w:rsid w:val="00C53631"/>
    <w:rsid w:val="00C536FE"/>
    <w:rsid w:val="00C53A1F"/>
    <w:rsid w:val="00C53A2D"/>
    <w:rsid w:val="00C53DE4"/>
    <w:rsid w:val="00C54A70"/>
    <w:rsid w:val="00C54B3C"/>
    <w:rsid w:val="00C54EDF"/>
    <w:rsid w:val="00C5514B"/>
    <w:rsid w:val="00C556A7"/>
    <w:rsid w:val="00C55CCA"/>
    <w:rsid w:val="00C56648"/>
    <w:rsid w:val="00C56D5B"/>
    <w:rsid w:val="00C56D87"/>
    <w:rsid w:val="00C57002"/>
    <w:rsid w:val="00C576F8"/>
    <w:rsid w:val="00C577A0"/>
    <w:rsid w:val="00C578C3"/>
    <w:rsid w:val="00C57C0A"/>
    <w:rsid w:val="00C57EA9"/>
    <w:rsid w:val="00C60662"/>
    <w:rsid w:val="00C60E6E"/>
    <w:rsid w:val="00C6110D"/>
    <w:rsid w:val="00C61463"/>
    <w:rsid w:val="00C62F28"/>
    <w:rsid w:val="00C632A4"/>
    <w:rsid w:val="00C63D32"/>
    <w:rsid w:val="00C63F71"/>
    <w:rsid w:val="00C64AE3"/>
    <w:rsid w:val="00C64D13"/>
    <w:rsid w:val="00C64E69"/>
    <w:rsid w:val="00C65FFC"/>
    <w:rsid w:val="00C66256"/>
    <w:rsid w:val="00C67103"/>
    <w:rsid w:val="00C67350"/>
    <w:rsid w:val="00C67F44"/>
    <w:rsid w:val="00C709C9"/>
    <w:rsid w:val="00C70D99"/>
    <w:rsid w:val="00C71041"/>
    <w:rsid w:val="00C71CFB"/>
    <w:rsid w:val="00C72E64"/>
    <w:rsid w:val="00C764F9"/>
    <w:rsid w:val="00C76B74"/>
    <w:rsid w:val="00C7723B"/>
    <w:rsid w:val="00C775BF"/>
    <w:rsid w:val="00C77752"/>
    <w:rsid w:val="00C80B22"/>
    <w:rsid w:val="00C8107D"/>
    <w:rsid w:val="00C811E8"/>
    <w:rsid w:val="00C819D2"/>
    <w:rsid w:val="00C81A2E"/>
    <w:rsid w:val="00C81AA0"/>
    <w:rsid w:val="00C82078"/>
    <w:rsid w:val="00C8226E"/>
    <w:rsid w:val="00C8235C"/>
    <w:rsid w:val="00C832C5"/>
    <w:rsid w:val="00C83EBA"/>
    <w:rsid w:val="00C84024"/>
    <w:rsid w:val="00C8443B"/>
    <w:rsid w:val="00C84621"/>
    <w:rsid w:val="00C84CC7"/>
    <w:rsid w:val="00C8562E"/>
    <w:rsid w:val="00C85746"/>
    <w:rsid w:val="00C85C01"/>
    <w:rsid w:val="00C8629B"/>
    <w:rsid w:val="00C87367"/>
    <w:rsid w:val="00C905B6"/>
    <w:rsid w:val="00C9134E"/>
    <w:rsid w:val="00C928F2"/>
    <w:rsid w:val="00C929E0"/>
    <w:rsid w:val="00C930FB"/>
    <w:rsid w:val="00C932DB"/>
    <w:rsid w:val="00C93513"/>
    <w:rsid w:val="00C94B56"/>
    <w:rsid w:val="00C95938"/>
    <w:rsid w:val="00C960FE"/>
    <w:rsid w:val="00C96851"/>
    <w:rsid w:val="00C969C5"/>
    <w:rsid w:val="00C96FB2"/>
    <w:rsid w:val="00C970FD"/>
    <w:rsid w:val="00C97926"/>
    <w:rsid w:val="00CA08CB"/>
    <w:rsid w:val="00CA127A"/>
    <w:rsid w:val="00CA22AA"/>
    <w:rsid w:val="00CA234B"/>
    <w:rsid w:val="00CA2BA9"/>
    <w:rsid w:val="00CA2F8E"/>
    <w:rsid w:val="00CA2FE1"/>
    <w:rsid w:val="00CA2FE9"/>
    <w:rsid w:val="00CA30B1"/>
    <w:rsid w:val="00CA3655"/>
    <w:rsid w:val="00CA4DB5"/>
    <w:rsid w:val="00CA5FD2"/>
    <w:rsid w:val="00CA6049"/>
    <w:rsid w:val="00CA61D0"/>
    <w:rsid w:val="00CA7607"/>
    <w:rsid w:val="00CB0384"/>
    <w:rsid w:val="00CB0C6C"/>
    <w:rsid w:val="00CB1F43"/>
    <w:rsid w:val="00CB21DB"/>
    <w:rsid w:val="00CB2965"/>
    <w:rsid w:val="00CB2FAC"/>
    <w:rsid w:val="00CB35AA"/>
    <w:rsid w:val="00CB372B"/>
    <w:rsid w:val="00CB3AAB"/>
    <w:rsid w:val="00CB3ED7"/>
    <w:rsid w:val="00CB4654"/>
    <w:rsid w:val="00CB5112"/>
    <w:rsid w:val="00CB6D51"/>
    <w:rsid w:val="00CB7210"/>
    <w:rsid w:val="00CB7503"/>
    <w:rsid w:val="00CB7615"/>
    <w:rsid w:val="00CB77C8"/>
    <w:rsid w:val="00CB7D61"/>
    <w:rsid w:val="00CC11AF"/>
    <w:rsid w:val="00CC12DD"/>
    <w:rsid w:val="00CC12E2"/>
    <w:rsid w:val="00CC14C1"/>
    <w:rsid w:val="00CC2048"/>
    <w:rsid w:val="00CC21A0"/>
    <w:rsid w:val="00CC2C6B"/>
    <w:rsid w:val="00CC3ABA"/>
    <w:rsid w:val="00CC502F"/>
    <w:rsid w:val="00CC509C"/>
    <w:rsid w:val="00CC509E"/>
    <w:rsid w:val="00CC5CC3"/>
    <w:rsid w:val="00CC7CF7"/>
    <w:rsid w:val="00CD03D0"/>
    <w:rsid w:val="00CD07BD"/>
    <w:rsid w:val="00CD1113"/>
    <w:rsid w:val="00CD1212"/>
    <w:rsid w:val="00CD1228"/>
    <w:rsid w:val="00CD1696"/>
    <w:rsid w:val="00CD1AB4"/>
    <w:rsid w:val="00CD2B22"/>
    <w:rsid w:val="00CD3146"/>
    <w:rsid w:val="00CD31BD"/>
    <w:rsid w:val="00CD3367"/>
    <w:rsid w:val="00CD3AB3"/>
    <w:rsid w:val="00CD43F3"/>
    <w:rsid w:val="00CD5341"/>
    <w:rsid w:val="00CD5B5C"/>
    <w:rsid w:val="00CD5EC9"/>
    <w:rsid w:val="00CD60FC"/>
    <w:rsid w:val="00CD6333"/>
    <w:rsid w:val="00CD6B1C"/>
    <w:rsid w:val="00CD75B2"/>
    <w:rsid w:val="00CD768D"/>
    <w:rsid w:val="00CD79F2"/>
    <w:rsid w:val="00CE0A8E"/>
    <w:rsid w:val="00CE0B64"/>
    <w:rsid w:val="00CE1816"/>
    <w:rsid w:val="00CE1AF5"/>
    <w:rsid w:val="00CE2295"/>
    <w:rsid w:val="00CE2494"/>
    <w:rsid w:val="00CE3572"/>
    <w:rsid w:val="00CE36DB"/>
    <w:rsid w:val="00CE3A1A"/>
    <w:rsid w:val="00CE4FC7"/>
    <w:rsid w:val="00CE5AF5"/>
    <w:rsid w:val="00CE685A"/>
    <w:rsid w:val="00CE6981"/>
    <w:rsid w:val="00CE7946"/>
    <w:rsid w:val="00CF00CE"/>
    <w:rsid w:val="00CF0237"/>
    <w:rsid w:val="00CF0400"/>
    <w:rsid w:val="00CF08FB"/>
    <w:rsid w:val="00CF0D9D"/>
    <w:rsid w:val="00CF1345"/>
    <w:rsid w:val="00CF1E41"/>
    <w:rsid w:val="00CF2099"/>
    <w:rsid w:val="00CF25AD"/>
    <w:rsid w:val="00CF3125"/>
    <w:rsid w:val="00CF370B"/>
    <w:rsid w:val="00CF4527"/>
    <w:rsid w:val="00CF4EE2"/>
    <w:rsid w:val="00CF5191"/>
    <w:rsid w:val="00CF5B95"/>
    <w:rsid w:val="00CF5E78"/>
    <w:rsid w:val="00CF6523"/>
    <w:rsid w:val="00CF6FE8"/>
    <w:rsid w:val="00CF746E"/>
    <w:rsid w:val="00CF777F"/>
    <w:rsid w:val="00D00031"/>
    <w:rsid w:val="00D00445"/>
    <w:rsid w:val="00D00F4C"/>
    <w:rsid w:val="00D01279"/>
    <w:rsid w:val="00D016D8"/>
    <w:rsid w:val="00D018D9"/>
    <w:rsid w:val="00D01AA3"/>
    <w:rsid w:val="00D01CF5"/>
    <w:rsid w:val="00D022B8"/>
    <w:rsid w:val="00D02A14"/>
    <w:rsid w:val="00D02B1D"/>
    <w:rsid w:val="00D02FF2"/>
    <w:rsid w:val="00D03A28"/>
    <w:rsid w:val="00D04040"/>
    <w:rsid w:val="00D047AB"/>
    <w:rsid w:val="00D04CC4"/>
    <w:rsid w:val="00D05125"/>
    <w:rsid w:val="00D055AF"/>
    <w:rsid w:val="00D06A1B"/>
    <w:rsid w:val="00D06B1B"/>
    <w:rsid w:val="00D071D8"/>
    <w:rsid w:val="00D073D7"/>
    <w:rsid w:val="00D0745E"/>
    <w:rsid w:val="00D07BC2"/>
    <w:rsid w:val="00D07DDA"/>
    <w:rsid w:val="00D10627"/>
    <w:rsid w:val="00D1248C"/>
    <w:rsid w:val="00D12C30"/>
    <w:rsid w:val="00D12D7B"/>
    <w:rsid w:val="00D132EB"/>
    <w:rsid w:val="00D14473"/>
    <w:rsid w:val="00D1548A"/>
    <w:rsid w:val="00D16FCA"/>
    <w:rsid w:val="00D17462"/>
    <w:rsid w:val="00D2023F"/>
    <w:rsid w:val="00D20737"/>
    <w:rsid w:val="00D21431"/>
    <w:rsid w:val="00D215C8"/>
    <w:rsid w:val="00D21864"/>
    <w:rsid w:val="00D21D00"/>
    <w:rsid w:val="00D2215C"/>
    <w:rsid w:val="00D22CF7"/>
    <w:rsid w:val="00D22E06"/>
    <w:rsid w:val="00D235FF"/>
    <w:rsid w:val="00D2443B"/>
    <w:rsid w:val="00D250BB"/>
    <w:rsid w:val="00D25B3E"/>
    <w:rsid w:val="00D25EDE"/>
    <w:rsid w:val="00D25F06"/>
    <w:rsid w:val="00D260AD"/>
    <w:rsid w:val="00D27BCE"/>
    <w:rsid w:val="00D27CB2"/>
    <w:rsid w:val="00D27E4B"/>
    <w:rsid w:val="00D30106"/>
    <w:rsid w:val="00D30730"/>
    <w:rsid w:val="00D308E3"/>
    <w:rsid w:val="00D30D8B"/>
    <w:rsid w:val="00D31033"/>
    <w:rsid w:val="00D3112F"/>
    <w:rsid w:val="00D3151B"/>
    <w:rsid w:val="00D31E88"/>
    <w:rsid w:val="00D31FC9"/>
    <w:rsid w:val="00D32217"/>
    <w:rsid w:val="00D331A2"/>
    <w:rsid w:val="00D331A5"/>
    <w:rsid w:val="00D33E4A"/>
    <w:rsid w:val="00D36187"/>
    <w:rsid w:val="00D3650A"/>
    <w:rsid w:val="00D3688D"/>
    <w:rsid w:val="00D37166"/>
    <w:rsid w:val="00D3761F"/>
    <w:rsid w:val="00D37809"/>
    <w:rsid w:val="00D400B3"/>
    <w:rsid w:val="00D41333"/>
    <w:rsid w:val="00D41687"/>
    <w:rsid w:val="00D41B2A"/>
    <w:rsid w:val="00D41C0B"/>
    <w:rsid w:val="00D42A11"/>
    <w:rsid w:val="00D42AD5"/>
    <w:rsid w:val="00D42F5C"/>
    <w:rsid w:val="00D4480A"/>
    <w:rsid w:val="00D45041"/>
    <w:rsid w:val="00D45608"/>
    <w:rsid w:val="00D45755"/>
    <w:rsid w:val="00D457A2"/>
    <w:rsid w:val="00D463F1"/>
    <w:rsid w:val="00D46B39"/>
    <w:rsid w:val="00D5015A"/>
    <w:rsid w:val="00D50B2B"/>
    <w:rsid w:val="00D50B60"/>
    <w:rsid w:val="00D5126C"/>
    <w:rsid w:val="00D5200F"/>
    <w:rsid w:val="00D52129"/>
    <w:rsid w:val="00D52D04"/>
    <w:rsid w:val="00D52E89"/>
    <w:rsid w:val="00D53112"/>
    <w:rsid w:val="00D536C8"/>
    <w:rsid w:val="00D539FC"/>
    <w:rsid w:val="00D54C30"/>
    <w:rsid w:val="00D558BA"/>
    <w:rsid w:val="00D55B9C"/>
    <w:rsid w:val="00D55CE6"/>
    <w:rsid w:val="00D55EF1"/>
    <w:rsid w:val="00D560DE"/>
    <w:rsid w:val="00D602E2"/>
    <w:rsid w:val="00D6063C"/>
    <w:rsid w:val="00D60A0A"/>
    <w:rsid w:val="00D60F0A"/>
    <w:rsid w:val="00D60F52"/>
    <w:rsid w:val="00D61C96"/>
    <w:rsid w:val="00D634F3"/>
    <w:rsid w:val="00D6426E"/>
    <w:rsid w:val="00D642F4"/>
    <w:rsid w:val="00D64D0A"/>
    <w:rsid w:val="00D653E2"/>
    <w:rsid w:val="00D660DD"/>
    <w:rsid w:val="00D66330"/>
    <w:rsid w:val="00D66CEF"/>
    <w:rsid w:val="00D66F42"/>
    <w:rsid w:val="00D66F80"/>
    <w:rsid w:val="00D6731A"/>
    <w:rsid w:val="00D67608"/>
    <w:rsid w:val="00D67720"/>
    <w:rsid w:val="00D678B4"/>
    <w:rsid w:val="00D70050"/>
    <w:rsid w:val="00D70E1C"/>
    <w:rsid w:val="00D7142E"/>
    <w:rsid w:val="00D714FF"/>
    <w:rsid w:val="00D719CC"/>
    <w:rsid w:val="00D73F6B"/>
    <w:rsid w:val="00D7426F"/>
    <w:rsid w:val="00D74446"/>
    <w:rsid w:val="00D74893"/>
    <w:rsid w:val="00D752E9"/>
    <w:rsid w:val="00D7555F"/>
    <w:rsid w:val="00D75766"/>
    <w:rsid w:val="00D75C4C"/>
    <w:rsid w:val="00D76378"/>
    <w:rsid w:val="00D76D20"/>
    <w:rsid w:val="00D76DC6"/>
    <w:rsid w:val="00D77C13"/>
    <w:rsid w:val="00D81429"/>
    <w:rsid w:val="00D81C4F"/>
    <w:rsid w:val="00D823BA"/>
    <w:rsid w:val="00D82C17"/>
    <w:rsid w:val="00D8360D"/>
    <w:rsid w:val="00D83AC9"/>
    <w:rsid w:val="00D83D2B"/>
    <w:rsid w:val="00D83DDB"/>
    <w:rsid w:val="00D844FE"/>
    <w:rsid w:val="00D8454F"/>
    <w:rsid w:val="00D85407"/>
    <w:rsid w:val="00D85412"/>
    <w:rsid w:val="00D8559F"/>
    <w:rsid w:val="00D858DF"/>
    <w:rsid w:val="00D85A5D"/>
    <w:rsid w:val="00D85F8B"/>
    <w:rsid w:val="00D86147"/>
    <w:rsid w:val="00D866BE"/>
    <w:rsid w:val="00D86CDF"/>
    <w:rsid w:val="00D86F5C"/>
    <w:rsid w:val="00D874A2"/>
    <w:rsid w:val="00D87D8A"/>
    <w:rsid w:val="00D90241"/>
    <w:rsid w:val="00D909E3"/>
    <w:rsid w:val="00D90FAB"/>
    <w:rsid w:val="00D9134C"/>
    <w:rsid w:val="00D91886"/>
    <w:rsid w:val="00D91BD3"/>
    <w:rsid w:val="00D920C2"/>
    <w:rsid w:val="00D92375"/>
    <w:rsid w:val="00D93283"/>
    <w:rsid w:val="00D93C05"/>
    <w:rsid w:val="00D94539"/>
    <w:rsid w:val="00D9454D"/>
    <w:rsid w:val="00D95A57"/>
    <w:rsid w:val="00D95C77"/>
    <w:rsid w:val="00D96DE4"/>
    <w:rsid w:val="00D9729F"/>
    <w:rsid w:val="00D97B7A"/>
    <w:rsid w:val="00D97FAF"/>
    <w:rsid w:val="00DA0FD8"/>
    <w:rsid w:val="00DA119E"/>
    <w:rsid w:val="00DA221A"/>
    <w:rsid w:val="00DA2250"/>
    <w:rsid w:val="00DA2581"/>
    <w:rsid w:val="00DA294C"/>
    <w:rsid w:val="00DA54FA"/>
    <w:rsid w:val="00DA580A"/>
    <w:rsid w:val="00DA5A51"/>
    <w:rsid w:val="00DA5F70"/>
    <w:rsid w:val="00DA6489"/>
    <w:rsid w:val="00DA66CB"/>
    <w:rsid w:val="00DA69BA"/>
    <w:rsid w:val="00DA7596"/>
    <w:rsid w:val="00DA75C3"/>
    <w:rsid w:val="00DB0407"/>
    <w:rsid w:val="00DB1086"/>
    <w:rsid w:val="00DB1FD4"/>
    <w:rsid w:val="00DB2539"/>
    <w:rsid w:val="00DB332C"/>
    <w:rsid w:val="00DB350C"/>
    <w:rsid w:val="00DB3C0A"/>
    <w:rsid w:val="00DB4059"/>
    <w:rsid w:val="00DB43F2"/>
    <w:rsid w:val="00DB4772"/>
    <w:rsid w:val="00DB496F"/>
    <w:rsid w:val="00DB516E"/>
    <w:rsid w:val="00DB60F4"/>
    <w:rsid w:val="00DB69E5"/>
    <w:rsid w:val="00DB6FAB"/>
    <w:rsid w:val="00DB77DB"/>
    <w:rsid w:val="00DB78C6"/>
    <w:rsid w:val="00DB7AFF"/>
    <w:rsid w:val="00DC0A4F"/>
    <w:rsid w:val="00DC0E6D"/>
    <w:rsid w:val="00DC13D7"/>
    <w:rsid w:val="00DC2A5C"/>
    <w:rsid w:val="00DC32CA"/>
    <w:rsid w:val="00DC3991"/>
    <w:rsid w:val="00DC429F"/>
    <w:rsid w:val="00DC4517"/>
    <w:rsid w:val="00DC65DB"/>
    <w:rsid w:val="00DC66FD"/>
    <w:rsid w:val="00DC7DFF"/>
    <w:rsid w:val="00DD0982"/>
    <w:rsid w:val="00DD0A16"/>
    <w:rsid w:val="00DD13C6"/>
    <w:rsid w:val="00DD1670"/>
    <w:rsid w:val="00DD194A"/>
    <w:rsid w:val="00DD1B8D"/>
    <w:rsid w:val="00DD2058"/>
    <w:rsid w:val="00DD24D0"/>
    <w:rsid w:val="00DD28E3"/>
    <w:rsid w:val="00DD2906"/>
    <w:rsid w:val="00DD2BDC"/>
    <w:rsid w:val="00DD32E9"/>
    <w:rsid w:val="00DD3D52"/>
    <w:rsid w:val="00DD44C1"/>
    <w:rsid w:val="00DD45E2"/>
    <w:rsid w:val="00DD4AD2"/>
    <w:rsid w:val="00DD4C63"/>
    <w:rsid w:val="00DD542E"/>
    <w:rsid w:val="00DD5BC2"/>
    <w:rsid w:val="00DD5C61"/>
    <w:rsid w:val="00DD62BA"/>
    <w:rsid w:val="00DD6518"/>
    <w:rsid w:val="00DD6B2E"/>
    <w:rsid w:val="00DD7206"/>
    <w:rsid w:val="00DD73FF"/>
    <w:rsid w:val="00DD7E4C"/>
    <w:rsid w:val="00DD7FEC"/>
    <w:rsid w:val="00DE0E8C"/>
    <w:rsid w:val="00DE1D4E"/>
    <w:rsid w:val="00DE1DD3"/>
    <w:rsid w:val="00DE259D"/>
    <w:rsid w:val="00DE31AB"/>
    <w:rsid w:val="00DE33D1"/>
    <w:rsid w:val="00DE3CFC"/>
    <w:rsid w:val="00DE5312"/>
    <w:rsid w:val="00DE55F9"/>
    <w:rsid w:val="00DE5FC6"/>
    <w:rsid w:val="00DE7526"/>
    <w:rsid w:val="00DE7781"/>
    <w:rsid w:val="00DE7A73"/>
    <w:rsid w:val="00DF05C0"/>
    <w:rsid w:val="00DF15EB"/>
    <w:rsid w:val="00DF1F88"/>
    <w:rsid w:val="00DF2071"/>
    <w:rsid w:val="00DF2F8D"/>
    <w:rsid w:val="00DF3400"/>
    <w:rsid w:val="00DF3808"/>
    <w:rsid w:val="00DF4150"/>
    <w:rsid w:val="00DF4329"/>
    <w:rsid w:val="00DF4490"/>
    <w:rsid w:val="00DF4A33"/>
    <w:rsid w:val="00DF4E96"/>
    <w:rsid w:val="00DF4EFA"/>
    <w:rsid w:val="00DF7523"/>
    <w:rsid w:val="00DF7DA5"/>
    <w:rsid w:val="00E00FE4"/>
    <w:rsid w:val="00E017F5"/>
    <w:rsid w:val="00E01E9D"/>
    <w:rsid w:val="00E02061"/>
    <w:rsid w:val="00E02405"/>
    <w:rsid w:val="00E02FED"/>
    <w:rsid w:val="00E033F0"/>
    <w:rsid w:val="00E043C0"/>
    <w:rsid w:val="00E04703"/>
    <w:rsid w:val="00E05685"/>
    <w:rsid w:val="00E05742"/>
    <w:rsid w:val="00E05E52"/>
    <w:rsid w:val="00E064F8"/>
    <w:rsid w:val="00E06F49"/>
    <w:rsid w:val="00E07177"/>
    <w:rsid w:val="00E07182"/>
    <w:rsid w:val="00E103A1"/>
    <w:rsid w:val="00E1050B"/>
    <w:rsid w:val="00E10E0C"/>
    <w:rsid w:val="00E119B4"/>
    <w:rsid w:val="00E11C0F"/>
    <w:rsid w:val="00E12DC1"/>
    <w:rsid w:val="00E12F56"/>
    <w:rsid w:val="00E15671"/>
    <w:rsid w:val="00E15685"/>
    <w:rsid w:val="00E157DB"/>
    <w:rsid w:val="00E15CAA"/>
    <w:rsid w:val="00E17D7B"/>
    <w:rsid w:val="00E20A84"/>
    <w:rsid w:val="00E20D35"/>
    <w:rsid w:val="00E2274B"/>
    <w:rsid w:val="00E23067"/>
    <w:rsid w:val="00E23251"/>
    <w:rsid w:val="00E23C90"/>
    <w:rsid w:val="00E244F8"/>
    <w:rsid w:val="00E245E8"/>
    <w:rsid w:val="00E24976"/>
    <w:rsid w:val="00E24A6C"/>
    <w:rsid w:val="00E25175"/>
    <w:rsid w:val="00E256E1"/>
    <w:rsid w:val="00E25A3D"/>
    <w:rsid w:val="00E25BB2"/>
    <w:rsid w:val="00E261FF"/>
    <w:rsid w:val="00E262EC"/>
    <w:rsid w:val="00E26912"/>
    <w:rsid w:val="00E26A3A"/>
    <w:rsid w:val="00E27208"/>
    <w:rsid w:val="00E27663"/>
    <w:rsid w:val="00E27E81"/>
    <w:rsid w:val="00E3103D"/>
    <w:rsid w:val="00E3105A"/>
    <w:rsid w:val="00E3164C"/>
    <w:rsid w:val="00E316D8"/>
    <w:rsid w:val="00E3186D"/>
    <w:rsid w:val="00E325BD"/>
    <w:rsid w:val="00E328D0"/>
    <w:rsid w:val="00E32B10"/>
    <w:rsid w:val="00E32B41"/>
    <w:rsid w:val="00E32F86"/>
    <w:rsid w:val="00E33383"/>
    <w:rsid w:val="00E335D1"/>
    <w:rsid w:val="00E33F23"/>
    <w:rsid w:val="00E34D0A"/>
    <w:rsid w:val="00E3596C"/>
    <w:rsid w:val="00E35D36"/>
    <w:rsid w:val="00E36337"/>
    <w:rsid w:val="00E3688F"/>
    <w:rsid w:val="00E37097"/>
    <w:rsid w:val="00E37C52"/>
    <w:rsid w:val="00E37E28"/>
    <w:rsid w:val="00E4043F"/>
    <w:rsid w:val="00E41C18"/>
    <w:rsid w:val="00E424F7"/>
    <w:rsid w:val="00E4259F"/>
    <w:rsid w:val="00E42F87"/>
    <w:rsid w:val="00E43113"/>
    <w:rsid w:val="00E439A8"/>
    <w:rsid w:val="00E43DED"/>
    <w:rsid w:val="00E43DFD"/>
    <w:rsid w:val="00E440BC"/>
    <w:rsid w:val="00E442F8"/>
    <w:rsid w:val="00E44F5D"/>
    <w:rsid w:val="00E4512A"/>
    <w:rsid w:val="00E459F4"/>
    <w:rsid w:val="00E46223"/>
    <w:rsid w:val="00E46CFC"/>
    <w:rsid w:val="00E478A0"/>
    <w:rsid w:val="00E47918"/>
    <w:rsid w:val="00E47BFE"/>
    <w:rsid w:val="00E50AD8"/>
    <w:rsid w:val="00E50B94"/>
    <w:rsid w:val="00E524CC"/>
    <w:rsid w:val="00E53848"/>
    <w:rsid w:val="00E54188"/>
    <w:rsid w:val="00E54587"/>
    <w:rsid w:val="00E547C1"/>
    <w:rsid w:val="00E54853"/>
    <w:rsid w:val="00E548C0"/>
    <w:rsid w:val="00E54B3F"/>
    <w:rsid w:val="00E54DEB"/>
    <w:rsid w:val="00E5543C"/>
    <w:rsid w:val="00E555C1"/>
    <w:rsid w:val="00E55B1F"/>
    <w:rsid w:val="00E55E35"/>
    <w:rsid w:val="00E55E72"/>
    <w:rsid w:val="00E564AB"/>
    <w:rsid w:val="00E56A65"/>
    <w:rsid w:val="00E56D11"/>
    <w:rsid w:val="00E57737"/>
    <w:rsid w:val="00E60C6B"/>
    <w:rsid w:val="00E61839"/>
    <w:rsid w:val="00E618B8"/>
    <w:rsid w:val="00E62283"/>
    <w:rsid w:val="00E62FBF"/>
    <w:rsid w:val="00E64667"/>
    <w:rsid w:val="00E6472C"/>
    <w:rsid w:val="00E64A72"/>
    <w:rsid w:val="00E64ACB"/>
    <w:rsid w:val="00E656BA"/>
    <w:rsid w:val="00E6579F"/>
    <w:rsid w:val="00E65C17"/>
    <w:rsid w:val="00E66837"/>
    <w:rsid w:val="00E67116"/>
    <w:rsid w:val="00E67AA3"/>
    <w:rsid w:val="00E709BF"/>
    <w:rsid w:val="00E71283"/>
    <w:rsid w:val="00E71701"/>
    <w:rsid w:val="00E71D26"/>
    <w:rsid w:val="00E720DA"/>
    <w:rsid w:val="00E72BA4"/>
    <w:rsid w:val="00E73159"/>
    <w:rsid w:val="00E738CB"/>
    <w:rsid w:val="00E73E57"/>
    <w:rsid w:val="00E74725"/>
    <w:rsid w:val="00E74885"/>
    <w:rsid w:val="00E74A06"/>
    <w:rsid w:val="00E74AAD"/>
    <w:rsid w:val="00E74F9C"/>
    <w:rsid w:val="00E75434"/>
    <w:rsid w:val="00E75912"/>
    <w:rsid w:val="00E7607D"/>
    <w:rsid w:val="00E760CE"/>
    <w:rsid w:val="00E7652B"/>
    <w:rsid w:val="00E77422"/>
    <w:rsid w:val="00E77E06"/>
    <w:rsid w:val="00E77E71"/>
    <w:rsid w:val="00E77F48"/>
    <w:rsid w:val="00E810C1"/>
    <w:rsid w:val="00E8189C"/>
    <w:rsid w:val="00E81DB3"/>
    <w:rsid w:val="00E82E1C"/>
    <w:rsid w:val="00E831B9"/>
    <w:rsid w:val="00E83812"/>
    <w:rsid w:val="00E83C5D"/>
    <w:rsid w:val="00E843B4"/>
    <w:rsid w:val="00E8518D"/>
    <w:rsid w:val="00E855CD"/>
    <w:rsid w:val="00E85C1C"/>
    <w:rsid w:val="00E862D9"/>
    <w:rsid w:val="00E863BB"/>
    <w:rsid w:val="00E86475"/>
    <w:rsid w:val="00E86717"/>
    <w:rsid w:val="00E87D41"/>
    <w:rsid w:val="00E90637"/>
    <w:rsid w:val="00E90CD1"/>
    <w:rsid w:val="00E912AF"/>
    <w:rsid w:val="00E91527"/>
    <w:rsid w:val="00E91B81"/>
    <w:rsid w:val="00E9241C"/>
    <w:rsid w:val="00E9296E"/>
    <w:rsid w:val="00E92C28"/>
    <w:rsid w:val="00E93430"/>
    <w:rsid w:val="00E9361E"/>
    <w:rsid w:val="00E93D1F"/>
    <w:rsid w:val="00E94383"/>
    <w:rsid w:val="00E944B4"/>
    <w:rsid w:val="00E944C9"/>
    <w:rsid w:val="00E9537D"/>
    <w:rsid w:val="00E95991"/>
    <w:rsid w:val="00E95D71"/>
    <w:rsid w:val="00E95F19"/>
    <w:rsid w:val="00E96240"/>
    <w:rsid w:val="00E967B3"/>
    <w:rsid w:val="00E97F87"/>
    <w:rsid w:val="00EA092B"/>
    <w:rsid w:val="00EA0A84"/>
    <w:rsid w:val="00EA0D5D"/>
    <w:rsid w:val="00EA1E61"/>
    <w:rsid w:val="00EA25D2"/>
    <w:rsid w:val="00EA2D2A"/>
    <w:rsid w:val="00EA2F0D"/>
    <w:rsid w:val="00EA3235"/>
    <w:rsid w:val="00EA3308"/>
    <w:rsid w:val="00EA3317"/>
    <w:rsid w:val="00EA4105"/>
    <w:rsid w:val="00EA4D65"/>
    <w:rsid w:val="00EA4EF7"/>
    <w:rsid w:val="00EA52C8"/>
    <w:rsid w:val="00EA5364"/>
    <w:rsid w:val="00EA64C4"/>
    <w:rsid w:val="00EA67BD"/>
    <w:rsid w:val="00EA6F10"/>
    <w:rsid w:val="00EA713E"/>
    <w:rsid w:val="00EA7B56"/>
    <w:rsid w:val="00EB016E"/>
    <w:rsid w:val="00EB0BD7"/>
    <w:rsid w:val="00EB19A9"/>
    <w:rsid w:val="00EB1B6C"/>
    <w:rsid w:val="00EB263E"/>
    <w:rsid w:val="00EB287A"/>
    <w:rsid w:val="00EB2C0B"/>
    <w:rsid w:val="00EB3FB8"/>
    <w:rsid w:val="00EB4749"/>
    <w:rsid w:val="00EB4A9F"/>
    <w:rsid w:val="00EB508F"/>
    <w:rsid w:val="00EB52EB"/>
    <w:rsid w:val="00EB53AC"/>
    <w:rsid w:val="00EB5A31"/>
    <w:rsid w:val="00EB5C4A"/>
    <w:rsid w:val="00EB6081"/>
    <w:rsid w:val="00EB6894"/>
    <w:rsid w:val="00EB712E"/>
    <w:rsid w:val="00EB7AA9"/>
    <w:rsid w:val="00EB7C86"/>
    <w:rsid w:val="00EC0100"/>
    <w:rsid w:val="00EC095E"/>
    <w:rsid w:val="00EC23DD"/>
    <w:rsid w:val="00EC24A9"/>
    <w:rsid w:val="00EC309D"/>
    <w:rsid w:val="00EC3CC7"/>
    <w:rsid w:val="00EC3E96"/>
    <w:rsid w:val="00EC3EA5"/>
    <w:rsid w:val="00EC5E9D"/>
    <w:rsid w:val="00EC6286"/>
    <w:rsid w:val="00EC645B"/>
    <w:rsid w:val="00EC6859"/>
    <w:rsid w:val="00EC6AE0"/>
    <w:rsid w:val="00EC7D4F"/>
    <w:rsid w:val="00ED042E"/>
    <w:rsid w:val="00ED06A4"/>
    <w:rsid w:val="00ED1706"/>
    <w:rsid w:val="00ED1DF2"/>
    <w:rsid w:val="00ED1F00"/>
    <w:rsid w:val="00ED21F9"/>
    <w:rsid w:val="00ED2B07"/>
    <w:rsid w:val="00ED2CE7"/>
    <w:rsid w:val="00ED46AF"/>
    <w:rsid w:val="00ED4F3D"/>
    <w:rsid w:val="00ED4F9B"/>
    <w:rsid w:val="00ED53DB"/>
    <w:rsid w:val="00ED5F5E"/>
    <w:rsid w:val="00ED6EF9"/>
    <w:rsid w:val="00ED72A9"/>
    <w:rsid w:val="00ED79F0"/>
    <w:rsid w:val="00ED7C7A"/>
    <w:rsid w:val="00EE03AE"/>
    <w:rsid w:val="00EE07DB"/>
    <w:rsid w:val="00EE0EAB"/>
    <w:rsid w:val="00EE1151"/>
    <w:rsid w:val="00EE14B7"/>
    <w:rsid w:val="00EE17B2"/>
    <w:rsid w:val="00EE19A8"/>
    <w:rsid w:val="00EE1CF1"/>
    <w:rsid w:val="00EE2270"/>
    <w:rsid w:val="00EE2A8D"/>
    <w:rsid w:val="00EE3040"/>
    <w:rsid w:val="00EE31CC"/>
    <w:rsid w:val="00EE4FA3"/>
    <w:rsid w:val="00EE50A6"/>
    <w:rsid w:val="00EE51CE"/>
    <w:rsid w:val="00EE5BCF"/>
    <w:rsid w:val="00EE6102"/>
    <w:rsid w:val="00EE6371"/>
    <w:rsid w:val="00EE6C02"/>
    <w:rsid w:val="00EE6C6E"/>
    <w:rsid w:val="00EE70F0"/>
    <w:rsid w:val="00EE7EDD"/>
    <w:rsid w:val="00EF00AB"/>
    <w:rsid w:val="00EF024A"/>
    <w:rsid w:val="00EF095C"/>
    <w:rsid w:val="00EF0ED6"/>
    <w:rsid w:val="00EF1EF8"/>
    <w:rsid w:val="00EF23FE"/>
    <w:rsid w:val="00EF318C"/>
    <w:rsid w:val="00EF353C"/>
    <w:rsid w:val="00EF3D63"/>
    <w:rsid w:val="00EF3D71"/>
    <w:rsid w:val="00EF4570"/>
    <w:rsid w:val="00EF5232"/>
    <w:rsid w:val="00EF5413"/>
    <w:rsid w:val="00EF5CCD"/>
    <w:rsid w:val="00EF5E33"/>
    <w:rsid w:val="00EF678E"/>
    <w:rsid w:val="00F0077B"/>
    <w:rsid w:val="00F009F3"/>
    <w:rsid w:val="00F00E24"/>
    <w:rsid w:val="00F013D1"/>
    <w:rsid w:val="00F01A65"/>
    <w:rsid w:val="00F01EC0"/>
    <w:rsid w:val="00F02882"/>
    <w:rsid w:val="00F02C98"/>
    <w:rsid w:val="00F03175"/>
    <w:rsid w:val="00F03321"/>
    <w:rsid w:val="00F03ABF"/>
    <w:rsid w:val="00F03C6F"/>
    <w:rsid w:val="00F040D4"/>
    <w:rsid w:val="00F047CE"/>
    <w:rsid w:val="00F0501E"/>
    <w:rsid w:val="00F05B94"/>
    <w:rsid w:val="00F06319"/>
    <w:rsid w:val="00F0668E"/>
    <w:rsid w:val="00F0689E"/>
    <w:rsid w:val="00F06AD2"/>
    <w:rsid w:val="00F10170"/>
    <w:rsid w:val="00F11133"/>
    <w:rsid w:val="00F11CDC"/>
    <w:rsid w:val="00F1225D"/>
    <w:rsid w:val="00F12430"/>
    <w:rsid w:val="00F13B9B"/>
    <w:rsid w:val="00F13FB3"/>
    <w:rsid w:val="00F1595F"/>
    <w:rsid w:val="00F15C8E"/>
    <w:rsid w:val="00F16125"/>
    <w:rsid w:val="00F165A3"/>
    <w:rsid w:val="00F16759"/>
    <w:rsid w:val="00F1712E"/>
    <w:rsid w:val="00F17443"/>
    <w:rsid w:val="00F177D3"/>
    <w:rsid w:val="00F20769"/>
    <w:rsid w:val="00F226FA"/>
    <w:rsid w:val="00F228F7"/>
    <w:rsid w:val="00F22B65"/>
    <w:rsid w:val="00F233B7"/>
    <w:rsid w:val="00F23F4A"/>
    <w:rsid w:val="00F24146"/>
    <w:rsid w:val="00F24FEB"/>
    <w:rsid w:val="00F2502D"/>
    <w:rsid w:val="00F25550"/>
    <w:rsid w:val="00F256D0"/>
    <w:rsid w:val="00F256F8"/>
    <w:rsid w:val="00F25992"/>
    <w:rsid w:val="00F25FCE"/>
    <w:rsid w:val="00F26888"/>
    <w:rsid w:val="00F2688B"/>
    <w:rsid w:val="00F26DB5"/>
    <w:rsid w:val="00F26EBA"/>
    <w:rsid w:val="00F271CA"/>
    <w:rsid w:val="00F276BC"/>
    <w:rsid w:val="00F31F71"/>
    <w:rsid w:val="00F31FC1"/>
    <w:rsid w:val="00F321C2"/>
    <w:rsid w:val="00F322D2"/>
    <w:rsid w:val="00F32AB9"/>
    <w:rsid w:val="00F32FBC"/>
    <w:rsid w:val="00F335D2"/>
    <w:rsid w:val="00F33DDF"/>
    <w:rsid w:val="00F346E0"/>
    <w:rsid w:val="00F34789"/>
    <w:rsid w:val="00F34B6E"/>
    <w:rsid w:val="00F34FFA"/>
    <w:rsid w:val="00F35212"/>
    <w:rsid w:val="00F35F50"/>
    <w:rsid w:val="00F360FD"/>
    <w:rsid w:val="00F36857"/>
    <w:rsid w:val="00F369D8"/>
    <w:rsid w:val="00F36C56"/>
    <w:rsid w:val="00F372B1"/>
    <w:rsid w:val="00F374F8"/>
    <w:rsid w:val="00F37A91"/>
    <w:rsid w:val="00F407BF"/>
    <w:rsid w:val="00F407FC"/>
    <w:rsid w:val="00F40A38"/>
    <w:rsid w:val="00F40AA2"/>
    <w:rsid w:val="00F40D68"/>
    <w:rsid w:val="00F41508"/>
    <w:rsid w:val="00F416E4"/>
    <w:rsid w:val="00F41A84"/>
    <w:rsid w:val="00F41B64"/>
    <w:rsid w:val="00F4271C"/>
    <w:rsid w:val="00F42FBF"/>
    <w:rsid w:val="00F4433A"/>
    <w:rsid w:val="00F456BA"/>
    <w:rsid w:val="00F4668A"/>
    <w:rsid w:val="00F467FB"/>
    <w:rsid w:val="00F46E96"/>
    <w:rsid w:val="00F47261"/>
    <w:rsid w:val="00F4757E"/>
    <w:rsid w:val="00F50402"/>
    <w:rsid w:val="00F5056B"/>
    <w:rsid w:val="00F50B1E"/>
    <w:rsid w:val="00F51909"/>
    <w:rsid w:val="00F51A22"/>
    <w:rsid w:val="00F51F20"/>
    <w:rsid w:val="00F52B44"/>
    <w:rsid w:val="00F532AA"/>
    <w:rsid w:val="00F53BED"/>
    <w:rsid w:val="00F54028"/>
    <w:rsid w:val="00F54E96"/>
    <w:rsid w:val="00F54F17"/>
    <w:rsid w:val="00F554EE"/>
    <w:rsid w:val="00F555B0"/>
    <w:rsid w:val="00F55A5A"/>
    <w:rsid w:val="00F55E9D"/>
    <w:rsid w:val="00F55ECA"/>
    <w:rsid w:val="00F55F49"/>
    <w:rsid w:val="00F5617C"/>
    <w:rsid w:val="00F566CC"/>
    <w:rsid w:val="00F56ABE"/>
    <w:rsid w:val="00F5752E"/>
    <w:rsid w:val="00F6059B"/>
    <w:rsid w:val="00F60661"/>
    <w:rsid w:val="00F60F8B"/>
    <w:rsid w:val="00F617E6"/>
    <w:rsid w:val="00F61BE5"/>
    <w:rsid w:val="00F634C6"/>
    <w:rsid w:val="00F635BA"/>
    <w:rsid w:val="00F6374A"/>
    <w:rsid w:val="00F64627"/>
    <w:rsid w:val="00F64C1A"/>
    <w:rsid w:val="00F65520"/>
    <w:rsid w:val="00F65983"/>
    <w:rsid w:val="00F70085"/>
    <w:rsid w:val="00F7085B"/>
    <w:rsid w:val="00F7213A"/>
    <w:rsid w:val="00F7227C"/>
    <w:rsid w:val="00F72CFC"/>
    <w:rsid w:val="00F7309B"/>
    <w:rsid w:val="00F73AD4"/>
    <w:rsid w:val="00F740D1"/>
    <w:rsid w:val="00F75750"/>
    <w:rsid w:val="00F75ACB"/>
    <w:rsid w:val="00F75BEA"/>
    <w:rsid w:val="00F7656B"/>
    <w:rsid w:val="00F76D9D"/>
    <w:rsid w:val="00F7744F"/>
    <w:rsid w:val="00F77796"/>
    <w:rsid w:val="00F77BCB"/>
    <w:rsid w:val="00F804B6"/>
    <w:rsid w:val="00F804F7"/>
    <w:rsid w:val="00F81236"/>
    <w:rsid w:val="00F812FC"/>
    <w:rsid w:val="00F82136"/>
    <w:rsid w:val="00F82A4E"/>
    <w:rsid w:val="00F8303E"/>
    <w:rsid w:val="00F83357"/>
    <w:rsid w:val="00F83DD8"/>
    <w:rsid w:val="00F84259"/>
    <w:rsid w:val="00F843C7"/>
    <w:rsid w:val="00F84B00"/>
    <w:rsid w:val="00F86532"/>
    <w:rsid w:val="00F86FB7"/>
    <w:rsid w:val="00F8716B"/>
    <w:rsid w:val="00F87410"/>
    <w:rsid w:val="00F87665"/>
    <w:rsid w:val="00F876B2"/>
    <w:rsid w:val="00F87D0B"/>
    <w:rsid w:val="00F907CE"/>
    <w:rsid w:val="00F90EFB"/>
    <w:rsid w:val="00F917AF"/>
    <w:rsid w:val="00F91DC0"/>
    <w:rsid w:val="00F924FB"/>
    <w:rsid w:val="00F92B7E"/>
    <w:rsid w:val="00F92F80"/>
    <w:rsid w:val="00F930F5"/>
    <w:rsid w:val="00F93CEE"/>
    <w:rsid w:val="00F940DA"/>
    <w:rsid w:val="00F95B4A"/>
    <w:rsid w:val="00F95DB0"/>
    <w:rsid w:val="00F96F5B"/>
    <w:rsid w:val="00F97583"/>
    <w:rsid w:val="00F97814"/>
    <w:rsid w:val="00FA01D8"/>
    <w:rsid w:val="00FA05EE"/>
    <w:rsid w:val="00FA0B61"/>
    <w:rsid w:val="00FA2B09"/>
    <w:rsid w:val="00FA2C2C"/>
    <w:rsid w:val="00FA2CD2"/>
    <w:rsid w:val="00FA42F8"/>
    <w:rsid w:val="00FA4A5A"/>
    <w:rsid w:val="00FA4CAF"/>
    <w:rsid w:val="00FA4F76"/>
    <w:rsid w:val="00FA4F9F"/>
    <w:rsid w:val="00FA6ADC"/>
    <w:rsid w:val="00FA6E90"/>
    <w:rsid w:val="00FA6EB6"/>
    <w:rsid w:val="00FA72DF"/>
    <w:rsid w:val="00FA7387"/>
    <w:rsid w:val="00FB0710"/>
    <w:rsid w:val="00FB12AF"/>
    <w:rsid w:val="00FB194C"/>
    <w:rsid w:val="00FB1D43"/>
    <w:rsid w:val="00FB20DD"/>
    <w:rsid w:val="00FB20E9"/>
    <w:rsid w:val="00FB261C"/>
    <w:rsid w:val="00FB3ACF"/>
    <w:rsid w:val="00FB3DDF"/>
    <w:rsid w:val="00FB42AF"/>
    <w:rsid w:val="00FB43B5"/>
    <w:rsid w:val="00FB482E"/>
    <w:rsid w:val="00FB4870"/>
    <w:rsid w:val="00FB4C40"/>
    <w:rsid w:val="00FB5224"/>
    <w:rsid w:val="00FB533A"/>
    <w:rsid w:val="00FB5878"/>
    <w:rsid w:val="00FB6517"/>
    <w:rsid w:val="00FB6548"/>
    <w:rsid w:val="00FB6AEC"/>
    <w:rsid w:val="00FB7399"/>
    <w:rsid w:val="00FB74EC"/>
    <w:rsid w:val="00FC0246"/>
    <w:rsid w:val="00FC0A16"/>
    <w:rsid w:val="00FC1527"/>
    <w:rsid w:val="00FC1B07"/>
    <w:rsid w:val="00FC283A"/>
    <w:rsid w:val="00FC3417"/>
    <w:rsid w:val="00FC46BD"/>
    <w:rsid w:val="00FC4CDA"/>
    <w:rsid w:val="00FC5212"/>
    <w:rsid w:val="00FC6221"/>
    <w:rsid w:val="00FC654D"/>
    <w:rsid w:val="00FC7686"/>
    <w:rsid w:val="00FC79D2"/>
    <w:rsid w:val="00FD0013"/>
    <w:rsid w:val="00FD0E37"/>
    <w:rsid w:val="00FD1261"/>
    <w:rsid w:val="00FD1356"/>
    <w:rsid w:val="00FD16E9"/>
    <w:rsid w:val="00FD18BA"/>
    <w:rsid w:val="00FD1905"/>
    <w:rsid w:val="00FD1937"/>
    <w:rsid w:val="00FD1B42"/>
    <w:rsid w:val="00FD260A"/>
    <w:rsid w:val="00FD2B88"/>
    <w:rsid w:val="00FD3163"/>
    <w:rsid w:val="00FD3208"/>
    <w:rsid w:val="00FD3DFF"/>
    <w:rsid w:val="00FD4467"/>
    <w:rsid w:val="00FD516D"/>
    <w:rsid w:val="00FD5920"/>
    <w:rsid w:val="00FD67EC"/>
    <w:rsid w:val="00FD72CA"/>
    <w:rsid w:val="00FD7818"/>
    <w:rsid w:val="00FD78EB"/>
    <w:rsid w:val="00FD7949"/>
    <w:rsid w:val="00FD7FC5"/>
    <w:rsid w:val="00FE06DA"/>
    <w:rsid w:val="00FE0CAA"/>
    <w:rsid w:val="00FE0F92"/>
    <w:rsid w:val="00FE148E"/>
    <w:rsid w:val="00FE1D7F"/>
    <w:rsid w:val="00FE35DB"/>
    <w:rsid w:val="00FE434D"/>
    <w:rsid w:val="00FE4776"/>
    <w:rsid w:val="00FE47B8"/>
    <w:rsid w:val="00FE492F"/>
    <w:rsid w:val="00FE4A9C"/>
    <w:rsid w:val="00FE59BA"/>
    <w:rsid w:val="00FE625B"/>
    <w:rsid w:val="00FE6520"/>
    <w:rsid w:val="00FE6FFD"/>
    <w:rsid w:val="00FE759E"/>
    <w:rsid w:val="00FE7CA7"/>
    <w:rsid w:val="00FF166C"/>
    <w:rsid w:val="00FF214D"/>
    <w:rsid w:val="00FF24DF"/>
    <w:rsid w:val="00FF29A1"/>
    <w:rsid w:val="00FF308B"/>
    <w:rsid w:val="00FF3264"/>
    <w:rsid w:val="00FF347A"/>
    <w:rsid w:val="00FF3BB1"/>
    <w:rsid w:val="00FF3BE4"/>
    <w:rsid w:val="00FF4278"/>
    <w:rsid w:val="00FF46A0"/>
    <w:rsid w:val="00FF4C73"/>
    <w:rsid w:val="00FF52A1"/>
    <w:rsid w:val="00FF55D7"/>
    <w:rsid w:val="00FF6029"/>
    <w:rsid w:val="00FF6193"/>
    <w:rsid w:val="00FF7160"/>
    <w:rsid w:val="00FF7940"/>
    <w:rsid w:val="00FF79C6"/>
    <w:rsid w:val="00FF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46205A"/>
    <w:pPr>
      <w:keepNext/>
      <w:numPr>
        <w:numId w:val="16"/>
      </w:numPr>
      <w:spacing w:before="240" w:after="120"/>
      <w:outlineLvl w:val="0"/>
    </w:pPr>
    <w:rPr>
      <w:b/>
      <w:bCs/>
      <w:kern w:val="32"/>
      <w:sz w:val="28"/>
      <w:szCs w:val="32"/>
      <w:lang w:eastAsia="en-US"/>
    </w:rPr>
  </w:style>
  <w:style w:type="paragraph" w:styleId="2">
    <w:name w:val="heading 2"/>
    <w:basedOn w:val="a"/>
    <w:next w:val="a"/>
    <w:link w:val="20"/>
    <w:uiPriority w:val="9"/>
    <w:semiHidden/>
    <w:unhideWhenUsed/>
    <w:qFormat/>
    <w:rsid w:val="0046205A"/>
    <w:pPr>
      <w:keepNext/>
      <w:numPr>
        <w:ilvl w:val="1"/>
        <w:numId w:val="16"/>
      </w:numPr>
      <w:spacing w:before="120" w:after="60"/>
      <w:outlineLvl w:val="1"/>
    </w:pPr>
    <w:rPr>
      <w:b/>
      <w:bCs/>
      <w:iCs/>
      <w:szCs w:val="28"/>
      <w:lang w:eastAsia="en-US"/>
    </w:rPr>
  </w:style>
  <w:style w:type="paragraph" w:styleId="3">
    <w:name w:val="heading 3"/>
    <w:basedOn w:val="a"/>
    <w:next w:val="a"/>
    <w:link w:val="30"/>
    <w:uiPriority w:val="9"/>
    <w:semiHidden/>
    <w:unhideWhenUsed/>
    <w:qFormat/>
    <w:rsid w:val="0046205A"/>
    <w:pPr>
      <w:keepNext/>
      <w:numPr>
        <w:ilvl w:val="2"/>
        <w:numId w:val="16"/>
      </w:numPr>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46205A"/>
    <w:pPr>
      <w:keepNext/>
      <w:numPr>
        <w:ilvl w:val="3"/>
        <w:numId w:val="16"/>
      </w:numPr>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46205A"/>
    <w:pPr>
      <w:numPr>
        <w:ilvl w:val="4"/>
        <w:numId w:val="16"/>
      </w:num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46205A"/>
    <w:pPr>
      <w:numPr>
        <w:ilvl w:val="5"/>
        <w:numId w:val="16"/>
      </w:num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46205A"/>
    <w:pPr>
      <w:numPr>
        <w:ilvl w:val="6"/>
        <w:numId w:val="16"/>
      </w:num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46205A"/>
    <w:pPr>
      <w:numPr>
        <w:ilvl w:val="7"/>
        <w:numId w:val="16"/>
      </w:num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46205A"/>
    <w:pPr>
      <w:numPr>
        <w:ilvl w:val="8"/>
        <w:numId w:val="16"/>
      </w:num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87"/>
    <w:pPr>
      <w:ind w:left="720"/>
      <w:contextualSpacing/>
    </w:pPr>
  </w:style>
  <w:style w:type="paragraph" w:styleId="a4">
    <w:name w:val="Normal (Web)"/>
    <w:basedOn w:val="a"/>
    <w:uiPriority w:val="99"/>
    <w:unhideWhenUsed/>
    <w:rsid w:val="00C56D87"/>
    <w:pPr>
      <w:spacing w:before="100" w:beforeAutospacing="1" w:after="100" w:afterAutospacing="1"/>
    </w:pPr>
  </w:style>
  <w:style w:type="character" w:styleId="a5">
    <w:name w:val="Hyperlink"/>
    <w:rsid w:val="00C56D87"/>
    <w:rPr>
      <w:color w:val="0000FF"/>
      <w:u w:val="single"/>
    </w:rPr>
  </w:style>
  <w:style w:type="character" w:customStyle="1" w:styleId="docemphasis">
    <w:name w:val="docemphasis"/>
    <w:basedOn w:val="a0"/>
    <w:rsid w:val="00C56D87"/>
  </w:style>
  <w:style w:type="character" w:customStyle="1" w:styleId="docbibliomixedtitle">
    <w:name w:val="docbibliomixedtitle"/>
    <w:basedOn w:val="a0"/>
    <w:rsid w:val="00C56D87"/>
  </w:style>
  <w:style w:type="character" w:styleId="a6">
    <w:name w:val="Strong"/>
    <w:basedOn w:val="a0"/>
    <w:uiPriority w:val="22"/>
    <w:qFormat/>
    <w:rsid w:val="00EE6371"/>
    <w:rPr>
      <w:b/>
      <w:bCs/>
    </w:rPr>
  </w:style>
  <w:style w:type="paragraph" w:styleId="a7">
    <w:name w:val="Balloon Text"/>
    <w:basedOn w:val="a"/>
    <w:link w:val="a8"/>
    <w:uiPriority w:val="99"/>
    <w:semiHidden/>
    <w:unhideWhenUsed/>
    <w:rsid w:val="0046205A"/>
    <w:rPr>
      <w:rFonts w:ascii="Tahoma" w:hAnsi="Tahoma" w:cs="Tahoma"/>
      <w:sz w:val="16"/>
      <w:szCs w:val="16"/>
    </w:rPr>
  </w:style>
  <w:style w:type="character" w:customStyle="1" w:styleId="a8">
    <w:name w:val="Текст выноски Знак"/>
    <w:basedOn w:val="a0"/>
    <w:link w:val="a7"/>
    <w:uiPriority w:val="99"/>
    <w:semiHidden/>
    <w:rsid w:val="0046205A"/>
    <w:rPr>
      <w:rFonts w:ascii="Tahoma" w:eastAsia="Times New Roman" w:hAnsi="Tahoma" w:cs="Tahoma"/>
      <w:sz w:val="16"/>
      <w:szCs w:val="16"/>
      <w:lang w:eastAsia="ru-RU"/>
    </w:rPr>
  </w:style>
  <w:style w:type="paragraph" w:styleId="a9">
    <w:name w:val="footnote text"/>
    <w:basedOn w:val="a"/>
    <w:link w:val="aa"/>
    <w:uiPriority w:val="99"/>
    <w:semiHidden/>
    <w:unhideWhenUsed/>
    <w:rsid w:val="0046205A"/>
    <w:rPr>
      <w:sz w:val="20"/>
      <w:szCs w:val="20"/>
      <w:lang w:val="en-US"/>
    </w:rPr>
  </w:style>
  <w:style w:type="character" w:customStyle="1" w:styleId="aa">
    <w:name w:val="Текст сноски Знак"/>
    <w:basedOn w:val="a0"/>
    <w:link w:val="a9"/>
    <w:uiPriority w:val="99"/>
    <w:semiHidden/>
    <w:rsid w:val="0046205A"/>
    <w:rPr>
      <w:rFonts w:ascii="Times New Roman" w:eastAsia="Times New Roman" w:hAnsi="Times New Roman" w:cs="Times New Roman"/>
      <w:sz w:val="20"/>
      <w:szCs w:val="20"/>
      <w:lang w:val="en-US" w:eastAsia="ru-RU"/>
    </w:rPr>
  </w:style>
  <w:style w:type="character" w:styleId="ab">
    <w:name w:val="footnote reference"/>
    <w:basedOn w:val="a0"/>
    <w:uiPriority w:val="99"/>
    <w:semiHidden/>
    <w:unhideWhenUsed/>
    <w:rsid w:val="0046205A"/>
    <w:rPr>
      <w:vertAlign w:val="superscript"/>
    </w:rPr>
  </w:style>
  <w:style w:type="character" w:customStyle="1" w:styleId="10">
    <w:name w:val="Заголовок 1 Знак"/>
    <w:basedOn w:val="a0"/>
    <w:link w:val="1"/>
    <w:uiPriority w:val="9"/>
    <w:rsid w:val="0046205A"/>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semiHidden/>
    <w:rsid w:val="0046205A"/>
    <w:rPr>
      <w:rFonts w:ascii="Times New Roman" w:eastAsia="Times New Roman" w:hAnsi="Times New Roman" w:cs="Times New Roman"/>
      <w:b/>
      <w:bCs/>
      <w:iCs/>
      <w:sz w:val="24"/>
      <w:szCs w:val="28"/>
    </w:rPr>
  </w:style>
  <w:style w:type="character" w:customStyle="1" w:styleId="30">
    <w:name w:val="Заголовок 3 Знак"/>
    <w:basedOn w:val="a0"/>
    <w:link w:val="3"/>
    <w:uiPriority w:val="9"/>
    <w:semiHidden/>
    <w:rsid w:val="0046205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6205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46205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46205A"/>
    <w:rPr>
      <w:rFonts w:ascii="Calibri" w:eastAsia="Times New Roman" w:hAnsi="Calibri" w:cs="Times New Roman"/>
      <w:b/>
      <w:bCs/>
    </w:rPr>
  </w:style>
  <w:style w:type="character" w:customStyle="1" w:styleId="70">
    <w:name w:val="Заголовок 7 Знак"/>
    <w:basedOn w:val="a0"/>
    <w:link w:val="7"/>
    <w:uiPriority w:val="9"/>
    <w:semiHidden/>
    <w:rsid w:val="0046205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46205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46205A"/>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46205A"/>
    <w:pPr>
      <w:keepNext/>
      <w:numPr>
        <w:numId w:val="16"/>
      </w:numPr>
      <w:spacing w:before="240" w:after="120"/>
      <w:outlineLvl w:val="0"/>
    </w:pPr>
    <w:rPr>
      <w:b/>
      <w:bCs/>
      <w:kern w:val="32"/>
      <w:sz w:val="28"/>
      <w:szCs w:val="32"/>
      <w:lang w:eastAsia="en-US"/>
    </w:rPr>
  </w:style>
  <w:style w:type="paragraph" w:styleId="2">
    <w:name w:val="heading 2"/>
    <w:basedOn w:val="a"/>
    <w:next w:val="a"/>
    <w:link w:val="20"/>
    <w:uiPriority w:val="9"/>
    <w:semiHidden/>
    <w:unhideWhenUsed/>
    <w:qFormat/>
    <w:rsid w:val="0046205A"/>
    <w:pPr>
      <w:keepNext/>
      <w:numPr>
        <w:ilvl w:val="1"/>
        <w:numId w:val="16"/>
      </w:numPr>
      <w:spacing w:before="120" w:after="60"/>
      <w:outlineLvl w:val="1"/>
    </w:pPr>
    <w:rPr>
      <w:b/>
      <w:bCs/>
      <w:iCs/>
      <w:szCs w:val="28"/>
      <w:lang w:eastAsia="en-US"/>
    </w:rPr>
  </w:style>
  <w:style w:type="paragraph" w:styleId="3">
    <w:name w:val="heading 3"/>
    <w:basedOn w:val="a"/>
    <w:next w:val="a"/>
    <w:link w:val="30"/>
    <w:uiPriority w:val="9"/>
    <w:semiHidden/>
    <w:unhideWhenUsed/>
    <w:qFormat/>
    <w:rsid w:val="0046205A"/>
    <w:pPr>
      <w:keepNext/>
      <w:numPr>
        <w:ilvl w:val="2"/>
        <w:numId w:val="16"/>
      </w:numPr>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46205A"/>
    <w:pPr>
      <w:keepNext/>
      <w:numPr>
        <w:ilvl w:val="3"/>
        <w:numId w:val="16"/>
      </w:numPr>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46205A"/>
    <w:pPr>
      <w:numPr>
        <w:ilvl w:val="4"/>
        <w:numId w:val="16"/>
      </w:num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46205A"/>
    <w:pPr>
      <w:numPr>
        <w:ilvl w:val="5"/>
        <w:numId w:val="16"/>
      </w:num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46205A"/>
    <w:pPr>
      <w:numPr>
        <w:ilvl w:val="6"/>
        <w:numId w:val="16"/>
      </w:num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46205A"/>
    <w:pPr>
      <w:numPr>
        <w:ilvl w:val="7"/>
        <w:numId w:val="16"/>
      </w:num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46205A"/>
    <w:pPr>
      <w:numPr>
        <w:ilvl w:val="8"/>
        <w:numId w:val="16"/>
      </w:num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87"/>
    <w:pPr>
      <w:ind w:left="720"/>
      <w:contextualSpacing/>
    </w:pPr>
  </w:style>
  <w:style w:type="paragraph" w:styleId="a4">
    <w:name w:val="Normal (Web)"/>
    <w:basedOn w:val="a"/>
    <w:uiPriority w:val="99"/>
    <w:unhideWhenUsed/>
    <w:rsid w:val="00C56D87"/>
    <w:pPr>
      <w:spacing w:before="100" w:beforeAutospacing="1" w:after="100" w:afterAutospacing="1"/>
    </w:pPr>
  </w:style>
  <w:style w:type="character" w:styleId="a5">
    <w:name w:val="Hyperlink"/>
    <w:rsid w:val="00C56D87"/>
    <w:rPr>
      <w:color w:val="0000FF"/>
      <w:u w:val="single"/>
    </w:rPr>
  </w:style>
  <w:style w:type="character" w:customStyle="1" w:styleId="docemphasis">
    <w:name w:val="docemphasis"/>
    <w:basedOn w:val="a0"/>
    <w:rsid w:val="00C56D87"/>
  </w:style>
  <w:style w:type="character" w:customStyle="1" w:styleId="docbibliomixedtitle">
    <w:name w:val="docbibliomixedtitle"/>
    <w:basedOn w:val="a0"/>
    <w:rsid w:val="00C56D87"/>
  </w:style>
  <w:style w:type="character" w:styleId="a6">
    <w:name w:val="Strong"/>
    <w:basedOn w:val="a0"/>
    <w:uiPriority w:val="22"/>
    <w:qFormat/>
    <w:rsid w:val="00EE6371"/>
    <w:rPr>
      <w:b/>
      <w:bCs/>
    </w:rPr>
  </w:style>
  <w:style w:type="paragraph" w:styleId="a7">
    <w:name w:val="Balloon Text"/>
    <w:basedOn w:val="a"/>
    <w:link w:val="a8"/>
    <w:uiPriority w:val="99"/>
    <w:semiHidden/>
    <w:unhideWhenUsed/>
    <w:rsid w:val="0046205A"/>
    <w:rPr>
      <w:rFonts w:ascii="Tahoma" w:hAnsi="Tahoma" w:cs="Tahoma"/>
      <w:sz w:val="16"/>
      <w:szCs w:val="16"/>
    </w:rPr>
  </w:style>
  <w:style w:type="character" w:customStyle="1" w:styleId="a8">
    <w:name w:val="Текст выноски Знак"/>
    <w:basedOn w:val="a0"/>
    <w:link w:val="a7"/>
    <w:uiPriority w:val="99"/>
    <w:semiHidden/>
    <w:rsid w:val="0046205A"/>
    <w:rPr>
      <w:rFonts w:ascii="Tahoma" w:eastAsia="Times New Roman" w:hAnsi="Tahoma" w:cs="Tahoma"/>
      <w:sz w:val="16"/>
      <w:szCs w:val="16"/>
      <w:lang w:eastAsia="ru-RU"/>
    </w:rPr>
  </w:style>
  <w:style w:type="paragraph" w:styleId="a9">
    <w:name w:val="footnote text"/>
    <w:basedOn w:val="a"/>
    <w:link w:val="aa"/>
    <w:uiPriority w:val="99"/>
    <w:semiHidden/>
    <w:unhideWhenUsed/>
    <w:rsid w:val="0046205A"/>
    <w:rPr>
      <w:sz w:val="20"/>
      <w:szCs w:val="20"/>
      <w:lang w:val="en-US"/>
    </w:rPr>
  </w:style>
  <w:style w:type="character" w:customStyle="1" w:styleId="aa">
    <w:name w:val="Текст сноски Знак"/>
    <w:basedOn w:val="a0"/>
    <w:link w:val="a9"/>
    <w:uiPriority w:val="99"/>
    <w:semiHidden/>
    <w:rsid w:val="0046205A"/>
    <w:rPr>
      <w:rFonts w:ascii="Times New Roman" w:eastAsia="Times New Roman" w:hAnsi="Times New Roman" w:cs="Times New Roman"/>
      <w:sz w:val="20"/>
      <w:szCs w:val="20"/>
      <w:lang w:val="en-US" w:eastAsia="ru-RU"/>
    </w:rPr>
  </w:style>
  <w:style w:type="character" w:styleId="ab">
    <w:name w:val="footnote reference"/>
    <w:basedOn w:val="a0"/>
    <w:uiPriority w:val="99"/>
    <w:semiHidden/>
    <w:unhideWhenUsed/>
    <w:rsid w:val="0046205A"/>
    <w:rPr>
      <w:vertAlign w:val="superscript"/>
    </w:rPr>
  </w:style>
  <w:style w:type="character" w:customStyle="1" w:styleId="10">
    <w:name w:val="Заголовок 1 Знак"/>
    <w:basedOn w:val="a0"/>
    <w:link w:val="1"/>
    <w:uiPriority w:val="9"/>
    <w:rsid w:val="0046205A"/>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semiHidden/>
    <w:rsid w:val="0046205A"/>
    <w:rPr>
      <w:rFonts w:ascii="Times New Roman" w:eastAsia="Times New Roman" w:hAnsi="Times New Roman" w:cs="Times New Roman"/>
      <w:b/>
      <w:bCs/>
      <w:iCs/>
      <w:sz w:val="24"/>
      <w:szCs w:val="28"/>
    </w:rPr>
  </w:style>
  <w:style w:type="character" w:customStyle="1" w:styleId="30">
    <w:name w:val="Заголовок 3 Знак"/>
    <w:basedOn w:val="a0"/>
    <w:link w:val="3"/>
    <w:uiPriority w:val="9"/>
    <w:semiHidden/>
    <w:rsid w:val="0046205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6205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46205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46205A"/>
    <w:rPr>
      <w:rFonts w:ascii="Calibri" w:eastAsia="Times New Roman" w:hAnsi="Calibri" w:cs="Times New Roman"/>
      <w:b/>
      <w:bCs/>
    </w:rPr>
  </w:style>
  <w:style w:type="character" w:customStyle="1" w:styleId="70">
    <w:name w:val="Заголовок 7 Знак"/>
    <w:basedOn w:val="a0"/>
    <w:link w:val="7"/>
    <w:uiPriority w:val="9"/>
    <w:semiHidden/>
    <w:rsid w:val="0046205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46205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46205A"/>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202">
      <w:bodyDiv w:val="1"/>
      <w:marLeft w:val="0"/>
      <w:marRight w:val="0"/>
      <w:marTop w:val="0"/>
      <w:marBottom w:val="0"/>
      <w:divBdr>
        <w:top w:val="none" w:sz="0" w:space="0" w:color="auto"/>
        <w:left w:val="none" w:sz="0" w:space="0" w:color="auto"/>
        <w:bottom w:val="none" w:sz="0" w:space="0" w:color="auto"/>
        <w:right w:val="none" w:sz="0" w:space="0" w:color="auto"/>
      </w:divBdr>
      <w:divsChild>
        <w:div w:id="1254244997">
          <w:marLeft w:val="0"/>
          <w:marRight w:val="0"/>
          <w:marTop w:val="0"/>
          <w:marBottom w:val="0"/>
          <w:divBdr>
            <w:top w:val="none" w:sz="0" w:space="0" w:color="auto"/>
            <w:left w:val="none" w:sz="0" w:space="0" w:color="auto"/>
            <w:bottom w:val="none" w:sz="0" w:space="0" w:color="auto"/>
            <w:right w:val="none" w:sz="0" w:space="0" w:color="auto"/>
          </w:divBdr>
        </w:div>
        <w:div w:id="1896233759">
          <w:marLeft w:val="0"/>
          <w:marRight w:val="0"/>
          <w:marTop w:val="0"/>
          <w:marBottom w:val="0"/>
          <w:divBdr>
            <w:top w:val="none" w:sz="0" w:space="0" w:color="auto"/>
            <w:left w:val="none" w:sz="0" w:space="0" w:color="auto"/>
            <w:bottom w:val="none" w:sz="0" w:space="0" w:color="auto"/>
            <w:right w:val="none" w:sz="0" w:space="0" w:color="auto"/>
          </w:divBdr>
        </w:div>
        <w:div w:id="708267522">
          <w:marLeft w:val="0"/>
          <w:marRight w:val="0"/>
          <w:marTop w:val="0"/>
          <w:marBottom w:val="0"/>
          <w:divBdr>
            <w:top w:val="none" w:sz="0" w:space="0" w:color="auto"/>
            <w:left w:val="none" w:sz="0" w:space="0" w:color="auto"/>
            <w:bottom w:val="none" w:sz="0" w:space="0" w:color="auto"/>
            <w:right w:val="none" w:sz="0" w:space="0" w:color="auto"/>
          </w:divBdr>
        </w:div>
        <w:div w:id="1353873959">
          <w:marLeft w:val="0"/>
          <w:marRight w:val="0"/>
          <w:marTop w:val="0"/>
          <w:marBottom w:val="0"/>
          <w:divBdr>
            <w:top w:val="none" w:sz="0" w:space="0" w:color="auto"/>
            <w:left w:val="none" w:sz="0" w:space="0" w:color="auto"/>
            <w:bottom w:val="none" w:sz="0" w:space="0" w:color="auto"/>
            <w:right w:val="none" w:sz="0" w:space="0" w:color="auto"/>
          </w:divBdr>
        </w:div>
        <w:div w:id="1526868946">
          <w:marLeft w:val="0"/>
          <w:marRight w:val="0"/>
          <w:marTop w:val="0"/>
          <w:marBottom w:val="0"/>
          <w:divBdr>
            <w:top w:val="none" w:sz="0" w:space="0" w:color="auto"/>
            <w:left w:val="none" w:sz="0" w:space="0" w:color="auto"/>
            <w:bottom w:val="none" w:sz="0" w:space="0" w:color="auto"/>
            <w:right w:val="none" w:sz="0" w:space="0" w:color="auto"/>
          </w:divBdr>
        </w:div>
        <w:div w:id="763964736">
          <w:marLeft w:val="0"/>
          <w:marRight w:val="0"/>
          <w:marTop w:val="0"/>
          <w:marBottom w:val="0"/>
          <w:divBdr>
            <w:top w:val="none" w:sz="0" w:space="0" w:color="auto"/>
            <w:left w:val="none" w:sz="0" w:space="0" w:color="auto"/>
            <w:bottom w:val="none" w:sz="0" w:space="0" w:color="auto"/>
            <w:right w:val="none" w:sz="0" w:space="0" w:color="auto"/>
          </w:divBdr>
        </w:div>
      </w:divsChild>
    </w:div>
    <w:div w:id="56901800">
      <w:bodyDiv w:val="1"/>
      <w:marLeft w:val="0"/>
      <w:marRight w:val="0"/>
      <w:marTop w:val="0"/>
      <w:marBottom w:val="0"/>
      <w:divBdr>
        <w:top w:val="none" w:sz="0" w:space="0" w:color="auto"/>
        <w:left w:val="none" w:sz="0" w:space="0" w:color="auto"/>
        <w:bottom w:val="none" w:sz="0" w:space="0" w:color="auto"/>
        <w:right w:val="none" w:sz="0" w:space="0" w:color="auto"/>
      </w:divBdr>
      <w:divsChild>
        <w:div w:id="1744795344">
          <w:marLeft w:val="0"/>
          <w:marRight w:val="0"/>
          <w:marTop w:val="0"/>
          <w:marBottom w:val="0"/>
          <w:divBdr>
            <w:top w:val="none" w:sz="0" w:space="0" w:color="auto"/>
            <w:left w:val="none" w:sz="0" w:space="0" w:color="auto"/>
            <w:bottom w:val="none" w:sz="0" w:space="0" w:color="auto"/>
            <w:right w:val="none" w:sz="0" w:space="0" w:color="auto"/>
          </w:divBdr>
        </w:div>
        <w:div w:id="640887200">
          <w:marLeft w:val="0"/>
          <w:marRight w:val="0"/>
          <w:marTop w:val="0"/>
          <w:marBottom w:val="0"/>
          <w:divBdr>
            <w:top w:val="none" w:sz="0" w:space="0" w:color="auto"/>
            <w:left w:val="none" w:sz="0" w:space="0" w:color="auto"/>
            <w:bottom w:val="none" w:sz="0" w:space="0" w:color="auto"/>
            <w:right w:val="none" w:sz="0" w:space="0" w:color="auto"/>
          </w:divBdr>
        </w:div>
        <w:div w:id="45105608">
          <w:marLeft w:val="0"/>
          <w:marRight w:val="0"/>
          <w:marTop w:val="0"/>
          <w:marBottom w:val="0"/>
          <w:divBdr>
            <w:top w:val="none" w:sz="0" w:space="0" w:color="auto"/>
            <w:left w:val="none" w:sz="0" w:space="0" w:color="auto"/>
            <w:bottom w:val="none" w:sz="0" w:space="0" w:color="auto"/>
            <w:right w:val="none" w:sz="0" w:space="0" w:color="auto"/>
          </w:divBdr>
        </w:div>
        <w:div w:id="1118641047">
          <w:marLeft w:val="0"/>
          <w:marRight w:val="0"/>
          <w:marTop w:val="0"/>
          <w:marBottom w:val="0"/>
          <w:divBdr>
            <w:top w:val="none" w:sz="0" w:space="0" w:color="auto"/>
            <w:left w:val="none" w:sz="0" w:space="0" w:color="auto"/>
            <w:bottom w:val="none" w:sz="0" w:space="0" w:color="auto"/>
            <w:right w:val="none" w:sz="0" w:space="0" w:color="auto"/>
          </w:divBdr>
        </w:div>
        <w:div w:id="243105263">
          <w:marLeft w:val="0"/>
          <w:marRight w:val="0"/>
          <w:marTop w:val="0"/>
          <w:marBottom w:val="0"/>
          <w:divBdr>
            <w:top w:val="none" w:sz="0" w:space="0" w:color="auto"/>
            <w:left w:val="none" w:sz="0" w:space="0" w:color="auto"/>
            <w:bottom w:val="none" w:sz="0" w:space="0" w:color="auto"/>
            <w:right w:val="none" w:sz="0" w:space="0" w:color="auto"/>
          </w:divBdr>
        </w:div>
        <w:div w:id="1481262352">
          <w:marLeft w:val="0"/>
          <w:marRight w:val="0"/>
          <w:marTop w:val="0"/>
          <w:marBottom w:val="0"/>
          <w:divBdr>
            <w:top w:val="none" w:sz="0" w:space="0" w:color="auto"/>
            <w:left w:val="none" w:sz="0" w:space="0" w:color="auto"/>
            <w:bottom w:val="none" w:sz="0" w:space="0" w:color="auto"/>
            <w:right w:val="none" w:sz="0" w:space="0" w:color="auto"/>
          </w:divBdr>
        </w:div>
      </w:divsChild>
    </w:div>
    <w:div w:id="198669285">
      <w:bodyDiv w:val="1"/>
      <w:marLeft w:val="0"/>
      <w:marRight w:val="0"/>
      <w:marTop w:val="0"/>
      <w:marBottom w:val="0"/>
      <w:divBdr>
        <w:top w:val="none" w:sz="0" w:space="0" w:color="auto"/>
        <w:left w:val="none" w:sz="0" w:space="0" w:color="auto"/>
        <w:bottom w:val="none" w:sz="0" w:space="0" w:color="auto"/>
        <w:right w:val="none" w:sz="0" w:space="0" w:color="auto"/>
      </w:divBdr>
      <w:divsChild>
        <w:div w:id="1575357653">
          <w:marLeft w:val="0"/>
          <w:marRight w:val="0"/>
          <w:marTop w:val="0"/>
          <w:marBottom w:val="0"/>
          <w:divBdr>
            <w:top w:val="none" w:sz="0" w:space="0" w:color="auto"/>
            <w:left w:val="none" w:sz="0" w:space="0" w:color="auto"/>
            <w:bottom w:val="none" w:sz="0" w:space="0" w:color="auto"/>
            <w:right w:val="none" w:sz="0" w:space="0" w:color="auto"/>
          </w:divBdr>
        </w:div>
        <w:div w:id="460612887">
          <w:marLeft w:val="0"/>
          <w:marRight w:val="0"/>
          <w:marTop w:val="0"/>
          <w:marBottom w:val="0"/>
          <w:divBdr>
            <w:top w:val="none" w:sz="0" w:space="0" w:color="auto"/>
            <w:left w:val="none" w:sz="0" w:space="0" w:color="auto"/>
            <w:bottom w:val="none" w:sz="0" w:space="0" w:color="auto"/>
            <w:right w:val="none" w:sz="0" w:space="0" w:color="auto"/>
          </w:divBdr>
        </w:div>
        <w:div w:id="1452749111">
          <w:marLeft w:val="0"/>
          <w:marRight w:val="0"/>
          <w:marTop w:val="0"/>
          <w:marBottom w:val="0"/>
          <w:divBdr>
            <w:top w:val="none" w:sz="0" w:space="0" w:color="auto"/>
            <w:left w:val="none" w:sz="0" w:space="0" w:color="auto"/>
            <w:bottom w:val="none" w:sz="0" w:space="0" w:color="auto"/>
            <w:right w:val="none" w:sz="0" w:space="0" w:color="auto"/>
          </w:divBdr>
        </w:div>
        <w:div w:id="1355033263">
          <w:marLeft w:val="0"/>
          <w:marRight w:val="0"/>
          <w:marTop w:val="0"/>
          <w:marBottom w:val="0"/>
          <w:divBdr>
            <w:top w:val="none" w:sz="0" w:space="0" w:color="auto"/>
            <w:left w:val="none" w:sz="0" w:space="0" w:color="auto"/>
            <w:bottom w:val="none" w:sz="0" w:space="0" w:color="auto"/>
            <w:right w:val="none" w:sz="0" w:space="0" w:color="auto"/>
          </w:divBdr>
        </w:div>
        <w:div w:id="69273503">
          <w:marLeft w:val="0"/>
          <w:marRight w:val="0"/>
          <w:marTop w:val="0"/>
          <w:marBottom w:val="0"/>
          <w:divBdr>
            <w:top w:val="none" w:sz="0" w:space="0" w:color="auto"/>
            <w:left w:val="none" w:sz="0" w:space="0" w:color="auto"/>
            <w:bottom w:val="none" w:sz="0" w:space="0" w:color="auto"/>
            <w:right w:val="none" w:sz="0" w:space="0" w:color="auto"/>
          </w:divBdr>
        </w:div>
        <w:div w:id="395132333">
          <w:marLeft w:val="0"/>
          <w:marRight w:val="0"/>
          <w:marTop w:val="0"/>
          <w:marBottom w:val="0"/>
          <w:divBdr>
            <w:top w:val="none" w:sz="0" w:space="0" w:color="auto"/>
            <w:left w:val="none" w:sz="0" w:space="0" w:color="auto"/>
            <w:bottom w:val="none" w:sz="0" w:space="0" w:color="auto"/>
            <w:right w:val="none" w:sz="0" w:space="0" w:color="auto"/>
          </w:divBdr>
        </w:div>
        <w:div w:id="1038511131">
          <w:marLeft w:val="0"/>
          <w:marRight w:val="0"/>
          <w:marTop w:val="0"/>
          <w:marBottom w:val="0"/>
          <w:divBdr>
            <w:top w:val="none" w:sz="0" w:space="0" w:color="auto"/>
            <w:left w:val="none" w:sz="0" w:space="0" w:color="auto"/>
            <w:bottom w:val="none" w:sz="0" w:space="0" w:color="auto"/>
            <w:right w:val="none" w:sz="0" w:space="0" w:color="auto"/>
          </w:divBdr>
        </w:div>
        <w:div w:id="472258419">
          <w:marLeft w:val="0"/>
          <w:marRight w:val="0"/>
          <w:marTop w:val="0"/>
          <w:marBottom w:val="0"/>
          <w:divBdr>
            <w:top w:val="none" w:sz="0" w:space="0" w:color="auto"/>
            <w:left w:val="none" w:sz="0" w:space="0" w:color="auto"/>
            <w:bottom w:val="none" w:sz="0" w:space="0" w:color="auto"/>
            <w:right w:val="none" w:sz="0" w:space="0" w:color="auto"/>
          </w:divBdr>
        </w:div>
        <w:div w:id="1418091496">
          <w:marLeft w:val="0"/>
          <w:marRight w:val="0"/>
          <w:marTop w:val="0"/>
          <w:marBottom w:val="0"/>
          <w:divBdr>
            <w:top w:val="none" w:sz="0" w:space="0" w:color="auto"/>
            <w:left w:val="none" w:sz="0" w:space="0" w:color="auto"/>
            <w:bottom w:val="none" w:sz="0" w:space="0" w:color="auto"/>
            <w:right w:val="none" w:sz="0" w:space="0" w:color="auto"/>
          </w:divBdr>
        </w:div>
        <w:div w:id="1381855024">
          <w:marLeft w:val="0"/>
          <w:marRight w:val="0"/>
          <w:marTop w:val="0"/>
          <w:marBottom w:val="0"/>
          <w:divBdr>
            <w:top w:val="none" w:sz="0" w:space="0" w:color="auto"/>
            <w:left w:val="none" w:sz="0" w:space="0" w:color="auto"/>
            <w:bottom w:val="none" w:sz="0" w:space="0" w:color="auto"/>
            <w:right w:val="none" w:sz="0" w:space="0" w:color="auto"/>
          </w:divBdr>
        </w:div>
        <w:div w:id="1669137241">
          <w:marLeft w:val="0"/>
          <w:marRight w:val="0"/>
          <w:marTop w:val="0"/>
          <w:marBottom w:val="0"/>
          <w:divBdr>
            <w:top w:val="none" w:sz="0" w:space="0" w:color="auto"/>
            <w:left w:val="none" w:sz="0" w:space="0" w:color="auto"/>
            <w:bottom w:val="none" w:sz="0" w:space="0" w:color="auto"/>
            <w:right w:val="none" w:sz="0" w:space="0" w:color="auto"/>
          </w:divBdr>
        </w:div>
        <w:div w:id="185795685">
          <w:marLeft w:val="0"/>
          <w:marRight w:val="0"/>
          <w:marTop w:val="0"/>
          <w:marBottom w:val="0"/>
          <w:divBdr>
            <w:top w:val="none" w:sz="0" w:space="0" w:color="auto"/>
            <w:left w:val="none" w:sz="0" w:space="0" w:color="auto"/>
            <w:bottom w:val="none" w:sz="0" w:space="0" w:color="auto"/>
            <w:right w:val="none" w:sz="0" w:space="0" w:color="auto"/>
          </w:divBdr>
        </w:div>
        <w:div w:id="954411126">
          <w:marLeft w:val="0"/>
          <w:marRight w:val="0"/>
          <w:marTop w:val="0"/>
          <w:marBottom w:val="0"/>
          <w:divBdr>
            <w:top w:val="none" w:sz="0" w:space="0" w:color="auto"/>
            <w:left w:val="none" w:sz="0" w:space="0" w:color="auto"/>
            <w:bottom w:val="none" w:sz="0" w:space="0" w:color="auto"/>
            <w:right w:val="none" w:sz="0" w:space="0" w:color="auto"/>
          </w:divBdr>
        </w:div>
        <w:div w:id="1745100869">
          <w:marLeft w:val="0"/>
          <w:marRight w:val="0"/>
          <w:marTop w:val="0"/>
          <w:marBottom w:val="0"/>
          <w:divBdr>
            <w:top w:val="none" w:sz="0" w:space="0" w:color="auto"/>
            <w:left w:val="none" w:sz="0" w:space="0" w:color="auto"/>
            <w:bottom w:val="none" w:sz="0" w:space="0" w:color="auto"/>
            <w:right w:val="none" w:sz="0" w:space="0" w:color="auto"/>
          </w:divBdr>
        </w:div>
        <w:div w:id="1431269518">
          <w:marLeft w:val="0"/>
          <w:marRight w:val="0"/>
          <w:marTop w:val="0"/>
          <w:marBottom w:val="0"/>
          <w:divBdr>
            <w:top w:val="none" w:sz="0" w:space="0" w:color="auto"/>
            <w:left w:val="none" w:sz="0" w:space="0" w:color="auto"/>
            <w:bottom w:val="none" w:sz="0" w:space="0" w:color="auto"/>
            <w:right w:val="none" w:sz="0" w:space="0" w:color="auto"/>
          </w:divBdr>
        </w:div>
        <w:div w:id="114569325">
          <w:marLeft w:val="0"/>
          <w:marRight w:val="0"/>
          <w:marTop w:val="0"/>
          <w:marBottom w:val="0"/>
          <w:divBdr>
            <w:top w:val="none" w:sz="0" w:space="0" w:color="auto"/>
            <w:left w:val="none" w:sz="0" w:space="0" w:color="auto"/>
            <w:bottom w:val="none" w:sz="0" w:space="0" w:color="auto"/>
            <w:right w:val="none" w:sz="0" w:space="0" w:color="auto"/>
          </w:divBdr>
        </w:div>
        <w:div w:id="2090273313">
          <w:marLeft w:val="0"/>
          <w:marRight w:val="0"/>
          <w:marTop w:val="0"/>
          <w:marBottom w:val="0"/>
          <w:divBdr>
            <w:top w:val="none" w:sz="0" w:space="0" w:color="auto"/>
            <w:left w:val="none" w:sz="0" w:space="0" w:color="auto"/>
            <w:bottom w:val="none" w:sz="0" w:space="0" w:color="auto"/>
            <w:right w:val="none" w:sz="0" w:space="0" w:color="auto"/>
          </w:divBdr>
        </w:div>
        <w:div w:id="159778723">
          <w:marLeft w:val="0"/>
          <w:marRight w:val="0"/>
          <w:marTop w:val="0"/>
          <w:marBottom w:val="0"/>
          <w:divBdr>
            <w:top w:val="none" w:sz="0" w:space="0" w:color="auto"/>
            <w:left w:val="none" w:sz="0" w:space="0" w:color="auto"/>
            <w:bottom w:val="none" w:sz="0" w:space="0" w:color="auto"/>
            <w:right w:val="none" w:sz="0" w:space="0" w:color="auto"/>
          </w:divBdr>
        </w:div>
      </w:divsChild>
    </w:div>
    <w:div w:id="798643141">
      <w:bodyDiv w:val="1"/>
      <w:marLeft w:val="0"/>
      <w:marRight w:val="0"/>
      <w:marTop w:val="0"/>
      <w:marBottom w:val="0"/>
      <w:divBdr>
        <w:top w:val="none" w:sz="0" w:space="0" w:color="auto"/>
        <w:left w:val="none" w:sz="0" w:space="0" w:color="auto"/>
        <w:bottom w:val="none" w:sz="0" w:space="0" w:color="auto"/>
        <w:right w:val="none" w:sz="0" w:space="0" w:color="auto"/>
      </w:divBdr>
    </w:div>
    <w:div w:id="929390106">
      <w:bodyDiv w:val="1"/>
      <w:marLeft w:val="0"/>
      <w:marRight w:val="0"/>
      <w:marTop w:val="0"/>
      <w:marBottom w:val="0"/>
      <w:divBdr>
        <w:top w:val="none" w:sz="0" w:space="0" w:color="auto"/>
        <w:left w:val="none" w:sz="0" w:space="0" w:color="auto"/>
        <w:bottom w:val="none" w:sz="0" w:space="0" w:color="auto"/>
        <w:right w:val="none" w:sz="0" w:space="0" w:color="auto"/>
      </w:divBdr>
      <w:divsChild>
        <w:div w:id="1386297460">
          <w:marLeft w:val="0"/>
          <w:marRight w:val="0"/>
          <w:marTop w:val="0"/>
          <w:marBottom w:val="0"/>
          <w:divBdr>
            <w:top w:val="none" w:sz="0" w:space="0" w:color="auto"/>
            <w:left w:val="none" w:sz="0" w:space="0" w:color="auto"/>
            <w:bottom w:val="none" w:sz="0" w:space="0" w:color="auto"/>
            <w:right w:val="none" w:sz="0" w:space="0" w:color="auto"/>
          </w:divBdr>
        </w:div>
        <w:div w:id="1527133626">
          <w:marLeft w:val="0"/>
          <w:marRight w:val="0"/>
          <w:marTop w:val="0"/>
          <w:marBottom w:val="0"/>
          <w:divBdr>
            <w:top w:val="none" w:sz="0" w:space="0" w:color="auto"/>
            <w:left w:val="none" w:sz="0" w:space="0" w:color="auto"/>
            <w:bottom w:val="none" w:sz="0" w:space="0" w:color="auto"/>
            <w:right w:val="none" w:sz="0" w:space="0" w:color="auto"/>
          </w:divBdr>
        </w:div>
      </w:divsChild>
    </w:div>
    <w:div w:id="1750037369">
      <w:bodyDiv w:val="1"/>
      <w:marLeft w:val="0"/>
      <w:marRight w:val="0"/>
      <w:marTop w:val="0"/>
      <w:marBottom w:val="0"/>
      <w:divBdr>
        <w:top w:val="none" w:sz="0" w:space="0" w:color="auto"/>
        <w:left w:val="none" w:sz="0" w:space="0" w:color="auto"/>
        <w:bottom w:val="none" w:sz="0" w:space="0" w:color="auto"/>
        <w:right w:val="none" w:sz="0" w:space="0" w:color="auto"/>
      </w:divBdr>
      <w:divsChild>
        <w:div w:id="1376155069">
          <w:marLeft w:val="0"/>
          <w:marRight w:val="0"/>
          <w:marTop w:val="0"/>
          <w:marBottom w:val="0"/>
          <w:divBdr>
            <w:top w:val="none" w:sz="0" w:space="0" w:color="auto"/>
            <w:left w:val="none" w:sz="0" w:space="0" w:color="auto"/>
            <w:bottom w:val="none" w:sz="0" w:space="0" w:color="auto"/>
            <w:right w:val="none" w:sz="0" w:space="0" w:color="auto"/>
          </w:divBdr>
        </w:div>
        <w:div w:id="2028218074">
          <w:marLeft w:val="0"/>
          <w:marRight w:val="0"/>
          <w:marTop w:val="0"/>
          <w:marBottom w:val="0"/>
          <w:divBdr>
            <w:top w:val="none" w:sz="0" w:space="0" w:color="auto"/>
            <w:left w:val="none" w:sz="0" w:space="0" w:color="auto"/>
            <w:bottom w:val="none" w:sz="0" w:space="0" w:color="auto"/>
            <w:right w:val="none" w:sz="0" w:space="0" w:color="auto"/>
          </w:divBdr>
        </w:div>
        <w:div w:id="21981688">
          <w:marLeft w:val="0"/>
          <w:marRight w:val="0"/>
          <w:marTop w:val="0"/>
          <w:marBottom w:val="0"/>
          <w:divBdr>
            <w:top w:val="none" w:sz="0" w:space="0" w:color="auto"/>
            <w:left w:val="none" w:sz="0" w:space="0" w:color="auto"/>
            <w:bottom w:val="none" w:sz="0" w:space="0" w:color="auto"/>
            <w:right w:val="none" w:sz="0" w:space="0" w:color="auto"/>
          </w:divBdr>
        </w:div>
        <w:div w:id="667173617">
          <w:marLeft w:val="0"/>
          <w:marRight w:val="0"/>
          <w:marTop w:val="0"/>
          <w:marBottom w:val="0"/>
          <w:divBdr>
            <w:top w:val="none" w:sz="0" w:space="0" w:color="auto"/>
            <w:left w:val="none" w:sz="0" w:space="0" w:color="auto"/>
            <w:bottom w:val="none" w:sz="0" w:space="0" w:color="auto"/>
            <w:right w:val="none" w:sz="0" w:space="0" w:color="auto"/>
          </w:divBdr>
        </w:div>
        <w:div w:id="891691615">
          <w:marLeft w:val="0"/>
          <w:marRight w:val="0"/>
          <w:marTop w:val="0"/>
          <w:marBottom w:val="0"/>
          <w:divBdr>
            <w:top w:val="none" w:sz="0" w:space="0" w:color="auto"/>
            <w:left w:val="none" w:sz="0" w:space="0" w:color="auto"/>
            <w:bottom w:val="none" w:sz="0" w:space="0" w:color="auto"/>
            <w:right w:val="none" w:sz="0" w:space="0" w:color="auto"/>
          </w:divBdr>
        </w:div>
        <w:div w:id="696733271">
          <w:marLeft w:val="0"/>
          <w:marRight w:val="0"/>
          <w:marTop w:val="0"/>
          <w:marBottom w:val="0"/>
          <w:divBdr>
            <w:top w:val="none" w:sz="0" w:space="0" w:color="auto"/>
            <w:left w:val="none" w:sz="0" w:space="0" w:color="auto"/>
            <w:bottom w:val="none" w:sz="0" w:space="0" w:color="auto"/>
            <w:right w:val="none" w:sz="0" w:space="0" w:color="auto"/>
          </w:divBdr>
        </w:div>
        <w:div w:id="718699746">
          <w:marLeft w:val="0"/>
          <w:marRight w:val="0"/>
          <w:marTop w:val="0"/>
          <w:marBottom w:val="0"/>
          <w:divBdr>
            <w:top w:val="none" w:sz="0" w:space="0" w:color="auto"/>
            <w:left w:val="none" w:sz="0" w:space="0" w:color="auto"/>
            <w:bottom w:val="none" w:sz="0" w:space="0" w:color="auto"/>
            <w:right w:val="none" w:sz="0" w:space="0" w:color="auto"/>
          </w:divBdr>
        </w:div>
        <w:div w:id="936641408">
          <w:marLeft w:val="0"/>
          <w:marRight w:val="0"/>
          <w:marTop w:val="0"/>
          <w:marBottom w:val="0"/>
          <w:divBdr>
            <w:top w:val="none" w:sz="0" w:space="0" w:color="auto"/>
            <w:left w:val="none" w:sz="0" w:space="0" w:color="auto"/>
            <w:bottom w:val="none" w:sz="0" w:space="0" w:color="auto"/>
            <w:right w:val="none" w:sz="0" w:space="0" w:color="auto"/>
          </w:divBdr>
        </w:div>
        <w:div w:id="166754543">
          <w:marLeft w:val="0"/>
          <w:marRight w:val="0"/>
          <w:marTop w:val="0"/>
          <w:marBottom w:val="0"/>
          <w:divBdr>
            <w:top w:val="none" w:sz="0" w:space="0" w:color="auto"/>
            <w:left w:val="none" w:sz="0" w:space="0" w:color="auto"/>
            <w:bottom w:val="none" w:sz="0" w:space="0" w:color="auto"/>
            <w:right w:val="none" w:sz="0" w:space="0" w:color="auto"/>
          </w:divBdr>
        </w:div>
        <w:div w:id="209463802">
          <w:marLeft w:val="0"/>
          <w:marRight w:val="0"/>
          <w:marTop w:val="0"/>
          <w:marBottom w:val="0"/>
          <w:divBdr>
            <w:top w:val="none" w:sz="0" w:space="0" w:color="auto"/>
            <w:left w:val="none" w:sz="0" w:space="0" w:color="auto"/>
            <w:bottom w:val="none" w:sz="0" w:space="0" w:color="auto"/>
            <w:right w:val="none" w:sz="0" w:space="0" w:color="auto"/>
          </w:divBdr>
        </w:div>
      </w:divsChild>
    </w:div>
    <w:div w:id="1884249768">
      <w:bodyDiv w:val="1"/>
      <w:marLeft w:val="0"/>
      <w:marRight w:val="0"/>
      <w:marTop w:val="0"/>
      <w:marBottom w:val="0"/>
      <w:divBdr>
        <w:top w:val="none" w:sz="0" w:space="0" w:color="auto"/>
        <w:left w:val="none" w:sz="0" w:space="0" w:color="auto"/>
        <w:bottom w:val="none" w:sz="0" w:space="0" w:color="auto"/>
        <w:right w:val="none" w:sz="0" w:space="0" w:color="auto"/>
      </w:divBdr>
      <w:divsChild>
        <w:div w:id="1054767401">
          <w:marLeft w:val="0"/>
          <w:marRight w:val="0"/>
          <w:marTop w:val="0"/>
          <w:marBottom w:val="0"/>
          <w:divBdr>
            <w:top w:val="none" w:sz="0" w:space="0" w:color="auto"/>
            <w:left w:val="none" w:sz="0" w:space="0" w:color="auto"/>
            <w:bottom w:val="none" w:sz="0" w:space="0" w:color="auto"/>
            <w:right w:val="none" w:sz="0" w:space="0" w:color="auto"/>
          </w:divBdr>
        </w:div>
        <w:div w:id="1341811397">
          <w:marLeft w:val="0"/>
          <w:marRight w:val="0"/>
          <w:marTop w:val="0"/>
          <w:marBottom w:val="0"/>
          <w:divBdr>
            <w:top w:val="none" w:sz="0" w:space="0" w:color="auto"/>
            <w:left w:val="none" w:sz="0" w:space="0" w:color="auto"/>
            <w:bottom w:val="none" w:sz="0" w:space="0" w:color="auto"/>
            <w:right w:val="none" w:sz="0" w:space="0" w:color="auto"/>
          </w:divBdr>
        </w:div>
        <w:div w:id="674190517">
          <w:marLeft w:val="0"/>
          <w:marRight w:val="0"/>
          <w:marTop w:val="0"/>
          <w:marBottom w:val="0"/>
          <w:divBdr>
            <w:top w:val="none" w:sz="0" w:space="0" w:color="auto"/>
            <w:left w:val="none" w:sz="0" w:space="0" w:color="auto"/>
            <w:bottom w:val="none" w:sz="0" w:space="0" w:color="auto"/>
            <w:right w:val="none" w:sz="0" w:space="0" w:color="auto"/>
          </w:divBdr>
        </w:div>
        <w:div w:id="1187980583">
          <w:marLeft w:val="0"/>
          <w:marRight w:val="0"/>
          <w:marTop w:val="0"/>
          <w:marBottom w:val="0"/>
          <w:divBdr>
            <w:top w:val="none" w:sz="0" w:space="0" w:color="auto"/>
            <w:left w:val="none" w:sz="0" w:space="0" w:color="auto"/>
            <w:bottom w:val="none" w:sz="0" w:space="0" w:color="auto"/>
            <w:right w:val="none" w:sz="0" w:space="0" w:color="auto"/>
          </w:divBdr>
        </w:div>
        <w:div w:id="1451632143">
          <w:marLeft w:val="0"/>
          <w:marRight w:val="0"/>
          <w:marTop w:val="0"/>
          <w:marBottom w:val="0"/>
          <w:divBdr>
            <w:top w:val="none" w:sz="0" w:space="0" w:color="auto"/>
            <w:left w:val="none" w:sz="0" w:space="0" w:color="auto"/>
            <w:bottom w:val="none" w:sz="0" w:space="0" w:color="auto"/>
            <w:right w:val="none" w:sz="0" w:space="0" w:color="auto"/>
          </w:divBdr>
        </w:div>
        <w:div w:id="546377065">
          <w:marLeft w:val="0"/>
          <w:marRight w:val="0"/>
          <w:marTop w:val="0"/>
          <w:marBottom w:val="0"/>
          <w:divBdr>
            <w:top w:val="none" w:sz="0" w:space="0" w:color="auto"/>
            <w:left w:val="none" w:sz="0" w:space="0" w:color="auto"/>
            <w:bottom w:val="none" w:sz="0" w:space="0" w:color="auto"/>
            <w:right w:val="none" w:sz="0" w:space="0" w:color="auto"/>
          </w:divBdr>
        </w:div>
      </w:divsChild>
    </w:div>
    <w:div w:id="1991059872">
      <w:bodyDiv w:val="1"/>
      <w:marLeft w:val="0"/>
      <w:marRight w:val="0"/>
      <w:marTop w:val="0"/>
      <w:marBottom w:val="0"/>
      <w:divBdr>
        <w:top w:val="none" w:sz="0" w:space="0" w:color="auto"/>
        <w:left w:val="none" w:sz="0" w:space="0" w:color="auto"/>
        <w:bottom w:val="none" w:sz="0" w:space="0" w:color="auto"/>
        <w:right w:val="none" w:sz="0" w:space="0" w:color="auto"/>
      </w:divBdr>
      <w:divsChild>
        <w:div w:id="1414401115">
          <w:marLeft w:val="0"/>
          <w:marRight w:val="0"/>
          <w:marTop w:val="0"/>
          <w:marBottom w:val="0"/>
          <w:divBdr>
            <w:top w:val="none" w:sz="0" w:space="0" w:color="auto"/>
            <w:left w:val="none" w:sz="0" w:space="0" w:color="auto"/>
            <w:bottom w:val="none" w:sz="0" w:space="0" w:color="auto"/>
            <w:right w:val="none" w:sz="0" w:space="0" w:color="auto"/>
          </w:divBdr>
        </w:div>
        <w:div w:id="253512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ms.hse.ru/content/lessons/12403/papers/HOW%20EFFECTIVE%20ARE%20GROUPON%20PROMOTIONS%20FOR%20BUSINESSE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ntipov@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9</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34</cp:revision>
  <dcterms:created xsi:type="dcterms:W3CDTF">2013-08-31T12:49:00Z</dcterms:created>
  <dcterms:modified xsi:type="dcterms:W3CDTF">2013-09-02T11:39:00Z</dcterms:modified>
</cp:coreProperties>
</file>