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2" w:rsidRPr="00852972" w:rsidRDefault="00852972" w:rsidP="00852972">
      <w:pPr>
        <w:pStyle w:val="1"/>
        <w:spacing w:after="0"/>
        <w:jc w:val="center"/>
        <w:rPr>
          <w:b/>
          <w:lang w:val="en-US"/>
        </w:rPr>
      </w:pPr>
      <w:r w:rsidRPr="00852972">
        <w:rPr>
          <w:b/>
        </w:rPr>
        <w:t>Методика</w:t>
      </w:r>
      <w:r w:rsidRPr="00852972">
        <w:rPr>
          <w:b/>
          <w:lang w:val="en-US"/>
        </w:rPr>
        <w:t xml:space="preserve"> </w:t>
      </w:r>
      <w:r w:rsidRPr="00852972">
        <w:rPr>
          <w:b/>
        </w:rPr>
        <w:t>преподавания</w:t>
      </w:r>
      <w:r w:rsidRPr="00852972">
        <w:rPr>
          <w:b/>
          <w:lang w:val="en-US"/>
        </w:rPr>
        <w:t xml:space="preserve"> </w:t>
      </w:r>
      <w:r w:rsidRPr="00852972">
        <w:rPr>
          <w:b/>
        </w:rPr>
        <w:t>учебного</w:t>
      </w:r>
      <w:r w:rsidRPr="00852972">
        <w:rPr>
          <w:b/>
          <w:lang w:val="en-US"/>
        </w:rPr>
        <w:t xml:space="preserve"> </w:t>
      </w:r>
      <w:r w:rsidRPr="00852972">
        <w:rPr>
          <w:b/>
        </w:rPr>
        <w:t>курс</w:t>
      </w:r>
      <w:r w:rsidRPr="00852972">
        <w:rPr>
          <w:b/>
        </w:rPr>
        <w:t>а</w:t>
      </w:r>
      <w:r w:rsidRPr="00852972">
        <w:rPr>
          <w:b/>
          <w:lang w:val="en-US"/>
        </w:rPr>
        <w:t xml:space="preserve"> «Enterprise Software Systems Development»  </w:t>
      </w:r>
      <w:r w:rsidRPr="00852972">
        <w:rPr>
          <w:b/>
        </w:rPr>
        <w:t>в</w:t>
      </w:r>
      <w:r w:rsidRPr="00852972">
        <w:rPr>
          <w:b/>
          <w:lang w:val="en-US"/>
        </w:rPr>
        <w:t xml:space="preserve"> LMS</w:t>
      </w:r>
    </w:p>
    <w:p w:rsidR="00852972" w:rsidRPr="00852972" w:rsidRDefault="00852972" w:rsidP="00852972">
      <w:pPr>
        <w:pStyle w:val="1"/>
        <w:spacing w:after="0"/>
        <w:jc w:val="center"/>
      </w:pPr>
      <w:r w:rsidRPr="00852972">
        <w:t>Зыков Сергей Викторович</w:t>
      </w:r>
      <w:r w:rsidRPr="00852972">
        <w:t xml:space="preserve">, Факультет  </w:t>
      </w:r>
      <w:proofErr w:type="gramStart"/>
      <w:r w:rsidRPr="00852972">
        <w:t>Бизнес-информатики</w:t>
      </w:r>
      <w:proofErr w:type="gramEnd"/>
      <w:r w:rsidRPr="00852972">
        <w:t>, Управление разработкой программного обеспечения</w:t>
      </w:r>
    </w:p>
    <w:p w:rsidR="00852972" w:rsidRPr="00CF6E1C" w:rsidRDefault="00852972" w:rsidP="00852972">
      <w:pPr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2972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2" w:rsidRDefault="00852972" w:rsidP="00C84234">
            <w:pPr>
              <w:pStyle w:val="BodyTextIndent21"/>
              <w:widowControl/>
              <w:spacing w:before="0" w:after="0"/>
              <w:ind w:left="0" w:firstLine="0"/>
              <w:rPr>
                <w:i/>
              </w:rPr>
            </w:pPr>
            <w:r>
              <w:rPr>
                <w:i/>
              </w:rPr>
              <w:t>Целью</w:t>
            </w:r>
            <w:r w:rsidRPr="00035AB9">
              <w:rPr>
                <w:i/>
              </w:rPr>
              <w:t xml:space="preserve"> проекта является</w:t>
            </w:r>
            <w:r>
              <w:rPr>
                <w:i/>
              </w:rPr>
              <w:t>:</w:t>
            </w:r>
          </w:p>
          <w:p w:rsidR="00852972" w:rsidRDefault="00852972" w:rsidP="00C84234">
            <w:pPr>
              <w:pStyle w:val="BodyTextIndent21"/>
              <w:widowControl/>
              <w:spacing w:before="0" w:after="0"/>
              <w:ind w:left="0" w:firstLine="0"/>
            </w:pPr>
            <w:r>
              <w:rPr>
                <w:i/>
              </w:rPr>
              <w:t xml:space="preserve">- </w:t>
            </w:r>
            <w:r w:rsidRPr="00035AB9">
              <w:rPr>
                <w:i/>
              </w:rPr>
              <w:t xml:space="preserve"> </w:t>
            </w:r>
            <w:r w:rsidRPr="00243E1E">
              <w:t>создание учебного курса в LMS</w:t>
            </w:r>
          </w:p>
          <w:p w:rsidR="00852972" w:rsidRDefault="00852972" w:rsidP="00C84234">
            <w:pPr>
              <w:pStyle w:val="BodyTextIndent21"/>
              <w:widowControl/>
              <w:spacing w:before="0" w:after="0"/>
              <w:ind w:left="0" w:firstLine="0"/>
            </w:pPr>
            <w:r>
              <w:t>-</w:t>
            </w:r>
            <w:r w:rsidRPr="00243E1E">
              <w:t xml:space="preserve"> </w:t>
            </w:r>
            <w:r>
              <w:t xml:space="preserve">поддержка </w:t>
            </w:r>
            <w:r w:rsidRPr="00243E1E">
              <w:t>учебного курса Библиоте</w:t>
            </w:r>
            <w:r>
              <w:t>кой</w:t>
            </w:r>
            <w:r w:rsidRPr="00243E1E">
              <w:t xml:space="preserve"> тестов на б</w:t>
            </w:r>
            <w:r w:rsidRPr="00243E1E">
              <w:t>а</w:t>
            </w:r>
            <w:r w:rsidRPr="00243E1E">
              <w:t>зе LMS</w:t>
            </w:r>
          </w:p>
          <w:p w:rsidR="00852972" w:rsidRDefault="00852972" w:rsidP="00C84234">
            <w:pPr>
              <w:spacing w:line="360" w:lineRule="auto"/>
              <w:rPr>
                <w:lang w:val="ru-RU"/>
              </w:rPr>
            </w:pPr>
          </w:p>
          <w:p w:rsidR="00852972" w:rsidRPr="00035AB9" w:rsidRDefault="00852972" w:rsidP="00C84234">
            <w:pPr>
              <w:pStyle w:val="BodyTextIndent21"/>
              <w:widowControl/>
              <w:spacing w:before="0" w:after="0"/>
              <w:ind w:left="0" w:firstLine="0"/>
              <w:rPr>
                <w:i/>
              </w:rPr>
            </w:pPr>
            <w:r>
              <w:rPr>
                <w:i/>
              </w:rPr>
              <w:t>З</w:t>
            </w:r>
            <w:r w:rsidRPr="00035AB9">
              <w:rPr>
                <w:i/>
              </w:rPr>
              <w:t>адачи проекта:</w:t>
            </w:r>
          </w:p>
          <w:p w:rsidR="00852972" w:rsidRDefault="00852972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852972" w:rsidRPr="008F19A7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Повышение уровня ключевых компетенций студентов до степени, близкой к профессиональным разработчикам корпоративных пр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ложений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 w:rsidRPr="004D26E5">
              <w:rPr>
                <w:b w:val="0"/>
              </w:rPr>
              <w:t>Активный формат обучения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Поддержка совместной разработки студентами учебных прое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 xml:space="preserve">тов в ходе курса 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Поддержка интерактивности в среде слушателей 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Миграция существующего контента учебного курса в среду </w:t>
            </w:r>
            <w:r>
              <w:rPr>
                <w:b w:val="0"/>
                <w:lang w:val="en-US"/>
              </w:rPr>
              <w:t>LMS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Автоматизированное хранение информации по учебным проектам, выполняемым студентами в ходе курса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Расширение аудитории курса, 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студентами вузов-партнеров НИУ-ВШЭ по совместным магистерским и др. учебным програ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мам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Усиление мультимедиа-составляющей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И</w:t>
            </w:r>
            <w:r w:rsidRPr="004D26E5">
              <w:rPr>
                <w:b w:val="0"/>
              </w:rPr>
              <w:t>спользование различных инструментов LMS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Внедрение средств автоматизированного тестирования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Поддержка автоматического отслеживания успеваемости (на 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нове электронного журнала)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Активное использование гипертекстовой структуры для предста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ления учебного материала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Поддержка гетерогенной обратной связи со студентами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proofErr w:type="gramStart"/>
            <w:r>
              <w:rPr>
                <w:b w:val="0"/>
              </w:rPr>
              <w:t>Делегирование части студентов прав, близким к правам учебных ассистентов по курсу</w:t>
            </w:r>
            <w:proofErr w:type="gramEnd"/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Организация автоматизированного </w:t>
            </w:r>
            <w:proofErr w:type="gramStart"/>
            <w:r>
              <w:rPr>
                <w:b w:val="0"/>
              </w:rPr>
              <w:t>тайм-менеджмента</w:t>
            </w:r>
            <w:proofErr w:type="gramEnd"/>
            <w:r>
              <w:rPr>
                <w:b w:val="0"/>
              </w:rPr>
              <w:t xml:space="preserve"> учебного процесса по курсу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proofErr w:type="gramStart"/>
            <w:r>
              <w:rPr>
                <w:b w:val="0"/>
              </w:rPr>
              <w:t xml:space="preserve">Проверка возможности использования в учебном контенте данных в формате </w:t>
            </w:r>
            <w:r>
              <w:rPr>
                <w:b w:val="0"/>
                <w:lang w:val="en-US"/>
              </w:rPr>
              <w:t>SCORM</w:t>
            </w:r>
            <w:proofErr w:type="gramEnd"/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Поддержка предоставления ответов на задания учебного курса в свободной форме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Борьба с использованием студентами в учебном процессе резул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татов, полученных другими студентами (вплоть до предоставл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ния идентичных решений - </w:t>
            </w:r>
            <w:r>
              <w:rPr>
                <w:b w:val="0"/>
                <w:lang w:val="en-US"/>
              </w:rPr>
              <w:t>double</w:t>
            </w:r>
            <w:r w:rsidRPr="00777DEB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submission</w:t>
            </w:r>
            <w:r>
              <w:rPr>
                <w:b w:val="0"/>
              </w:rPr>
              <w:t>), без ссылки на и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точник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Интеграция со сторонними Интернет-ресурсами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Внедрение в мультимедиа-контент видеозаписей с портала НИУ-ВШЭ (</w:t>
            </w:r>
            <w:r>
              <w:rPr>
                <w:b w:val="0"/>
                <w:lang w:val="en-US"/>
              </w:rPr>
              <w:t>video</w:t>
            </w:r>
            <w:r w:rsidRPr="00777DEB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hse</w:t>
            </w:r>
            <w:proofErr w:type="spellEnd"/>
            <w:r w:rsidRPr="00777DEB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ru</w:t>
            </w:r>
            <w:proofErr w:type="spellEnd"/>
            <w:r>
              <w:rPr>
                <w:b w:val="0"/>
              </w:rPr>
              <w:t>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Централизованное информирование студентов о важных </w:t>
            </w:r>
            <w:r>
              <w:rPr>
                <w:b w:val="0"/>
              </w:rPr>
              <w:lastRenderedPageBreak/>
              <w:t>событиях в ходе прохождения курса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Персонализированное информирование студентов о существе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ных событиях в ходе прохождения курса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Централизованный сбор статистики успеваемости в ходе учебного курса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Автоматизация (частичная) анализа статистики  успеваемости в ходе учебного курса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Построение прогноза по изложению учебного курса на основе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лученных статистически результатов</w:t>
            </w:r>
          </w:p>
          <w:p w:rsidR="00852972" w:rsidRPr="0025583A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Адаптация учебного курса на основе полученных </w:t>
            </w:r>
            <w:r w:rsidRPr="00341F1B">
              <w:rPr>
                <w:b w:val="0"/>
              </w:rPr>
              <w:t>статистическ</w:t>
            </w:r>
            <w:r>
              <w:rPr>
                <w:b w:val="0"/>
              </w:rPr>
              <w:t>их резул</w:t>
            </w:r>
            <w:r>
              <w:rPr>
                <w:b w:val="0"/>
              </w:rPr>
              <w:t>ь</w:t>
            </w:r>
            <w:r>
              <w:rPr>
                <w:b w:val="0"/>
              </w:rPr>
              <w:t>татов</w:t>
            </w:r>
          </w:p>
        </w:tc>
      </w:tr>
    </w:tbl>
    <w:p w:rsidR="00852972" w:rsidRDefault="00852972" w:rsidP="00852972">
      <w:pPr>
        <w:rPr>
          <w:sz w:val="22"/>
          <w:szCs w:val="22"/>
          <w:lang w:val="ru-RU"/>
        </w:rPr>
      </w:pPr>
    </w:p>
    <w:p w:rsidR="00852972" w:rsidRPr="00284FF4" w:rsidRDefault="00852972" w:rsidP="00852972">
      <w:pPr>
        <w:pStyle w:val="1"/>
        <w:spacing w:after="0"/>
        <w:rPr>
          <w:b/>
        </w:rPr>
      </w:pPr>
      <w:r w:rsidRPr="00CF6E1C">
        <w:rPr>
          <w:b/>
        </w:rPr>
        <w:t>Целевая аудитория</w:t>
      </w:r>
      <w:r>
        <w:rPr>
          <w:b/>
        </w:rPr>
        <w:t xml:space="preserve"> образовательного продукта на базе </w:t>
      </w:r>
      <w:r>
        <w:rPr>
          <w:b/>
          <w:lang w:val="en-US"/>
        </w:rPr>
        <w:t>LMS</w:t>
      </w:r>
    </w:p>
    <w:p w:rsidR="00852972" w:rsidRPr="001C4749" w:rsidRDefault="00852972" w:rsidP="0085297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52972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2" w:rsidRPr="009A5698" w:rsidRDefault="00852972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9A5698">
              <w:rPr>
                <w:b w:val="0"/>
              </w:rPr>
              <w:t xml:space="preserve"> </w:t>
            </w:r>
          </w:p>
          <w:p w:rsidR="00852972" w:rsidRPr="001C3D78" w:rsidRDefault="00852972" w:rsidP="00C84234">
            <w:pPr>
              <w:pStyle w:val="BodyTextIndent21"/>
              <w:rPr>
                <w:b w:val="0"/>
              </w:rPr>
            </w:pPr>
            <w:r>
              <w:rPr>
                <w:b w:val="0"/>
              </w:rPr>
              <w:t xml:space="preserve">Студенты 1-го курса магистратуры НИУ-ВШЭ, 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>. по совместной магисте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 xml:space="preserve">ской программе с </w:t>
            </w:r>
            <w:proofErr w:type="spellStart"/>
            <w:r w:rsidRPr="001C3D78">
              <w:rPr>
                <w:b w:val="0"/>
              </w:rPr>
              <w:t>Eindhoven</w:t>
            </w:r>
            <w:proofErr w:type="spellEnd"/>
            <w:r w:rsidRPr="001C3D78">
              <w:rPr>
                <w:b w:val="0"/>
              </w:rPr>
              <w:t xml:space="preserve"> </w:t>
            </w:r>
            <w:proofErr w:type="spellStart"/>
            <w:r w:rsidRPr="001C3D78">
              <w:rPr>
                <w:b w:val="0"/>
              </w:rPr>
              <w:t>University</w:t>
            </w:r>
            <w:proofErr w:type="spellEnd"/>
            <w:r w:rsidRPr="001C3D78">
              <w:rPr>
                <w:b w:val="0"/>
              </w:rPr>
              <w:t xml:space="preserve"> </w:t>
            </w:r>
            <w:proofErr w:type="spellStart"/>
            <w:r w:rsidRPr="001C3D78">
              <w:rPr>
                <w:b w:val="0"/>
              </w:rPr>
              <w:t>of</w:t>
            </w:r>
            <w:proofErr w:type="spellEnd"/>
            <w:r w:rsidRPr="001C3D78">
              <w:rPr>
                <w:b w:val="0"/>
              </w:rPr>
              <w:t xml:space="preserve"> </w:t>
            </w:r>
            <w:proofErr w:type="spellStart"/>
            <w:r w:rsidRPr="001C3D78">
              <w:rPr>
                <w:b w:val="0"/>
              </w:rPr>
              <w:t>Technology</w:t>
            </w:r>
            <w:proofErr w:type="spellEnd"/>
            <w:r w:rsidRPr="001C3D78">
              <w:rPr>
                <w:b w:val="0"/>
              </w:rPr>
              <w:t xml:space="preserve"> </w:t>
            </w:r>
            <w:r>
              <w:rPr>
                <w:b w:val="0"/>
              </w:rPr>
              <w:t>и  др. учебными программами; учебные ассистенты (до 30 человек и более)</w:t>
            </w:r>
          </w:p>
          <w:p w:rsidR="00852972" w:rsidRDefault="00852972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852972" w:rsidRPr="00FE4F9F" w:rsidRDefault="00852972" w:rsidP="00C8423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</w:tc>
      </w:tr>
      <w:tr w:rsidR="00852972" w:rsidTr="00C84234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72" w:rsidRDefault="00852972" w:rsidP="00C84234">
            <w:pPr>
              <w:pStyle w:val="BodyTextIndent21"/>
              <w:widowControl/>
              <w:spacing w:before="0" w:after="0"/>
              <w:ind w:left="1440" w:firstLine="0"/>
              <w:rPr>
                <w:b w:val="0"/>
              </w:rPr>
            </w:pPr>
            <w:r>
              <w:rPr>
                <w:b w:val="0"/>
              </w:rPr>
              <w:t>В основу методики преподавания полож</w:t>
            </w:r>
            <w:r>
              <w:rPr>
                <w:b w:val="0"/>
              </w:rPr>
              <w:t>ен</w:t>
            </w:r>
            <w:r>
              <w:rPr>
                <w:b w:val="0"/>
              </w:rPr>
              <w:t xml:space="preserve"> тво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ческий синтез следующих компонент: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Развитие и расширение разнообразных форм и средств интера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тивного общения между слушателями и преподавателями курса (форум, чат, автоматизированная электронная рассылка, комме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 xml:space="preserve">тарии и др.) 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Применение средств автоматизированного хранения информации по учебным проектам, выполняемым студентами в ходе курса (документы, таблицы, презентации, диаграммы языка </w:t>
            </w:r>
            <w:r>
              <w:rPr>
                <w:b w:val="0"/>
                <w:lang w:val="en-US"/>
              </w:rPr>
              <w:t>UML</w:t>
            </w:r>
            <w:r w:rsidRPr="009A5698">
              <w:rPr>
                <w:b w:val="0"/>
              </w:rPr>
              <w:t xml:space="preserve">, </w:t>
            </w:r>
            <w:r>
              <w:rPr>
                <w:b w:val="0"/>
              </w:rPr>
              <w:t>фрагменты программн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го кода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Широкое использование средств совместной разработки студе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 xml:space="preserve">тами учебных проектов в ходе курса (как посредством сервиса «Проекты», так и другими способами, доступными в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>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Возможно более широкий охват аудитории курса, в </w:t>
            </w:r>
            <w:proofErr w:type="spellStart"/>
            <w:r>
              <w:rPr>
                <w:b w:val="0"/>
              </w:rPr>
              <w:t>т.ч</w:t>
            </w:r>
            <w:proofErr w:type="spellEnd"/>
            <w:r>
              <w:rPr>
                <w:b w:val="0"/>
              </w:rPr>
              <w:t xml:space="preserve">. за счет подключения к нему студентов вузов-партнеров НИУ-ВШЭ по совместным магистерским и др. учебным программам (включая </w:t>
            </w:r>
            <w:proofErr w:type="spellStart"/>
            <w:r w:rsidRPr="001C3D78">
              <w:rPr>
                <w:b w:val="0"/>
              </w:rPr>
              <w:t>Eindhoven</w:t>
            </w:r>
            <w:proofErr w:type="spellEnd"/>
            <w:r w:rsidRPr="001C3D78">
              <w:rPr>
                <w:b w:val="0"/>
              </w:rPr>
              <w:t xml:space="preserve"> </w:t>
            </w:r>
            <w:proofErr w:type="spellStart"/>
            <w:r w:rsidRPr="001C3D78">
              <w:rPr>
                <w:b w:val="0"/>
              </w:rPr>
              <w:t>University</w:t>
            </w:r>
            <w:proofErr w:type="spellEnd"/>
            <w:r w:rsidRPr="001C3D78">
              <w:rPr>
                <w:b w:val="0"/>
              </w:rPr>
              <w:t xml:space="preserve"> </w:t>
            </w:r>
            <w:proofErr w:type="spellStart"/>
            <w:r w:rsidRPr="001C3D78">
              <w:rPr>
                <w:b w:val="0"/>
              </w:rPr>
              <w:t>of</w:t>
            </w:r>
            <w:proofErr w:type="spellEnd"/>
            <w:r w:rsidRPr="001C3D78">
              <w:rPr>
                <w:b w:val="0"/>
              </w:rPr>
              <w:t xml:space="preserve"> </w:t>
            </w:r>
            <w:proofErr w:type="spellStart"/>
            <w:r w:rsidRPr="001C3D78">
              <w:rPr>
                <w:b w:val="0"/>
              </w:rPr>
              <w:t>Technology</w:t>
            </w:r>
            <w:proofErr w:type="spellEnd"/>
            <w:r w:rsidRPr="001C3D78">
              <w:rPr>
                <w:b w:val="0"/>
              </w:rPr>
              <w:t xml:space="preserve"> </w:t>
            </w:r>
            <w:r>
              <w:rPr>
                <w:b w:val="0"/>
              </w:rPr>
              <w:t>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Интеграция как можно большего диапазона источников мульт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медиа-составляющей учебного контента </w:t>
            </w:r>
            <w:r w:rsidRPr="009A5698">
              <w:rPr>
                <w:b w:val="0"/>
              </w:rPr>
              <w:t>(</w:t>
            </w:r>
            <w:r>
              <w:rPr>
                <w:b w:val="0"/>
              </w:rPr>
              <w:t>потоковое и иное видео, аудио, отсканированные документы, фото, скриншоты корпор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тивных приложений и средств разработки</w:t>
            </w:r>
            <w:r w:rsidRPr="009A5698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с целью достижения более полных и прочных знаний 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Консолидированное применение </w:t>
            </w:r>
            <w:r w:rsidRPr="004D26E5">
              <w:rPr>
                <w:b w:val="0"/>
              </w:rPr>
              <w:t>различных инструментов</w:t>
            </w:r>
            <w:r>
              <w:rPr>
                <w:b w:val="0"/>
              </w:rPr>
              <w:t>,</w:t>
            </w:r>
            <w:r w:rsidRPr="004D26E5">
              <w:rPr>
                <w:b w:val="0"/>
              </w:rPr>
              <w:t xml:space="preserve"> </w:t>
            </w:r>
            <w:r>
              <w:rPr>
                <w:b w:val="0"/>
              </w:rPr>
              <w:t>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ступных для поддержки обучения на платформе </w:t>
            </w:r>
            <w:r w:rsidRPr="004D26E5">
              <w:rPr>
                <w:b w:val="0"/>
              </w:rPr>
              <w:t>LMS</w:t>
            </w:r>
            <w:r>
              <w:rPr>
                <w:b w:val="0"/>
              </w:rPr>
              <w:t xml:space="preserve"> (примеры, проекты, календарь, древовидное представление материала, об</w:t>
            </w:r>
            <w:r>
              <w:rPr>
                <w:b w:val="0"/>
              </w:rPr>
              <w:t>ъ</w:t>
            </w:r>
            <w:r>
              <w:rPr>
                <w:b w:val="0"/>
              </w:rPr>
              <w:t>явления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Активизация </w:t>
            </w:r>
            <w:r w:rsidRPr="004D26E5">
              <w:rPr>
                <w:b w:val="0"/>
              </w:rPr>
              <w:t>формат</w:t>
            </w:r>
            <w:r>
              <w:rPr>
                <w:b w:val="0"/>
              </w:rPr>
              <w:t>а</w:t>
            </w:r>
            <w:r w:rsidRPr="004D26E5">
              <w:rPr>
                <w:b w:val="0"/>
              </w:rPr>
              <w:t xml:space="preserve"> обучения</w:t>
            </w:r>
            <w:r>
              <w:rPr>
                <w:b w:val="0"/>
              </w:rPr>
              <w:t xml:space="preserve"> (за счет поощрения таких форм </w:t>
            </w:r>
            <w:r>
              <w:rPr>
                <w:b w:val="0"/>
              </w:rPr>
              <w:lastRenderedPageBreak/>
              <w:t>взаимодействия как форум, чат, целевые электронные рассылки, совместные проекты)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Внедрение средств автоматизированного тестирования (вопросы с множественным выбором, тесты различного уровня сложности, интеграция с журналом успеваемости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Поддержка автоматического отслеживания успеваемости (на о</w:t>
            </w:r>
            <w:r>
              <w:rPr>
                <w:b w:val="0"/>
              </w:rPr>
              <w:t>с</w:t>
            </w:r>
            <w:r>
              <w:rPr>
                <w:b w:val="0"/>
              </w:rPr>
              <w:t>нове электронного журнала)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Активное использование гипертекстовой структуры для предста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ления учебного материала (древовидное представление матери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ла, рубрикатор, ссылки на </w:t>
            </w:r>
            <w:proofErr w:type="gramStart"/>
            <w:r>
              <w:rPr>
                <w:b w:val="0"/>
              </w:rPr>
              <w:t>интернет-страницы</w:t>
            </w:r>
            <w:proofErr w:type="gramEnd"/>
            <w:r>
              <w:rPr>
                <w:b w:val="0"/>
              </w:rPr>
              <w:t>, мультимедиа-ресурсы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Поддержка гетерогенной обратной связи со студентами (комме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тарии, личные сообщения, форум, чат, целевые рассылки 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proofErr w:type="gramStart"/>
            <w:r>
              <w:rPr>
                <w:b w:val="0"/>
              </w:rPr>
              <w:t>Делегирование части студентов прав, близким к правам учебных ассистентов по курсу (контроль выполнения отдельных видов з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даний, контроль сроков выполнения совместных проектов и др.)</w:t>
            </w:r>
            <w:proofErr w:type="gramEnd"/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Реализация (частично) автоматизированного управления ходом учебного процесса по курсу (на основе таких средств, как журнал, объявления, ограничения на условия освоения учебного материала, выполн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ние тестов и т.д.)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Реализация возможности использования в учебном контенте да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 xml:space="preserve">ных в формате </w:t>
            </w:r>
            <w:r>
              <w:rPr>
                <w:b w:val="0"/>
                <w:lang w:val="en-US"/>
              </w:rPr>
              <w:t>SCORM</w:t>
            </w:r>
            <w:r>
              <w:rPr>
                <w:b w:val="0"/>
              </w:rPr>
              <w:t xml:space="preserve"> (для осуществления в перспективе расш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рения курса контентом открытых курсов и/или их фрагментов от организаций-партнеров, таких как уче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ный центр ИНТУИТ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Расширенное  предоставление ответов на задания учебного курса в свободной форме (комментарии, эссе, файлы с ответами на вопросы в ходе выполнения пр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ектов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Выявление и пресечение фактов использования студентами в учебном процессе результатов, полученных другими студентами (вплоть до предоставления идентичных решений - </w:t>
            </w:r>
            <w:r>
              <w:rPr>
                <w:b w:val="0"/>
                <w:lang w:val="en-US"/>
              </w:rPr>
              <w:t>double</w:t>
            </w:r>
            <w:r w:rsidRPr="009A5698"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submi</w:t>
            </w:r>
            <w:r>
              <w:rPr>
                <w:b w:val="0"/>
                <w:lang w:val="en-US"/>
              </w:rPr>
              <w:t>s</w:t>
            </w:r>
            <w:r>
              <w:rPr>
                <w:b w:val="0"/>
                <w:lang w:val="en-US"/>
              </w:rPr>
              <w:t>sion</w:t>
            </w:r>
            <w:r>
              <w:rPr>
                <w:b w:val="0"/>
              </w:rPr>
              <w:t>), без ссылки на источник (анализ источников информации, характерных фрагментов решений, сопоставление дат/времени отправки решений и трудозатрат на их выполнение различными студе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тами и т.п.)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Осуществление интеграции контента учебного курса с внутре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ними и сторонними Интернет-ресурсами (такими как открытые энциклопедии, библиотеки учебных курсов, ресурсы электронной би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лиотеки НИУ-ВШЭ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Активное расширение мультимедиа-составляющей учебного ку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са  за счет видеозаписей с портала НИУ-ВШЭ (</w:t>
            </w:r>
            <w:r>
              <w:rPr>
                <w:b w:val="0"/>
                <w:lang w:val="en-US"/>
              </w:rPr>
              <w:t>video</w:t>
            </w:r>
            <w:r w:rsidRPr="009A5698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hse</w:t>
            </w:r>
            <w:proofErr w:type="spellEnd"/>
            <w:r w:rsidRPr="009A5698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ru</w:t>
            </w:r>
            <w:proofErr w:type="spellEnd"/>
            <w:r>
              <w:rPr>
                <w:b w:val="0"/>
              </w:rPr>
              <w:t xml:space="preserve">) с применением </w:t>
            </w:r>
            <w:proofErr w:type="spellStart"/>
            <w:r>
              <w:rPr>
                <w:b w:val="0"/>
              </w:rPr>
              <w:t>гиперекста</w:t>
            </w:r>
            <w:proofErr w:type="spellEnd"/>
            <w:r>
              <w:rPr>
                <w:b w:val="0"/>
              </w:rPr>
              <w:t>, рубрикации, средств индексации и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иска фрагментов и т.п.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Последовательная политика централизованного информирования студентов о важных событиях в ходе прохождения курса (с использованием таких средств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>,</w:t>
            </w:r>
            <w:r w:rsidRPr="009A5698">
              <w:rPr>
                <w:b w:val="0"/>
              </w:rPr>
              <w:t xml:space="preserve"> </w:t>
            </w:r>
            <w:r>
              <w:rPr>
                <w:b w:val="0"/>
              </w:rPr>
              <w:t>как объявления, календарь, ц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левые форумы, почтовые рассылки и др.)</w:t>
            </w:r>
          </w:p>
          <w:p w:rsidR="00852972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>Персональное доведение информации о существе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 xml:space="preserve">ных событиях в </w:t>
            </w:r>
            <w:r>
              <w:rPr>
                <w:b w:val="0"/>
              </w:rPr>
              <w:lastRenderedPageBreak/>
              <w:t xml:space="preserve">ходе прохождения курса непосредственно до каждого студента (с использованием таких средств </w:t>
            </w:r>
            <w:r>
              <w:rPr>
                <w:b w:val="0"/>
                <w:lang w:val="en-US"/>
              </w:rPr>
              <w:t>LMS</w:t>
            </w:r>
            <w:r>
              <w:rPr>
                <w:b w:val="0"/>
              </w:rPr>
              <w:t>,</w:t>
            </w:r>
            <w:r w:rsidRPr="009A5698">
              <w:rPr>
                <w:b w:val="0"/>
              </w:rPr>
              <w:t xml:space="preserve"> </w:t>
            </w:r>
            <w:r>
              <w:rPr>
                <w:b w:val="0"/>
              </w:rPr>
              <w:t>как личные сообщения, цел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вые почтовые рассылки и др.)</w:t>
            </w:r>
          </w:p>
          <w:p w:rsidR="00852972" w:rsidRPr="00575D8A" w:rsidRDefault="00852972" w:rsidP="00C84234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Организация сбора </w:t>
            </w:r>
            <w:r w:rsidRPr="00341F1B">
              <w:rPr>
                <w:b w:val="0"/>
              </w:rPr>
              <w:t xml:space="preserve">(по крайней </w:t>
            </w:r>
            <w:proofErr w:type="gramStart"/>
            <w:r w:rsidRPr="00341F1B">
              <w:rPr>
                <w:b w:val="0"/>
              </w:rPr>
              <w:t>мере</w:t>
            </w:r>
            <w:proofErr w:type="gramEnd"/>
            <w:r w:rsidRPr="00341F1B">
              <w:rPr>
                <w:b w:val="0"/>
              </w:rPr>
              <w:t xml:space="preserve"> </w:t>
            </w:r>
            <w:r>
              <w:rPr>
                <w:b w:val="0"/>
              </w:rPr>
              <w:t>в частично автоматизир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ванном режиме</w:t>
            </w:r>
            <w:r w:rsidRPr="00341F1B">
              <w:rPr>
                <w:b w:val="0"/>
              </w:rPr>
              <w:t>) централизованно агрегируемой  статистики усп</w:t>
            </w:r>
            <w:r w:rsidRPr="00341F1B">
              <w:rPr>
                <w:b w:val="0"/>
              </w:rPr>
              <w:t>е</w:t>
            </w:r>
            <w:r w:rsidRPr="00341F1B">
              <w:rPr>
                <w:b w:val="0"/>
              </w:rPr>
              <w:t>ваемости в ходе учебного курса, включая анализ полученных да</w:t>
            </w:r>
            <w:r w:rsidRPr="00341F1B">
              <w:rPr>
                <w:b w:val="0"/>
              </w:rPr>
              <w:t>н</w:t>
            </w:r>
            <w:r w:rsidRPr="00341F1B">
              <w:rPr>
                <w:b w:val="0"/>
              </w:rPr>
              <w:t xml:space="preserve">ных, </w:t>
            </w:r>
            <w:r>
              <w:rPr>
                <w:b w:val="0"/>
              </w:rPr>
              <w:t xml:space="preserve">применение средств </w:t>
            </w:r>
            <w:r w:rsidRPr="00341F1B">
              <w:rPr>
                <w:b w:val="0"/>
              </w:rPr>
              <w:t>прогноз</w:t>
            </w:r>
            <w:r>
              <w:rPr>
                <w:b w:val="0"/>
              </w:rPr>
              <w:t>ирования и адаптации уче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ного</w:t>
            </w:r>
            <w:r w:rsidRPr="00341F1B">
              <w:rPr>
                <w:b w:val="0"/>
              </w:rPr>
              <w:t xml:space="preserve"> курса на основе полученных статистическ</w:t>
            </w:r>
            <w:r>
              <w:rPr>
                <w:b w:val="0"/>
              </w:rPr>
              <w:t>их</w:t>
            </w:r>
            <w:r w:rsidRPr="00341F1B">
              <w:rPr>
                <w:b w:val="0"/>
              </w:rPr>
              <w:t xml:space="preserve"> р</w:t>
            </w:r>
            <w:r w:rsidRPr="00341F1B">
              <w:rPr>
                <w:b w:val="0"/>
              </w:rPr>
              <w:t>е</w:t>
            </w:r>
            <w:r w:rsidRPr="00341F1B">
              <w:rPr>
                <w:b w:val="0"/>
              </w:rPr>
              <w:t>зультатов</w:t>
            </w:r>
          </w:p>
        </w:tc>
      </w:tr>
    </w:tbl>
    <w:p w:rsidR="00852972" w:rsidRDefault="00852972" w:rsidP="00852972">
      <w:pPr>
        <w:pStyle w:val="2"/>
        <w:spacing w:after="0"/>
        <w:ind w:firstLine="0"/>
        <w:rPr>
          <w:b/>
        </w:rPr>
      </w:pPr>
    </w:p>
    <w:p w:rsidR="00852972" w:rsidRDefault="00852972" w:rsidP="00852972">
      <w:pPr>
        <w:jc w:val="both"/>
        <w:rPr>
          <w:b/>
          <w:sz w:val="24"/>
          <w:lang w:val="ru-RU"/>
        </w:rPr>
      </w:pPr>
    </w:p>
    <w:p w:rsidR="00C436B0" w:rsidRDefault="00C436B0">
      <w:bookmarkStart w:id="0" w:name="_GoBack"/>
      <w:bookmarkEnd w:id="0"/>
    </w:p>
    <w:sectPr w:rsidR="00C436B0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14E" w:rsidRDefault="0005414E" w:rsidP="00852972">
      <w:r>
        <w:separator/>
      </w:r>
    </w:p>
  </w:endnote>
  <w:endnote w:type="continuationSeparator" w:id="0">
    <w:p w:rsidR="0005414E" w:rsidRDefault="0005414E" w:rsidP="0085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A" w:rsidRDefault="0005414E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5D8A" w:rsidRDefault="0005414E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A" w:rsidRDefault="0005414E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972">
      <w:rPr>
        <w:rStyle w:val="a7"/>
        <w:noProof/>
      </w:rPr>
      <w:t>1</w:t>
    </w:r>
    <w:r>
      <w:rPr>
        <w:rStyle w:val="a7"/>
      </w:rPr>
      <w:fldChar w:fldCharType="end"/>
    </w:r>
  </w:p>
  <w:p w:rsidR="00575D8A" w:rsidRDefault="0005414E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14E" w:rsidRDefault="0005414E" w:rsidP="00852972">
      <w:r>
        <w:separator/>
      </w:r>
    </w:p>
  </w:footnote>
  <w:footnote w:type="continuationSeparator" w:id="0">
    <w:p w:rsidR="0005414E" w:rsidRDefault="0005414E" w:rsidP="0085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D8A" w:rsidRPr="003715A2" w:rsidRDefault="0005414E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A3"/>
    <w:multiLevelType w:val="hybridMultilevel"/>
    <w:tmpl w:val="4760C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B738D"/>
    <w:multiLevelType w:val="hybridMultilevel"/>
    <w:tmpl w:val="8FB0DBF8"/>
    <w:lvl w:ilvl="0" w:tplc="4A480E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72"/>
    <w:rsid w:val="0005414E"/>
    <w:rsid w:val="00852972"/>
    <w:rsid w:val="00C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5297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85297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9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5297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85297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852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852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2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852972"/>
  </w:style>
  <w:style w:type="paragraph" w:styleId="a8">
    <w:name w:val="footnote text"/>
    <w:basedOn w:val="a"/>
    <w:link w:val="a9"/>
    <w:semiHidden/>
    <w:rsid w:val="00852972"/>
  </w:style>
  <w:style w:type="character" w:customStyle="1" w:styleId="a9">
    <w:name w:val="Текст сноски Знак"/>
    <w:basedOn w:val="a0"/>
    <w:link w:val="a8"/>
    <w:semiHidden/>
    <w:rsid w:val="00852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852972"/>
    <w:rPr>
      <w:vertAlign w:val="superscript"/>
    </w:rPr>
  </w:style>
  <w:style w:type="character" w:styleId="ab">
    <w:name w:val="Hyperlink"/>
    <w:rsid w:val="00852972"/>
    <w:rPr>
      <w:color w:val="0000FF"/>
      <w:u w:val="single"/>
    </w:rPr>
  </w:style>
  <w:style w:type="paragraph" w:styleId="ac">
    <w:name w:val="Body Text Indent"/>
    <w:basedOn w:val="a"/>
    <w:link w:val="ad"/>
    <w:rsid w:val="00852972"/>
    <w:pPr>
      <w:spacing w:after="120"/>
      <w:ind w:left="283"/>
    </w:pPr>
    <w:rPr>
      <w:lang w:val="ru-RU"/>
    </w:rPr>
  </w:style>
  <w:style w:type="character" w:customStyle="1" w:styleId="ad">
    <w:name w:val="Основной текст с отступом Знак"/>
    <w:basedOn w:val="a0"/>
    <w:link w:val="ac"/>
    <w:rsid w:val="008529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52972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852972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9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2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5297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852972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8529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2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8529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2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852972"/>
  </w:style>
  <w:style w:type="paragraph" w:styleId="a8">
    <w:name w:val="footnote text"/>
    <w:basedOn w:val="a"/>
    <w:link w:val="a9"/>
    <w:semiHidden/>
    <w:rsid w:val="00852972"/>
  </w:style>
  <w:style w:type="character" w:customStyle="1" w:styleId="a9">
    <w:name w:val="Текст сноски Знак"/>
    <w:basedOn w:val="a0"/>
    <w:link w:val="a8"/>
    <w:semiHidden/>
    <w:rsid w:val="0085297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852972"/>
    <w:rPr>
      <w:vertAlign w:val="superscript"/>
    </w:rPr>
  </w:style>
  <w:style w:type="character" w:styleId="ab">
    <w:name w:val="Hyperlink"/>
    <w:rsid w:val="00852972"/>
    <w:rPr>
      <w:color w:val="0000FF"/>
      <w:u w:val="single"/>
    </w:rPr>
  </w:style>
  <w:style w:type="paragraph" w:styleId="ac">
    <w:name w:val="Body Text Indent"/>
    <w:basedOn w:val="a"/>
    <w:link w:val="ad"/>
    <w:rsid w:val="00852972"/>
    <w:pPr>
      <w:spacing w:after="120"/>
      <w:ind w:left="283"/>
    </w:pPr>
    <w:rPr>
      <w:lang w:val="ru-RU"/>
    </w:rPr>
  </w:style>
  <w:style w:type="character" w:customStyle="1" w:styleId="ad">
    <w:name w:val="Основной текст с отступом Знак"/>
    <w:basedOn w:val="a0"/>
    <w:link w:val="ac"/>
    <w:rsid w:val="008529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2012-07-19T15:18:00Z</dcterms:created>
  <dcterms:modified xsi:type="dcterms:W3CDTF">2012-07-19T15:21:00Z</dcterms:modified>
</cp:coreProperties>
</file>