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B3" w:rsidRPr="006F1DA4" w:rsidRDefault="00C019B3" w:rsidP="00CB6A0F">
      <w:pPr>
        <w:suppressAutoHyphens/>
        <w:jc w:val="center"/>
        <w:rPr>
          <w:rFonts w:ascii="Times New Roman" w:eastAsia="'times new roman'" w:hAnsi="Times New Roman"/>
          <w:sz w:val="32"/>
          <w:szCs w:val="32"/>
        </w:rPr>
      </w:pPr>
      <w:r w:rsidRPr="006F1DA4">
        <w:rPr>
          <w:rFonts w:ascii="Times New Roman" w:eastAsia="'times new roman'" w:hAnsi="Times New Roman"/>
          <w:sz w:val="32"/>
          <w:szCs w:val="32"/>
        </w:rPr>
        <w:t>National Research University Higher School of Economics</w:t>
      </w:r>
    </w:p>
    <w:p w:rsidR="00C019B3" w:rsidRPr="006F1DA4" w:rsidRDefault="00D92767" w:rsidP="00CB6A0F">
      <w:pPr>
        <w:suppressAutoHyphens/>
        <w:jc w:val="center"/>
        <w:rPr>
          <w:rFonts w:ascii="Times New Roman" w:eastAsia="'times new roman'" w:hAnsi="Times New Roman"/>
          <w:sz w:val="32"/>
          <w:szCs w:val="32"/>
        </w:rPr>
      </w:pPr>
      <w:r>
        <w:rPr>
          <w:rFonts w:ascii="Times New Roman" w:eastAsia="'times new roman'" w:hAnsi="Times New Roman"/>
          <w:sz w:val="32"/>
          <w:szCs w:val="32"/>
        </w:rPr>
        <w:t xml:space="preserve">Department of </w:t>
      </w:r>
      <w:r w:rsidR="00C019B3" w:rsidRPr="006F1DA4">
        <w:rPr>
          <w:rFonts w:ascii="Times New Roman" w:eastAsia="'times new roman'" w:hAnsi="Times New Roman"/>
          <w:sz w:val="32"/>
          <w:szCs w:val="32"/>
        </w:rPr>
        <w:t>Political Science</w:t>
      </w:r>
    </w:p>
    <w:p w:rsidR="00C019B3" w:rsidRPr="00EE7DA3" w:rsidRDefault="006F1DA4" w:rsidP="00CB6A0F">
      <w:pPr>
        <w:suppressAutoHyphens/>
        <w:jc w:val="center"/>
        <w:rPr>
          <w:rFonts w:ascii="Times New Roman" w:eastAsia="'times new roman'" w:hAnsi="Times New Roman"/>
          <w:sz w:val="32"/>
          <w:szCs w:val="32"/>
          <w:lang w:val="ru-RU"/>
        </w:rPr>
      </w:pPr>
      <w:r w:rsidRPr="006F1DA4">
        <w:rPr>
          <w:rFonts w:ascii="Times New Roman" w:eastAsia="'times new roman'" w:hAnsi="Times New Roman"/>
          <w:sz w:val="32"/>
          <w:szCs w:val="32"/>
        </w:rPr>
        <w:t>Autumn 201</w:t>
      </w:r>
      <w:r w:rsidR="00EE7DA3">
        <w:rPr>
          <w:rFonts w:ascii="Times New Roman" w:eastAsia="'times new roman'" w:hAnsi="Times New Roman"/>
          <w:sz w:val="32"/>
          <w:szCs w:val="32"/>
          <w:lang w:val="ru-RU"/>
        </w:rPr>
        <w:t>5</w:t>
      </w:r>
    </w:p>
    <w:p w:rsidR="00F609F1" w:rsidRPr="005A2308" w:rsidRDefault="00F609F1" w:rsidP="00CB6A0F">
      <w:pPr>
        <w:suppressAutoHyphens/>
        <w:jc w:val="center"/>
        <w:rPr>
          <w:rFonts w:ascii="Times New Roman" w:eastAsia="'times new roman'" w:hAnsi="Times New Roman"/>
          <w:sz w:val="24"/>
          <w:szCs w:val="24"/>
        </w:rPr>
      </w:pPr>
    </w:p>
    <w:p w:rsidR="00C019B3" w:rsidRPr="006F1DA4" w:rsidRDefault="00D92767" w:rsidP="00CB6A0F">
      <w:pPr>
        <w:suppressAutoHyphens/>
        <w:jc w:val="center"/>
        <w:rPr>
          <w:rFonts w:ascii="Times New Roman" w:hAnsi="Times New Roman"/>
          <w:sz w:val="44"/>
          <w:szCs w:val="44"/>
        </w:rPr>
      </w:pPr>
      <w:r>
        <w:rPr>
          <w:rFonts w:ascii="Times New Roman" w:eastAsia="'times new roman'" w:hAnsi="Times New Roman"/>
          <w:b/>
          <w:sz w:val="44"/>
          <w:szCs w:val="44"/>
        </w:rPr>
        <w:t>RUSSIAN SPACE</w:t>
      </w:r>
      <w:r w:rsidR="00C019B3" w:rsidRPr="006F1DA4">
        <w:rPr>
          <w:rFonts w:ascii="Times New Roman" w:eastAsia="'times new roman'" w:hAnsi="Times New Roman"/>
          <w:b/>
          <w:sz w:val="44"/>
          <w:szCs w:val="44"/>
        </w:rPr>
        <w:t xml:space="preserve"> AND RUSSIAN S</w:t>
      </w:r>
      <w:r>
        <w:rPr>
          <w:rFonts w:ascii="Times New Roman" w:eastAsia="'times new roman'" w:hAnsi="Times New Roman"/>
          <w:b/>
          <w:sz w:val="44"/>
          <w:szCs w:val="44"/>
        </w:rPr>
        <w:t>TATE</w:t>
      </w:r>
    </w:p>
    <w:p w:rsidR="00F609F1" w:rsidRPr="00F609F1" w:rsidRDefault="00C019B3" w:rsidP="00CB6A0F">
      <w:pPr>
        <w:suppressAutoHyphens/>
        <w:jc w:val="center"/>
        <w:rPr>
          <w:rFonts w:ascii="Times New Roman" w:hAnsi="Times New Roman"/>
          <w:sz w:val="24"/>
          <w:szCs w:val="24"/>
        </w:rPr>
      </w:pPr>
      <w:r w:rsidRPr="00F609F1">
        <w:rPr>
          <w:rFonts w:ascii="Times New Roman" w:hAnsi="Times New Roman"/>
          <w:sz w:val="24"/>
          <w:szCs w:val="24"/>
        </w:rPr>
        <w:t> </w:t>
      </w:r>
    </w:p>
    <w:p w:rsidR="00C019B3" w:rsidRPr="006F1DA4" w:rsidRDefault="00C019B3" w:rsidP="00CB6A0F">
      <w:pPr>
        <w:suppressAutoHyphens/>
        <w:jc w:val="center"/>
        <w:rPr>
          <w:rFonts w:ascii="Times New Roman" w:eastAsia="'times new roman'" w:hAnsi="Times New Roman"/>
          <w:b/>
          <w:sz w:val="28"/>
          <w:szCs w:val="28"/>
        </w:rPr>
      </w:pPr>
      <w:r w:rsidRPr="006F1DA4">
        <w:rPr>
          <w:rFonts w:ascii="Times New Roman" w:eastAsia="'times new roman'" w:hAnsi="Times New Roman"/>
          <w:b/>
          <w:sz w:val="28"/>
          <w:szCs w:val="28"/>
        </w:rPr>
        <w:t>Course Instructor:</w:t>
      </w:r>
      <w:r w:rsidRPr="006F1DA4">
        <w:rPr>
          <w:rFonts w:ascii="Times New Roman" w:eastAsia="'times new roman'" w:hAnsi="Times New Roman"/>
          <w:sz w:val="28"/>
          <w:szCs w:val="28"/>
        </w:rPr>
        <w:t xml:space="preserve"> Prof. Sergei Medvedev</w:t>
      </w:r>
    </w:p>
    <w:p w:rsidR="00C019B3" w:rsidRPr="006F1DA4" w:rsidRDefault="00C019B3" w:rsidP="00CB6A0F">
      <w:pPr>
        <w:suppressAutoHyphens/>
        <w:jc w:val="center"/>
        <w:rPr>
          <w:rFonts w:ascii="Times New Roman" w:eastAsia="'times new roman'" w:hAnsi="Times New Roman"/>
          <w:sz w:val="28"/>
          <w:szCs w:val="28"/>
        </w:rPr>
      </w:pPr>
      <w:r w:rsidRPr="006F1DA4">
        <w:rPr>
          <w:rFonts w:ascii="Times New Roman" w:eastAsia="'times new roman'" w:hAnsi="Times New Roman"/>
          <w:b/>
          <w:sz w:val="28"/>
          <w:szCs w:val="28"/>
        </w:rPr>
        <w:t>Contacts:</w:t>
      </w:r>
      <w:r w:rsidRPr="006F1DA4">
        <w:rPr>
          <w:rFonts w:ascii="Times New Roman" w:eastAsia="'times new roman'" w:hAnsi="Times New Roman"/>
          <w:sz w:val="28"/>
          <w:szCs w:val="28"/>
        </w:rPr>
        <w:t xml:space="preserve"> </w:t>
      </w:r>
      <w:hyperlink r:id="rId7" w:history="1">
        <w:r w:rsidRPr="006F1DA4">
          <w:rPr>
            <w:rStyle w:val="ae"/>
            <w:rFonts w:ascii="Times New Roman" w:eastAsia="'times new roman'" w:hAnsi="Times New Roman"/>
            <w:sz w:val="28"/>
            <w:szCs w:val="28"/>
          </w:rPr>
          <w:t>hseteaching@gmail.com</w:t>
        </w:r>
      </w:hyperlink>
    </w:p>
    <w:p w:rsidR="008367BC" w:rsidRPr="005A2308" w:rsidRDefault="008367BC" w:rsidP="00CB6A0F">
      <w:pPr>
        <w:suppressAutoHyphens/>
        <w:jc w:val="center"/>
        <w:rPr>
          <w:rFonts w:ascii="Times New Roman" w:hAnsi="Times New Roman"/>
          <w:sz w:val="24"/>
          <w:szCs w:val="24"/>
        </w:rPr>
      </w:pPr>
    </w:p>
    <w:p w:rsidR="00AC2959" w:rsidRPr="006F1DA4" w:rsidRDefault="0047110F" w:rsidP="00CB6A0F">
      <w:pPr>
        <w:suppressAutoHyphens/>
        <w:jc w:val="center"/>
        <w:rPr>
          <w:rFonts w:ascii="Times New Roman" w:hAnsi="Times New Roman"/>
          <w:sz w:val="36"/>
          <w:szCs w:val="36"/>
        </w:rPr>
      </w:pPr>
      <w:r w:rsidRPr="006F1DA4">
        <w:rPr>
          <w:rFonts w:ascii="Times New Roman" w:hAnsi="Times New Roman"/>
          <w:sz w:val="36"/>
          <w:szCs w:val="36"/>
        </w:rPr>
        <w:t>Brief</w:t>
      </w:r>
      <w:r w:rsidR="00AC2959" w:rsidRPr="006F1DA4">
        <w:rPr>
          <w:rFonts w:ascii="Times New Roman" w:hAnsi="Times New Roman"/>
          <w:sz w:val="36"/>
          <w:szCs w:val="36"/>
        </w:rPr>
        <w:t xml:space="preserve"> Description</w:t>
      </w:r>
    </w:p>
    <w:p w:rsidR="00AC2959" w:rsidRPr="006F1DA4" w:rsidRDefault="00AC2959" w:rsidP="00CB6A0F">
      <w:pPr>
        <w:suppressAutoHyphens/>
        <w:jc w:val="both"/>
        <w:rPr>
          <w:rFonts w:ascii="Times New Roman" w:hAnsi="Times New Roman"/>
          <w:sz w:val="24"/>
          <w:szCs w:val="24"/>
        </w:rPr>
      </w:pPr>
    </w:p>
    <w:p w:rsidR="00DE3808" w:rsidRPr="000B58C1" w:rsidRDefault="001D41C3" w:rsidP="00CB6A0F">
      <w:pPr>
        <w:suppressAutoHyphens/>
        <w:jc w:val="both"/>
        <w:rPr>
          <w:rFonts w:ascii="Times New Roman" w:hAnsi="Times New Roman"/>
          <w:sz w:val="24"/>
          <w:szCs w:val="24"/>
        </w:rPr>
      </w:pPr>
      <w:r>
        <w:rPr>
          <w:rFonts w:ascii="Times New Roman" w:hAnsi="Times New Roman"/>
          <w:sz w:val="24"/>
          <w:szCs w:val="24"/>
        </w:rPr>
        <w:t>The subject matter of the</w:t>
      </w:r>
      <w:r w:rsidR="00DE3808" w:rsidRPr="000B58C1">
        <w:rPr>
          <w:rFonts w:ascii="Times New Roman" w:hAnsi="Times New Roman"/>
          <w:sz w:val="24"/>
          <w:szCs w:val="24"/>
        </w:rPr>
        <w:t xml:space="preserve"> course is </w:t>
      </w:r>
      <w:r w:rsidR="00AC2959">
        <w:rPr>
          <w:rFonts w:ascii="Times New Roman" w:hAnsi="Times New Roman"/>
          <w:sz w:val="24"/>
          <w:szCs w:val="24"/>
        </w:rPr>
        <w:t>Russia</w:t>
      </w:r>
      <w:r w:rsidR="00C35848">
        <w:rPr>
          <w:rFonts w:ascii="Times New Roman" w:hAnsi="Times New Roman"/>
          <w:sz w:val="24"/>
          <w:szCs w:val="24"/>
        </w:rPr>
        <w:t>n</w:t>
      </w:r>
      <w:r w:rsidR="00DE3808" w:rsidRPr="000B58C1">
        <w:rPr>
          <w:rFonts w:ascii="Times New Roman" w:hAnsi="Times New Roman"/>
          <w:sz w:val="24"/>
          <w:szCs w:val="24"/>
        </w:rPr>
        <w:t xml:space="preserve"> space. The course deals with its structure</w:t>
      </w:r>
      <w:r>
        <w:rPr>
          <w:rFonts w:ascii="Times New Roman" w:hAnsi="Times New Roman"/>
          <w:sz w:val="24"/>
          <w:szCs w:val="24"/>
        </w:rPr>
        <w:t>,</w:t>
      </w:r>
      <w:r w:rsidR="00DE3808" w:rsidRPr="000B58C1">
        <w:rPr>
          <w:rFonts w:ascii="Times New Roman" w:hAnsi="Times New Roman"/>
          <w:sz w:val="24"/>
          <w:szCs w:val="24"/>
        </w:rPr>
        <w:t xml:space="preserve"> topology, </w:t>
      </w:r>
      <w:r w:rsidR="00AC2959" w:rsidRPr="000B58C1">
        <w:rPr>
          <w:rFonts w:ascii="Times New Roman" w:hAnsi="Times New Roman"/>
          <w:sz w:val="24"/>
          <w:szCs w:val="24"/>
        </w:rPr>
        <w:t xml:space="preserve">history, </w:t>
      </w:r>
      <w:r>
        <w:rPr>
          <w:rFonts w:ascii="Times New Roman" w:hAnsi="Times New Roman"/>
          <w:sz w:val="24"/>
          <w:szCs w:val="24"/>
        </w:rPr>
        <w:t>modes of appropriation and governance</w:t>
      </w:r>
      <w:r w:rsidR="00DE3808" w:rsidRPr="000B58C1">
        <w:rPr>
          <w:rFonts w:ascii="Times New Roman" w:hAnsi="Times New Roman"/>
          <w:sz w:val="24"/>
          <w:szCs w:val="24"/>
        </w:rPr>
        <w:t xml:space="preserve">. It </w:t>
      </w:r>
      <w:proofErr w:type="spellStart"/>
      <w:r w:rsidR="00DE3808" w:rsidRPr="000B58C1">
        <w:rPr>
          <w:rFonts w:ascii="Times New Roman" w:hAnsi="Times New Roman"/>
          <w:sz w:val="24"/>
          <w:szCs w:val="24"/>
        </w:rPr>
        <w:t>problematizes</w:t>
      </w:r>
      <w:proofErr w:type="spellEnd"/>
      <w:r w:rsidR="00DE3808" w:rsidRPr="000B58C1">
        <w:rPr>
          <w:rFonts w:ascii="Times New Roman" w:hAnsi="Times New Roman"/>
          <w:sz w:val="24"/>
          <w:szCs w:val="24"/>
        </w:rPr>
        <w:t xml:space="preserve"> the idea of space as a key to understanding politics and </w:t>
      </w:r>
      <w:r w:rsidR="00AC2959">
        <w:rPr>
          <w:rFonts w:ascii="Times New Roman" w:hAnsi="Times New Roman"/>
          <w:sz w:val="24"/>
          <w:szCs w:val="24"/>
        </w:rPr>
        <w:t xml:space="preserve">governance </w:t>
      </w:r>
      <w:r w:rsidR="00DE3808" w:rsidRPr="000B58C1">
        <w:rPr>
          <w:rFonts w:ascii="Times New Roman" w:hAnsi="Times New Roman"/>
          <w:sz w:val="24"/>
          <w:szCs w:val="24"/>
        </w:rPr>
        <w:t xml:space="preserve">of </w:t>
      </w:r>
      <w:smartTag w:uri="urn:schemas-microsoft-com:office:smarttags" w:element="place">
        <w:smartTag w:uri="urn:schemas-microsoft-com:office:smarttags" w:element="country-region">
          <w:r w:rsidR="00AC2959">
            <w:rPr>
              <w:rFonts w:ascii="Times New Roman" w:hAnsi="Times New Roman"/>
              <w:sz w:val="24"/>
              <w:szCs w:val="24"/>
            </w:rPr>
            <w:t>Russia</w:t>
          </w:r>
        </w:smartTag>
      </w:smartTag>
      <w:r w:rsidR="00DE3808" w:rsidRPr="000B58C1">
        <w:rPr>
          <w:rFonts w:ascii="Times New Roman" w:hAnsi="Times New Roman"/>
          <w:sz w:val="24"/>
          <w:szCs w:val="24"/>
        </w:rPr>
        <w:t xml:space="preserve">, as well as </w:t>
      </w:r>
      <w:r>
        <w:rPr>
          <w:rFonts w:ascii="Times New Roman" w:hAnsi="Times New Roman"/>
          <w:sz w:val="24"/>
          <w:szCs w:val="24"/>
        </w:rPr>
        <w:t xml:space="preserve">national </w:t>
      </w:r>
      <w:r w:rsidR="00DE3808" w:rsidRPr="000B58C1">
        <w:rPr>
          <w:rFonts w:ascii="Times New Roman" w:hAnsi="Times New Roman"/>
          <w:sz w:val="24"/>
          <w:szCs w:val="24"/>
        </w:rPr>
        <w:t xml:space="preserve">economy, society and culture. </w:t>
      </w:r>
    </w:p>
    <w:p w:rsidR="00DE3808" w:rsidRPr="000B58C1" w:rsidRDefault="00DE3808" w:rsidP="00CB6A0F">
      <w:pPr>
        <w:suppressAutoHyphens/>
        <w:jc w:val="both"/>
        <w:rPr>
          <w:rFonts w:ascii="Times New Roman" w:hAnsi="Times New Roman"/>
          <w:sz w:val="24"/>
          <w:szCs w:val="24"/>
        </w:rPr>
      </w:pPr>
    </w:p>
    <w:p w:rsidR="007244EC" w:rsidRDefault="0093344E" w:rsidP="00CB6A0F">
      <w:pPr>
        <w:suppressAutoHyphens/>
        <w:jc w:val="both"/>
        <w:rPr>
          <w:rFonts w:ascii="Times New Roman" w:hAnsi="Times New Roman"/>
          <w:sz w:val="24"/>
          <w:szCs w:val="24"/>
        </w:rPr>
      </w:pPr>
      <w:r>
        <w:rPr>
          <w:rFonts w:ascii="Times New Roman" w:hAnsi="Times New Roman"/>
          <w:sz w:val="24"/>
          <w:szCs w:val="24"/>
        </w:rPr>
        <w:t xml:space="preserve">The course begins with exploring the phenomenology of Russian space: its structure, topology and specific features, including notions of “enormity”. It then proceeds to explore </w:t>
      </w:r>
      <w:r w:rsidR="007244EC">
        <w:rPr>
          <w:rFonts w:ascii="Times New Roman" w:hAnsi="Times New Roman"/>
          <w:sz w:val="24"/>
          <w:szCs w:val="24"/>
        </w:rPr>
        <w:t>Russian</w:t>
      </w:r>
      <w:r w:rsidR="00DE3808" w:rsidRPr="000B58C1">
        <w:rPr>
          <w:rFonts w:ascii="Times New Roman" w:hAnsi="Times New Roman"/>
          <w:sz w:val="24"/>
          <w:szCs w:val="24"/>
        </w:rPr>
        <w:t xml:space="preserve"> space in its relation to state power. It examines the ways in which geography shaped </w:t>
      </w:r>
      <w:r w:rsidR="007244EC">
        <w:rPr>
          <w:rFonts w:ascii="Times New Roman" w:hAnsi="Times New Roman"/>
          <w:sz w:val="24"/>
          <w:szCs w:val="24"/>
        </w:rPr>
        <w:t>Russian</w:t>
      </w:r>
      <w:r w:rsidR="00DE3808" w:rsidRPr="000B58C1">
        <w:rPr>
          <w:rFonts w:ascii="Times New Roman" w:hAnsi="Times New Roman"/>
          <w:sz w:val="24"/>
          <w:szCs w:val="24"/>
        </w:rPr>
        <w:t xml:space="preserve"> history</w:t>
      </w:r>
      <w:r>
        <w:rPr>
          <w:rFonts w:ascii="Times New Roman" w:hAnsi="Times New Roman"/>
          <w:sz w:val="24"/>
          <w:szCs w:val="24"/>
        </w:rPr>
        <w:t xml:space="preserve"> and politics</w:t>
      </w:r>
      <w:r w:rsidR="00DE3808" w:rsidRPr="000B58C1">
        <w:rPr>
          <w:rFonts w:ascii="Times New Roman" w:hAnsi="Times New Roman"/>
          <w:sz w:val="24"/>
          <w:szCs w:val="24"/>
        </w:rPr>
        <w:t xml:space="preserve">. The enormous space has largely determined the format of </w:t>
      </w:r>
      <w:r w:rsidR="007244EC">
        <w:rPr>
          <w:rFonts w:ascii="Times New Roman" w:hAnsi="Times New Roman"/>
          <w:sz w:val="24"/>
          <w:szCs w:val="24"/>
        </w:rPr>
        <w:t xml:space="preserve">Russian </w:t>
      </w:r>
      <w:r w:rsidR="00DE3808" w:rsidRPr="000B58C1">
        <w:rPr>
          <w:rFonts w:ascii="Times New Roman" w:hAnsi="Times New Roman"/>
          <w:sz w:val="24"/>
          <w:szCs w:val="24"/>
        </w:rPr>
        <w:t>statehood</w:t>
      </w:r>
      <w:r w:rsidR="007244EC">
        <w:rPr>
          <w:rFonts w:ascii="Times New Roman" w:hAnsi="Times New Roman"/>
          <w:sz w:val="24"/>
          <w:szCs w:val="24"/>
        </w:rPr>
        <w:t>;</w:t>
      </w:r>
      <w:r w:rsidR="00DE3808" w:rsidRPr="000B58C1">
        <w:rPr>
          <w:rFonts w:ascii="Times New Roman" w:hAnsi="Times New Roman"/>
          <w:sz w:val="24"/>
          <w:szCs w:val="24"/>
        </w:rPr>
        <w:t xml:space="preserve"> indeed, governance in </w:t>
      </w:r>
      <w:smartTag w:uri="urn:schemas-microsoft-com:office:smarttags" w:element="country-region">
        <w:smartTag w:uri="urn:schemas-microsoft-com:office:smarttags" w:element="place">
          <w:r w:rsidR="007244EC">
            <w:rPr>
              <w:rFonts w:ascii="Times New Roman" w:hAnsi="Times New Roman"/>
              <w:sz w:val="24"/>
              <w:szCs w:val="24"/>
            </w:rPr>
            <w:t>Russia</w:t>
          </w:r>
        </w:smartTag>
      </w:smartTag>
      <w:r w:rsidR="00DE3808" w:rsidRPr="000B58C1">
        <w:rPr>
          <w:rFonts w:ascii="Times New Roman" w:hAnsi="Times New Roman"/>
          <w:sz w:val="24"/>
          <w:szCs w:val="24"/>
        </w:rPr>
        <w:t xml:space="preserve"> is </w:t>
      </w:r>
      <w:r w:rsidR="007244EC">
        <w:rPr>
          <w:rFonts w:ascii="Times New Roman" w:hAnsi="Times New Roman"/>
          <w:sz w:val="24"/>
          <w:szCs w:val="24"/>
        </w:rPr>
        <w:t>largely about the relation</w:t>
      </w:r>
      <w:r w:rsidR="00DE3808" w:rsidRPr="000B58C1">
        <w:rPr>
          <w:rFonts w:ascii="Times New Roman" w:hAnsi="Times New Roman"/>
          <w:sz w:val="24"/>
          <w:szCs w:val="24"/>
        </w:rPr>
        <w:t xml:space="preserve"> between space and the state. </w:t>
      </w:r>
      <w:r w:rsidR="00C35848">
        <w:rPr>
          <w:rFonts w:ascii="Times New Roman" w:hAnsi="Times New Roman"/>
          <w:sz w:val="24"/>
          <w:szCs w:val="24"/>
        </w:rPr>
        <w:t>The space-state relationship is reified on various levels: economy, politi</w:t>
      </w:r>
      <w:r>
        <w:rPr>
          <w:rFonts w:ascii="Times New Roman" w:hAnsi="Times New Roman"/>
          <w:sz w:val="24"/>
          <w:szCs w:val="24"/>
        </w:rPr>
        <w:t>cs and administration, security and</w:t>
      </w:r>
      <w:r w:rsidR="00C35848">
        <w:rPr>
          <w:rFonts w:ascii="Times New Roman" w:hAnsi="Times New Roman"/>
          <w:sz w:val="24"/>
          <w:szCs w:val="24"/>
        </w:rPr>
        <w:t xml:space="preserve"> </w:t>
      </w:r>
      <w:r w:rsidR="00F239C7">
        <w:rPr>
          <w:rFonts w:ascii="Times New Roman" w:hAnsi="Times New Roman"/>
          <w:sz w:val="24"/>
          <w:szCs w:val="24"/>
        </w:rPr>
        <w:t xml:space="preserve">social mobility, </w:t>
      </w:r>
      <w:r w:rsidR="00C6369B">
        <w:rPr>
          <w:rFonts w:ascii="Times New Roman" w:hAnsi="Times New Roman"/>
          <w:sz w:val="24"/>
          <w:szCs w:val="24"/>
        </w:rPr>
        <w:t xml:space="preserve">nationalism and imperialism, </w:t>
      </w:r>
      <w:r w:rsidR="00F239C7">
        <w:rPr>
          <w:rFonts w:ascii="Times New Roman" w:hAnsi="Times New Roman"/>
          <w:sz w:val="24"/>
          <w:szCs w:val="24"/>
        </w:rPr>
        <w:t>culture and</w:t>
      </w:r>
      <w:r w:rsidR="00C35848">
        <w:rPr>
          <w:rFonts w:ascii="Times New Roman" w:hAnsi="Times New Roman"/>
          <w:sz w:val="24"/>
          <w:szCs w:val="24"/>
        </w:rPr>
        <w:t xml:space="preserve"> language, habits and ways. </w:t>
      </w:r>
      <w:r w:rsidR="00CB313D">
        <w:rPr>
          <w:rFonts w:ascii="Times New Roman" w:hAnsi="Times New Roman"/>
          <w:sz w:val="24"/>
          <w:szCs w:val="24"/>
        </w:rPr>
        <w:t>The course looks into each of these levels, discovering specific ways of interaction b</w:t>
      </w:r>
      <w:r w:rsidR="00BC1F74">
        <w:rPr>
          <w:rFonts w:ascii="Times New Roman" w:hAnsi="Times New Roman"/>
          <w:sz w:val="24"/>
          <w:szCs w:val="24"/>
        </w:rPr>
        <w:t>etween the space and the state.</w:t>
      </w:r>
    </w:p>
    <w:p w:rsidR="00F609F1" w:rsidRDefault="00F609F1" w:rsidP="00CB6A0F">
      <w:pPr>
        <w:suppressAutoHyphens/>
        <w:jc w:val="both"/>
        <w:rPr>
          <w:rFonts w:ascii="Times New Roman" w:hAnsi="Times New Roman"/>
          <w:sz w:val="24"/>
          <w:szCs w:val="24"/>
        </w:rPr>
      </w:pPr>
    </w:p>
    <w:p w:rsidR="00EA4485" w:rsidRPr="00BC1F74" w:rsidRDefault="00EA4485" w:rsidP="00CB6A0F">
      <w:pPr>
        <w:suppressAutoHyphens/>
        <w:jc w:val="center"/>
        <w:rPr>
          <w:rFonts w:ascii="Times New Roman" w:hAnsi="Times New Roman"/>
          <w:sz w:val="36"/>
          <w:szCs w:val="36"/>
        </w:rPr>
      </w:pPr>
      <w:r w:rsidRPr="00BC1F74">
        <w:rPr>
          <w:rFonts w:ascii="Times New Roman" w:hAnsi="Times New Roman"/>
          <w:sz w:val="36"/>
          <w:szCs w:val="36"/>
        </w:rPr>
        <w:t>Methodology</w:t>
      </w:r>
    </w:p>
    <w:p w:rsidR="00EA4485" w:rsidRDefault="00EA4485" w:rsidP="00CB6A0F">
      <w:pPr>
        <w:suppressAutoHyphens/>
        <w:jc w:val="both"/>
        <w:rPr>
          <w:rFonts w:ascii="Times New Roman" w:hAnsi="Times New Roman"/>
          <w:sz w:val="24"/>
          <w:szCs w:val="24"/>
        </w:rPr>
      </w:pPr>
    </w:p>
    <w:p w:rsidR="0093344E" w:rsidRDefault="00EA4485" w:rsidP="00CB6A0F">
      <w:pPr>
        <w:suppressAutoHyphens/>
        <w:jc w:val="both"/>
        <w:rPr>
          <w:rFonts w:ascii="Times New Roman" w:hAnsi="Times New Roman"/>
          <w:sz w:val="24"/>
          <w:szCs w:val="24"/>
        </w:rPr>
      </w:pPr>
      <w:r>
        <w:rPr>
          <w:rFonts w:ascii="Times New Roman" w:hAnsi="Times New Roman"/>
          <w:sz w:val="24"/>
          <w:szCs w:val="24"/>
        </w:rPr>
        <w:t xml:space="preserve">The </w:t>
      </w:r>
      <w:r w:rsidR="007A3355">
        <w:rPr>
          <w:rFonts w:ascii="Times New Roman" w:hAnsi="Times New Roman"/>
          <w:sz w:val="24"/>
          <w:szCs w:val="24"/>
        </w:rPr>
        <w:t>principal</w:t>
      </w:r>
      <w:r>
        <w:rPr>
          <w:rFonts w:ascii="Times New Roman" w:hAnsi="Times New Roman"/>
          <w:sz w:val="24"/>
          <w:szCs w:val="24"/>
        </w:rPr>
        <w:t xml:space="preserve"> method</w:t>
      </w:r>
      <w:r w:rsidR="007A3355">
        <w:rPr>
          <w:rFonts w:ascii="Times New Roman" w:hAnsi="Times New Roman"/>
          <w:sz w:val="24"/>
          <w:szCs w:val="24"/>
        </w:rPr>
        <w:t>ology</w:t>
      </w:r>
      <w:r>
        <w:rPr>
          <w:rFonts w:ascii="Times New Roman" w:hAnsi="Times New Roman"/>
          <w:sz w:val="24"/>
          <w:szCs w:val="24"/>
        </w:rPr>
        <w:t xml:space="preserve"> is critical political science. It is understood as an overarching discipline, looking for “political” in</w:t>
      </w:r>
      <w:r w:rsidR="00C019B3">
        <w:rPr>
          <w:rFonts w:ascii="Times New Roman" w:hAnsi="Times New Roman"/>
          <w:sz w:val="24"/>
          <w:szCs w:val="24"/>
        </w:rPr>
        <w:t xml:space="preserve"> various aspects of state-space</w:t>
      </w:r>
      <w:r>
        <w:rPr>
          <w:rFonts w:ascii="Times New Roman" w:hAnsi="Times New Roman"/>
          <w:sz w:val="24"/>
          <w:szCs w:val="24"/>
        </w:rPr>
        <w:t xml:space="preserve"> relations. Indeed, the </w:t>
      </w:r>
      <w:r w:rsidRPr="000B58C1">
        <w:rPr>
          <w:rFonts w:ascii="Times New Roman" w:hAnsi="Times New Roman"/>
          <w:sz w:val="24"/>
          <w:szCs w:val="24"/>
        </w:rPr>
        <w:t>course is a</w:t>
      </w:r>
      <w:r>
        <w:rPr>
          <w:rFonts w:ascii="Times New Roman" w:hAnsi="Times New Roman"/>
          <w:sz w:val="24"/>
          <w:szCs w:val="24"/>
        </w:rPr>
        <w:t>n</w:t>
      </w:r>
      <w:r w:rsidRPr="000B58C1">
        <w:rPr>
          <w:rFonts w:ascii="Times New Roman" w:hAnsi="Times New Roman"/>
          <w:sz w:val="24"/>
          <w:szCs w:val="24"/>
        </w:rPr>
        <w:t xml:space="preserve"> </w:t>
      </w:r>
      <w:r>
        <w:rPr>
          <w:rFonts w:ascii="Times New Roman" w:hAnsi="Times New Roman"/>
          <w:sz w:val="24"/>
          <w:szCs w:val="24"/>
        </w:rPr>
        <w:t>inter</w:t>
      </w:r>
      <w:r w:rsidRPr="000B58C1">
        <w:rPr>
          <w:rFonts w:ascii="Times New Roman" w:hAnsi="Times New Roman"/>
          <w:sz w:val="24"/>
          <w:szCs w:val="24"/>
        </w:rPr>
        <w:t>disciplinary exercise, drawing on theories of political geography, political economy, political science</w:t>
      </w:r>
      <w:r>
        <w:rPr>
          <w:rFonts w:ascii="Times New Roman" w:hAnsi="Times New Roman"/>
          <w:sz w:val="24"/>
          <w:szCs w:val="24"/>
        </w:rPr>
        <w:t xml:space="preserve"> and international relations</w:t>
      </w:r>
      <w:r w:rsidRPr="000B58C1">
        <w:rPr>
          <w:rFonts w:ascii="Times New Roman" w:hAnsi="Times New Roman"/>
          <w:sz w:val="24"/>
          <w:szCs w:val="24"/>
        </w:rPr>
        <w:t xml:space="preserve">, as well as </w:t>
      </w:r>
      <w:r>
        <w:rPr>
          <w:rFonts w:ascii="Times New Roman" w:hAnsi="Times New Roman"/>
          <w:sz w:val="24"/>
          <w:szCs w:val="24"/>
        </w:rPr>
        <w:t>methods of cultural anthropology, semiotics and psychoanalysis</w:t>
      </w:r>
      <w:r w:rsidRPr="000B58C1">
        <w:rPr>
          <w:rFonts w:ascii="Times New Roman" w:hAnsi="Times New Roman"/>
          <w:sz w:val="24"/>
          <w:szCs w:val="24"/>
        </w:rPr>
        <w:t>.</w:t>
      </w:r>
    </w:p>
    <w:p w:rsidR="00B76B31" w:rsidRDefault="00B76B31" w:rsidP="00CB6A0F">
      <w:pPr>
        <w:suppressAutoHyphens/>
        <w:jc w:val="both"/>
        <w:rPr>
          <w:rFonts w:ascii="Times New Roman" w:hAnsi="Times New Roman"/>
          <w:sz w:val="24"/>
          <w:szCs w:val="24"/>
        </w:rPr>
      </w:pPr>
    </w:p>
    <w:p w:rsidR="00B76B31" w:rsidRDefault="00B76B31" w:rsidP="00CB6A0F">
      <w:pPr>
        <w:suppressAutoHyphens/>
        <w:jc w:val="both"/>
        <w:rPr>
          <w:rFonts w:ascii="Times New Roman" w:hAnsi="Times New Roman"/>
          <w:sz w:val="24"/>
          <w:szCs w:val="24"/>
        </w:rPr>
      </w:pPr>
      <w:r>
        <w:rPr>
          <w:rFonts w:ascii="Times New Roman" w:hAnsi="Times New Roman"/>
          <w:sz w:val="24"/>
          <w:szCs w:val="24"/>
        </w:rPr>
        <w:t>The course is structure</w:t>
      </w:r>
      <w:r w:rsidR="00BC1F74">
        <w:rPr>
          <w:rFonts w:ascii="Times New Roman" w:hAnsi="Times New Roman"/>
          <w:sz w:val="24"/>
          <w:szCs w:val="24"/>
        </w:rPr>
        <w:t>d</w:t>
      </w:r>
      <w:r>
        <w:rPr>
          <w:rFonts w:ascii="Times New Roman" w:hAnsi="Times New Roman"/>
          <w:sz w:val="24"/>
          <w:szCs w:val="24"/>
        </w:rPr>
        <w:t xml:space="preserve"> around lectures and seminars, with a large impact on independent work and class discussion. Each student is supposed to make a presentation </w:t>
      </w:r>
      <w:r w:rsidR="00BC1F74">
        <w:rPr>
          <w:rFonts w:ascii="Times New Roman" w:hAnsi="Times New Roman"/>
          <w:sz w:val="24"/>
          <w:szCs w:val="24"/>
        </w:rPr>
        <w:t>in class and to write an essay.</w:t>
      </w:r>
    </w:p>
    <w:p w:rsidR="00F609F1" w:rsidRDefault="00F609F1" w:rsidP="00CB6A0F">
      <w:pPr>
        <w:suppressAutoHyphens/>
        <w:jc w:val="both"/>
        <w:rPr>
          <w:rFonts w:ascii="Times New Roman" w:hAnsi="Times New Roman"/>
          <w:sz w:val="24"/>
          <w:szCs w:val="24"/>
        </w:rPr>
      </w:pPr>
    </w:p>
    <w:p w:rsidR="0047110F" w:rsidRPr="00BC1F74" w:rsidRDefault="0047110F" w:rsidP="00CB6A0F">
      <w:pPr>
        <w:suppressAutoHyphens/>
        <w:jc w:val="center"/>
        <w:rPr>
          <w:rFonts w:ascii="Times New Roman" w:hAnsi="Times New Roman"/>
          <w:sz w:val="36"/>
          <w:szCs w:val="36"/>
        </w:rPr>
      </w:pPr>
      <w:r w:rsidRPr="00BC1F74">
        <w:rPr>
          <w:rFonts w:ascii="Times New Roman" w:hAnsi="Times New Roman"/>
          <w:sz w:val="36"/>
          <w:szCs w:val="36"/>
        </w:rPr>
        <w:t>Goals of the Course</w:t>
      </w:r>
    </w:p>
    <w:p w:rsidR="0047110F" w:rsidRDefault="0047110F" w:rsidP="00CB6A0F">
      <w:pPr>
        <w:suppressAutoHyphens/>
        <w:jc w:val="both"/>
        <w:rPr>
          <w:rFonts w:ascii="Times New Roman" w:hAnsi="Times New Roman"/>
          <w:sz w:val="24"/>
          <w:szCs w:val="24"/>
        </w:rPr>
      </w:pPr>
    </w:p>
    <w:p w:rsidR="00ED20D7" w:rsidRDefault="00ED20D7" w:rsidP="00CB6A0F">
      <w:pPr>
        <w:numPr>
          <w:ilvl w:val="0"/>
          <w:numId w:val="4"/>
        </w:numPr>
        <w:tabs>
          <w:tab w:val="right" w:pos="106"/>
          <w:tab w:val="left" w:pos="320"/>
        </w:tabs>
        <w:suppressAutoHyphens/>
        <w:overflowPunct/>
        <w:jc w:val="both"/>
        <w:textAlignment w:val="auto"/>
        <w:rPr>
          <w:rFonts w:ascii="Times New Roman" w:hAnsi="Times New Roman"/>
          <w:sz w:val="24"/>
          <w:szCs w:val="24"/>
        </w:rPr>
      </w:pPr>
      <w:r w:rsidRPr="000B58C1">
        <w:rPr>
          <w:rFonts w:ascii="Times New Roman" w:hAnsi="Times New Roman"/>
          <w:sz w:val="24"/>
          <w:szCs w:val="24"/>
        </w:rPr>
        <w:t xml:space="preserve">to introduce the idea of space as </w:t>
      </w:r>
      <w:r>
        <w:rPr>
          <w:rFonts w:ascii="Times New Roman" w:hAnsi="Times New Roman"/>
          <w:sz w:val="24"/>
          <w:szCs w:val="24"/>
        </w:rPr>
        <w:t xml:space="preserve">a key </w:t>
      </w:r>
      <w:r w:rsidRPr="000B58C1">
        <w:rPr>
          <w:rFonts w:ascii="Times New Roman" w:hAnsi="Times New Roman"/>
          <w:sz w:val="24"/>
          <w:szCs w:val="24"/>
        </w:rPr>
        <w:t>variable in politics and governance;</w:t>
      </w:r>
    </w:p>
    <w:p w:rsidR="00ED20D7" w:rsidRDefault="00ED20D7" w:rsidP="00CB6A0F">
      <w:pPr>
        <w:numPr>
          <w:ilvl w:val="0"/>
          <w:numId w:val="4"/>
        </w:numPr>
        <w:tabs>
          <w:tab w:val="right" w:pos="106"/>
          <w:tab w:val="left" w:pos="320"/>
        </w:tabs>
        <w:suppressAutoHyphens/>
        <w:overflowPunct/>
        <w:jc w:val="both"/>
        <w:textAlignment w:val="auto"/>
        <w:rPr>
          <w:rFonts w:ascii="Times New Roman" w:hAnsi="Times New Roman"/>
          <w:sz w:val="24"/>
          <w:szCs w:val="24"/>
        </w:rPr>
      </w:pPr>
      <w:r>
        <w:rPr>
          <w:rFonts w:ascii="Times New Roman" w:hAnsi="Times New Roman"/>
          <w:sz w:val="24"/>
          <w:szCs w:val="24"/>
        </w:rPr>
        <w:t xml:space="preserve">to define </w:t>
      </w:r>
      <w:r w:rsidR="00086596">
        <w:rPr>
          <w:rFonts w:ascii="Times New Roman" w:hAnsi="Times New Roman"/>
          <w:sz w:val="24"/>
          <w:szCs w:val="24"/>
        </w:rPr>
        <w:t>main</w:t>
      </w:r>
      <w:r>
        <w:rPr>
          <w:rFonts w:ascii="Times New Roman" w:hAnsi="Times New Roman"/>
          <w:sz w:val="24"/>
          <w:szCs w:val="24"/>
        </w:rPr>
        <w:t xml:space="preserve"> characteristics</w:t>
      </w:r>
      <w:r w:rsidR="00086596">
        <w:rPr>
          <w:rFonts w:ascii="Times New Roman" w:hAnsi="Times New Roman"/>
          <w:sz w:val="24"/>
          <w:szCs w:val="24"/>
        </w:rPr>
        <w:t>, topology and structure</w:t>
      </w:r>
      <w:r>
        <w:rPr>
          <w:rFonts w:ascii="Times New Roman" w:hAnsi="Times New Roman"/>
          <w:sz w:val="24"/>
          <w:szCs w:val="24"/>
        </w:rPr>
        <w:t xml:space="preserve"> of the Russian space;</w:t>
      </w:r>
    </w:p>
    <w:p w:rsidR="00ED20D7" w:rsidRDefault="00ED20D7" w:rsidP="00CB6A0F">
      <w:pPr>
        <w:numPr>
          <w:ilvl w:val="0"/>
          <w:numId w:val="4"/>
        </w:numPr>
        <w:tabs>
          <w:tab w:val="right" w:pos="106"/>
          <w:tab w:val="left" w:pos="320"/>
        </w:tabs>
        <w:suppressAutoHyphens/>
        <w:overflowPunct/>
        <w:jc w:val="both"/>
        <w:textAlignment w:val="auto"/>
        <w:rPr>
          <w:rFonts w:ascii="Times New Roman" w:hAnsi="Times New Roman"/>
          <w:sz w:val="24"/>
          <w:szCs w:val="24"/>
        </w:rPr>
      </w:pPr>
      <w:r>
        <w:rPr>
          <w:rFonts w:ascii="Times New Roman" w:hAnsi="Times New Roman"/>
          <w:sz w:val="24"/>
          <w:szCs w:val="24"/>
        </w:rPr>
        <w:t xml:space="preserve">to </w:t>
      </w:r>
      <w:r w:rsidR="00086596">
        <w:rPr>
          <w:rFonts w:ascii="Times New Roman" w:hAnsi="Times New Roman"/>
          <w:sz w:val="24"/>
          <w:szCs w:val="24"/>
        </w:rPr>
        <w:t>formulate the opposition between space and the state as a key problem of the Russian history, and of modern politics as such;</w:t>
      </w:r>
    </w:p>
    <w:p w:rsidR="00086596" w:rsidRDefault="00BB0B41" w:rsidP="00CB6A0F">
      <w:pPr>
        <w:numPr>
          <w:ilvl w:val="0"/>
          <w:numId w:val="4"/>
        </w:numPr>
        <w:tabs>
          <w:tab w:val="right" w:pos="106"/>
          <w:tab w:val="left" w:pos="320"/>
        </w:tabs>
        <w:suppressAutoHyphens/>
        <w:overflowPunct/>
        <w:jc w:val="both"/>
        <w:textAlignment w:val="auto"/>
        <w:rPr>
          <w:rFonts w:ascii="Times New Roman" w:hAnsi="Times New Roman"/>
          <w:sz w:val="24"/>
          <w:szCs w:val="24"/>
        </w:rPr>
      </w:pPr>
      <w:r>
        <w:rPr>
          <w:rFonts w:ascii="Times New Roman" w:hAnsi="Times New Roman"/>
          <w:sz w:val="24"/>
          <w:szCs w:val="24"/>
        </w:rPr>
        <w:t xml:space="preserve">to explore the parameters of modernity in Russian and Soviet history, in particular </w:t>
      </w:r>
      <w:smartTag w:uri="urn:schemas-microsoft-com:office:smarttags" w:element="country-region">
        <w:smartTag w:uri="urn:schemas-microsoft-com:office:smarttags" w:element="place">
          <w:r>
            <w:rPr>
              <w:rFonts w:ascii="Times New Roman" w:hAnsi="Times New Roman"/>
              <w:sz w:val="24"/>
              <w:szCs w:val="24"/>
            </w:rPr>
            <w:t>Russia</w:t>
          </w:r>
        </w:smartTag>
      </w:smartTag>
      <w:r>
        <w:rPr>
          <w:rFonts w:ascii="Times New Roman" w:hAnsi="Times New Roman"/>
          <w:sz w:val="24"/>
          <w:szCs w:val="24"/>
        </w:rPr>
        <w:t>’s modern statehood and modern territoriality;</w:t>
      </w:r>
    </w:p>
    <w:p w:rsidR="00BB0B41" w:rsidRDefault="00BB0B41" w:rsidP="00CB6A0F">
      <w:pPr>
        <w:numPr>
          <w:ilvl w:val="0"/>
          <w:numId w:val="4"/>
        </w:numPr>
        <w:tabs>
          <w:tab w:val="right" w:pos="106"/>
          <w:tab w:val="left" w:pos="320"/>
        </w:tabs>
        <w:suppressAutoHyphens/>
        <w:overflowPunct/>
        <w:jc w:val="both"/>
        <w:textAlignment w:val="auto"/>
        <w:rPr>
          <w:rFonts w:ascii="Times New Roman" w:hAnsi="Times New Roman"/>
          <w:sz w:val="24"/>
          <w:szCs w:val="24"/>
        </w:rPr>
      </w:pPr>
      <w:r>
        <w:rPr>
          <w:rFonts w:ascii="Times New Roman" w:hAnsi="Times New Roman"/>
          <w:sz w:val="24"/>
          <w:szCs w:val="24"/>
        </w:rPr>
        <w:t xml:space="preserve">the examine the impact of space on </w:t>
      </w:r>
      <w:smartTag w:uri="urn:schemas-microsoft-com:office:smarttags" w:element="country-region">
        <w:smartTag w:uri="urn:schemas-microsoft-com:office:smarttags" w:element="place">
          <w:r>
            <w:rPr>
              <w:rFonts w:ascii="Times New Roman" w:hAnsi="Times New Roman"/>
              <w:sz w:val="24"/>
              <w:szCs w:val="24"/>
            </w:rPr>
            <w:t>Russia</w:t>
          </w:r>
        </w:smartTag>
      </w:smartTag>
      <w:r>
        <w:rPr>
          <w:rFonts w:ascii="Times New Roman" w:hAnsi="Times New Roman"/>
          <w:sz w:val="24"/>
          <w:szCs w:val="24"/>
        </w:rPr>
        <w:t>’s traditional economic model;</w:t>
      </w:r>
    </w:p>
    <w:p w:rsidR="00BB0B41" w:rsidRDefault="00BB0B41" w:rsidP="00CB6A0F">
      <w:pPr>
        <w:numPr>
          <w:ilvl w:val="0"/>
          <w:numId w:val="4"/>
        </w:numPr>
        <w:tabs>
          <w:tab w:val="right" w:pos="106"/>
          <w:tab w:val="left" w:pos="320"/>
        </w:tabs>
        <w:suppressAutoHyphens/>
        <w:overflowPunct/>
        <w:jc w:val="both"/>
        <w:textAlignment w:val="auto"/>
        <w:rPr>
          <w:rFonts w:ascii="Times New Roman" w:hAnsi="Times New Roman"/>
          <w:sz w:val="24"/>
          <w:szCs w:val="24"/>
        </w:rPr>
      </w:pPr>
      <w:r>
        <w:rPr>
          <w:rFonts w:ascii="Times New Roman" w:hAnsi="Times New Roman"/>
          <w:sz w:val="24"/>
          <w:szCs w:val="24"/>
        </w:rPr>
        <w:t xml:space="preserve">to examine the impact of space on governance, administration and bureaucracy in </w:t>
      </w:r>
      <w:smartTag w:uri="urn:schemas-microsoft-com:office:smarttags" w:element="country-region">
        <w:smartTag w:uri="urn:schemas-microsoft-com:office:smarttags" w:element="place">
          <w:r>
            <w:rPr>
              <w:rFonts w:ascii="Times New Roman" w:hAnsi="Times New Roman"/>
              <w:sz w:val="24"/>
              <w:szCs w:val="24"/>
            </w:rPr>
            <w:t>Russia</w:t>
          </w:r>
        </w:smartTag>
      </w:smartTag>
      <w:r>
        <w:rPr>
          <w:rFonts w:ascii="Times New Roman" w:hAnsi="Times New Roman"/>
          <w:sz w:val="24"/>
          <w:szCs w:val="24"/>
        </w:rPr>
        <w:t>;</w:t>
      </w:r>
    </w:p>
    <w:p w:rsidR="00BB0B41" w:rsidRDefault="00BB0B41" w:rsidP="00CB6A0F">
      <w:pPr>
        <w:numPr>
          <w:ilvl w:val="0"/>
          <w:numId w:val="4"/>
        </w:numPr>
        <w:tabs>
          <w:tab w:val="right" w:pos="106"/>
          <w:tab w:val="left" w:pos="320"/>
        </w:tabs>
        <w:suppressAutoHyphens/>
        <w:overflowPunct/>
        <w:jc w:val="both"/>
        <w:textAlignment w:val="auto"/>
        <w:rPr>
          <w:rFonts w:ascii="Times New Roman" w:hAnsi="Times New Roman"/>
          <w:sz w:val="24"/>
          <w:szCs w:val="24"/>
        </w:rPr>
      </w:pPr>
      <w:r>
        <w:rPr>
          <w:rFonts w:ascii="Times New Roman" w:hAnsi="Times New Roman"/>
          <w:sz w:val="24"/>
          <w:szCs w:val="24"/>
        </w:rPr>
        <w:t xml:space="preserve">to examine the impact of space on concepts and rituals of security in </w:t>
      </w:r>
      <w:smartTag w:uri="urn:schemas-microsoft-com:office:smarttags" w:element="place">
        <w:smartTag w:uri="urn:schemas-microsoft-com:office:smarttags" w:element="country-region">
          <w:r>
            <w:rPr>
              <w:rFonts w:ascii="Times New Roman" w:hAnsi="Times New Roman"/>
              <w:sz w:val="24"/>
              <w:szCs w:val="24"/>
            </w:rPr>
            <w:t>Russia</w:t>
          </w:r>
        </w:smartTag>
      </w:smartTag>
      <w:r>
        <w:rPr>
          <w:rFonts w:ascii="Times New Roman" w:hAnsi="Times New Roman"/>
          <w:sz w:val="24"/>
          <w:szCs w:val="24"/>
        </w:rPr>
        <w:t>;</w:t>
      </w:r>
    </w:p>
    <w:p w:rsidR="00D63128" w:rsidRDefault="00D63128" w:rsidP="00CB6A0F">
      <w:pPr>
        <w:numPr>
          <w:ilvl w:val="0"/>
          <w:numId w:val="4"/>
        </w:numPr>
        <w:tabs>
          <w:tab w:val="right" w:pos="106"/>
          <w:tab w:val="left" w:pos="320"/>
        </w:tabs>
        <w:suppressAutoHyphens/>
        <w:overflowPunct/>
        <w:jc w:val="both"/>
        <w:textAlignment w:val="auto"/>
        <w:rPr>
          <w:rFonts w:ascii="Times New Roman" w:hAnsi="Times New Roman"/>
          <w:sz w:val="24"/>
          <w:szCs w:val="24"/>
        </w:rPr>
      </w:pPr>
      <w:r>
        <w:rPr>
          <w:rFonts w:ascii="Times New Roman" w:hAnsi="Times New Roman"/>
          <w:sz w:val="24"/>
          <w:szCs w:val="24"/>
        </w:rPr>
        <w:t>to explore the concept of Eurasia, and the practices of imperialism and governance in the wider Eurasian space</w:t>
      </w:r>
      <w:r w:rsidR="00F80C25" w:rsidRPr="00F80C25">
        <w:rPr>
          <w:rFonts w:ascii="Times New Roman" w:hAnsi="Times New Roman"/>
          <w:sz w:val="24"/>
          <w:szCs w:val="24"/>
        </w:rPr>
        <w:t>;</w:t>
      </w:r>
    </w:p>
    <w:p w:rsidR="00B11F94" w:rsidRDefault="00B11F94" w:rsidP="00CB6A0F">
      <w:pPr>
        <w:numPr>
          <w:ilvl w:val="0"/>
          <w:numId w:val="4"/>
        </w:numPr>
        <w:tabs>
          <w:tab w:val="right" w:pos="106"/>
          <w:tab w:val="left" w:pos="320"/>
        </w:tabs>
        <w:suppressAutoHyphens/>
        <w:overflowPunct/>
        <w:jc w:val="both"/>
        <w:textAlignment w:val="auto"/>
        <w:rPr>
          <w:rFonts w:ascii="Times New Roman" w:hAnsi="Times New Roman"/>
          <w:sz w:val="24"/>
          <w:szCs w:val="24"/>
        </w:rPr>
      </w:pPr>
      <w:r>
        <w:rPr>
          <w:rFonts w:ascii="Times New Roman" w:hAnsi="Times New Roman"/>
          <w:sz w:val="24"/>
          <w:szCs w:val="24"/>
        </w:rPr>
        <w:lastRenderedPageBreak/>
        <w:t>to explore the semiotics of Russian space, and ways of symbolic governance</w:t>
      </w:r>
      <w:r w:rsidR="00380C59">
        <w:rPr>
          <w:rFonts w:ascii="Times New Roman" w:hAnsi="Times New Roman"/>
          <w:sz w:val="24"/>
          <w:szCs w:val="24"/>
        </w:rPr>
        <w:t>;</w:t>
      </w:r>
    </w:p>
    <w:p w:rsidR="00380C59" w:rsidRDefault="00380C59" w:rsidP="00CB6A0F">
      <w:pPr>
        <w:numPr>
          <w:ilvl w:val="0"/>
          <w:numId w:val="4"/>
        </w:numPr>
        <w:tabs>
          <w:tab w:val="right" w:pos="106"/>
          <w:tab w:val="left" w:pos="320"/>
        </w:tabs>
        <w:suppressAutoHyphens/>
        <w:overflowPunct/>
        <w:jc w:val="both"/>
        <w:textAlignment w:val="auto"/>
        <w:rPr>
          <w:rFonts w:ascii="Times New Roman" w:hAnsi="Times New Roman"/>
          <w:sz w:val="24"/>
          <w:szCs w:val="24"/>
        </w:rPr>
      </w:pPr>
      <w:r>
        <w:rPr>
          <w:rFonts w:ascii="Times New Roman" w:hAnsi="Times New Roman"/>
          <w:sz w:val="24"/>
          <w:szCs w:val="24"/>
        </w:rPr>
        <w:t>to examine the impact of space on culture and social life, and on discourses of Russian identity</w:t>
      </w:r>
      <w:r w:rsidR="00F80C25" w:rsidRPr="00F80C25">
        <w:rPr>
          <w:rFonts w:ascii="Times New Roman" w:hAnsi="Times New Roman"/>
          <w:sz w:val="24"/>
          <w:szCs w:val="24"/>
        </w:rPr>
        <w:t>;</w:t>
      </w:r>
    </w:p>
    <w:p w:rsidR="007A3355" w:rsidRDefault="008407C1" w:rsidP="00CB6A0F">
      <w:pPr>
        <w:numPr>
          <w:ilvl w:val="0"/>
          <w:numId w:val="4"/>
        </w:numPr>
        <w:tabs>
          <w:tab w:val="right" w:pos="106"/>
          <w:tab w:val="left" w:pos="320"/>
        </w:tabs>
        <w:suppressAutoHyphens/>
        <w:overflowPunct/>
        <w:jc w:val="both"/>
        <w:textAlignment w:val="auto"/>
        <w:rPr>
          <w:rFonts w:ascii="Times New Roman" w:hAnsi="Times New Roman"/>
          <w:sz w:val="24"/>
          <w:szCs w:val="24"/>
        </w:rPr>
      </w:pPr>
      <w:r>
        <w:rPr>
          <w:rFonts w:ascii="Times New Roman" w:hAnsi="Times New Roman"/>
          <w:sz w:val="24"/>
          <w:szCs w:val="24"/>
        </w:rPr>
        <w:t xml:space="preserve">to </w:t>
      </w:r>
      <w:r w:rsidR="007A3355">
        <w:rPr>
          <w:rFonts w:ascii="Times New Roman" w:hAnsi="Times New Roman"/>
          <w:sz w:val="24"/>
          <w:szCs w:val="24"/>
        </w:rPr>
        <w:t>learn and find codes and representations of Russian space in Russian art, f</w:t>
      </w:r>
      <w:r w:rsidR="0013025B">
        <w:rPr>
          <w:rFonts w:ascii="Times New Roman" w:hAnsi="Times New Roman"/>
          <w:sz w:val="24"/>
          <w:szCs w:val="24"/>
        </w:rPr>
        <w:t>ilm and architecture.</w:t>
      </w:r>
    </w:p>
    <w:p w:rsidR="00F609F1" w:rsidRDefault="00F609F1" w:rsidP="00CB6A0F">
      <w:pPr>
        <w:suppressAutoHyphens/>
        <w:jc w:val="both"/>
        <w:rPr>
          <w:rFonts w:ascii="Times New Roman" w:hAnsi="Times New Roman"/>
          <w:sz w:val="24"/>
          <w:szCs w:val="24"/>
        </w:rPr>
      </w:pPr>
    </w:p>
    <w:p w:rsidR="007A3355" w:rsidRPr="00BC1F74" w:rsidRDefault="007A3355" w:rsidP="00CB6A0F">
      <w:pPr>
        <w:suppressAutoHyphens/>
        <w:jc w:val="center"/>
        <w:rPr>
          <w:rFonts w:ascii="Times New Roman" w:hAnsi="Times New Roman"/>
          <w:sz w:val="36"/>
          <w:szCs w:val="36"/>
        </w:rPr>
      </w:pPr>
      <w:r w:rsidRPr="00BC1F74">
        <w:rPr>
          <w:rFonts w:ascii="Times New Roman" w:hAnsi="Times New Roman"/>
          <w:sz w:val="36"/>
          <w:szCs w:val="36"/>
        </w:rPr>
        <w:t>Target audience</w:t>
      </w:r>
    </w:p>
    <w:p w:rsidR="007A3355" w:rsidRPr="000B58C1" w:rsidRDefault="007A3355" w:rsidP="00CB6A0F">
      <w:pPr>
        <w:suppressAutoHyphens/>
        <w:jc w:val="both"/>
        <w:rPr>
          <w:rFonts w:ascii="Times New Roman" w:hAnsi="Times New Roman"/>
          <w:sz w:val="24"/>
          <w:szCs w:val="24"/>
        </w:rPr>
      </w:pPr>
    </w:p>
    <w:p w:rsidR="00B76B31" w:rsidRDefault="00DE3808" w:rsidP="00CB6A0F">
      <w:pPr>
        <w:suppressAutoHyphens/>
        <w:jc w:val="both"/>
        <w:rPr>
          <w:rFonts w:ascii="Times New Roman" w:hAnsi="Times New Roman"/>
          <w:sz w:val="24"/>
          <w:szCs w:val="24"/>
        </w:rPr>
      </w:pPr>
      <w:r w:rsidRPr="000B58C1">
        <w:rPr>
          <w:rFonts w:ascii="Times New Roman" w:hAnsi="Times New Roman"/>
          <w:sz w:val="24"/>
          <w:szCs w:val="24"/>
        </w:rPr>
        <w:t xml:space="preserve">The course </w:t>
      </w:r>
      <w:r w:rsidR="0013025B">
        <w:rPr>
          <w:rFonts w:ascii="Times New Roman" w:hAnsi="Times New Roman"/>
          <w:sz w:val="24"/>
          <w:szCs w:val="24"/>
        </w:rPr>
        <w:t>is targeted at seniors</w:t>
      </w:r>
      <w:r w:rsidR="00BC1F74">
        <w:rPr>
          <w:rFonts w:ascii="Times New Roman" w:hAnsi="Times New Roman"/>
          <w:sz w:val="24"/>
          <w:szCs w:val="24"/>
        </w:rPr>
        <w:t xml:space="preserve"> and graduate</w:t>
      </w:r>
      <w:r w:rsidR="007A3355">
        <w:rPr>
          <w:rFonts w:ascii="Times New Roman" w:hAnsi="Times New Roman"/>
          <w:sz w:val="24"/>
          <w:szCs w:val="24"/>
        </w:rPr>
        <w:t xml:space="preserve"> students with some background in Russian history and politics. However, this is not a specifically area-studies course; the methodology of studying spatial governance is universal, and can be applied to many nations. In this sense, the course may be interesting to Russian students from various faculties of the HSE (applied political science, world economy and world politics, </w:t>
      </w:r>
      <w:r w:rsidR="00C97C48">
        <w:rPr>
          <w:rFonts w:ascii="Times New Roman" w:hAnsi="Times New Roman"/>
          <w:sz w:val="24"/>
          <w:szCs w:val="24"/>
        </w:rPr>
        <w:t xml:space="preserve">sociology, state and municipal governance, cultural studies), and especially to foreign students who would like to gain </w:t>
      </w:r>
      <w:r w:rsidR="001B2070">
        <w:rPr>
          <w:rFonts w:ascii="Times New Roman" w:hAnsi="Times New Roman"/>
          <w:sz w:val="24"/>
          <w:szCs w:val="24"/>
        </w:rPr>
        <w:t xml:space="preserve">an original insight and </w:t>
      </w:r>
      <w:r w:rsidR="00C97C48">
        <w:rPr>
          <w:rFonts w:ascii="Times New Roman" w:hAnsi="Times New Roman"/>
          <w:sz w:val="24"/>
          <w:szCs w:val="24"/>
        </w:rPr>
        <w:t>a better understanding of</w:t>
      </w:r>
      <w:r w:rsidR="00B76B31">
        <w:rPr>
          <w:rFonts w:ascii="Times New Roman" w:hAnsi="Times New Roman"/>
          <w:sz w:val="24"/>
          <w:szCs w:val="24"/>
        </w:rPr>
        <w:t xml:space="preserve"> Russian histo</w:t>
      </w:r>
      <w:r w:rsidR="0013025B">
        <w:rPr>
          <w:rFonts w:ascii="Times New Roman" w:hAnsi="Times New Roman"/>
          <w:sz w:val="24"/>
          <w:szCs w:val="24"/>
        </w:rPr>
        <w:t>ry, politics, society and art.</w:t>
      </w:r>
    </w:p>
    <w:p w:rsidR="00F609F1" w:rsidRDefault="00F609F1" w:rsidP="00CB6A0F">
      <w:pPr>
        <w:suppressAutoHyphens/>
        <w:jc w:val="both"/>
        <w:rPr>
          <w:rFonts w:ascii="Times New Roman" w:hAnsi="Times New Roman"/>
          <w:sz w:val="24"/>
          <w:szCs w:val="24"/>
        </w:rPr>
      </w:pPr>
    </w:p>
    <w:p w:rsidR="007A3355" w:rsidRPr="00BC1F74" w:rsidRDefault="007A3355" w:rsidP="00CB6A0F">
      <w:pPr>
        <w:suppressAutoHyphens/>
        <w:jc w:val="center"/>
        <w:rPr>
          <w:rFonts w:ascii="Times New Roman" w:hAnsi="Times New Roman"/>
          <w:sz w:val="36"/>
          <w:szCs w:val="36"/>
        </w:rPr>
      </w:pPr>
      <w:r w:rsidRPr="00BC1F74">
        <w:rPr>
          <w:rFonts w:ascii="Times New Roman" w:hAnsi="Times New Roman"/>
          <w:sz w:val="36"/>
          <w:szCs w:val="36"/>
        </w:rPr>
        <w:t>Requirements</w:t>
      </w:r>
    </w:p>
    <w:p w:rsidR="007A3355" w:rsidRDefault="007A3355" w:rsidP="00CB6A0F">
      <w:pPr>
        <w:suppressAutoHyphens/>
        <w:jc w:val="both"/>
        <w:rPr>
          <w:rFonts w:ascii="Times New Roman" w:hAnsi="Times New Roman"/>
          <w:sz w:val="24"/>
          <w:szCs w:val="24"/>
        </w:rPr>
      </w:pPr>
    </w:p>
    <w:p w:rsidR="00B76B31" w:rsidRDefault="00B76B31" w:rsidP="00CB6A0F">
      <w:pPr>
        <w:suppressAutoHyphens/>
        <w:jc w:val="both"/>
        <w:rPr>
          <w:rFonts w:ascii="Times New Roman" w:hAnsi="Times New Roman"/>
          <w:sz w:val="24"/>
          <w:szCs w:val="24"/>
        </w:rPr>
      </w:pPr>
      <w:r>
        <w:rPr>
          <w:rFonts w:ascii="Times New Roman" w:hAnsi="Times New Roman"/>
          <w:sz w:val="24"/>
          <w:szCs w:val="24"/>
        </w:rPr>
        <w:t xml:space="preserve">Apart from the working knowledge of English language (including the ability to write and present in English), the course does not have specific requirements, although basic knowledge of </w:t>
      </w:r>
      <w:r w:rsidR="0013025B">
        <w:rPr>
          <w:rFonts w:ascii="Times New Roman" w:hAnsi="Times New Roman"/>
          <w:sz w:val="24"/>
          <w:szCs w:val="24"/>
        </w:rPr>
        <w:t>g</w:t>
      </w:r>
      <w:r w:rsidRPr="000B58C1">
        <w:rPr>
          <w:rFonts w:ascii="Times New Roman" w:hAnsi="Times New Roman"/>
          <w:sz w:val="24"/>
          <w:szCs w:val="24"/>
        </w:rPr>
        <w:t>eography of Eurasia</w:t>
      </w:r>
      <w:r>
        <w:rPr>
          <w:rFonts w:ascii="Times New Roman" w:hAnsi="Times New Roman"/>
          <w:sz w:val="24"/>
          <w:szCs w:val="24"/>
        </w:rPr>
        <w:t>, of</w:t>
      </w:r>
      <w:r w:rsidRPr="000B58C1">
        <w:rPr>
          <w:rFonts w:ascii="Times New Roman" w:hAnsi="Times New Roman"/>
          <w:sz w:val="24"/>
          <w:szCs w:val="24"/>
        </w:rPr>
        <w:t xml:space="preserve"> </w:t>
      </w:r>
      <w:r>
        <w:rPr>
          <w:rFonts w:ascii="Times New Roman" w:hAnsi="Times New Roman"/>
          <w:sz w:val="24"/>
          <w:szCs w:val="24"/>
        </w:rPr>
        <w:t>Russian and Soviet history, and of contempora</w:t>
      </w:r>
      <w:r w:rsidR="0013025B">
        <w:rPr>
          <w:rFonts w:ascii="Times New Roman" w:hAnsi="Times New Roman"/>
          <w:sz w:val="24"/>
          <w:szCs w:val="24"/>
        </w:rPr>
        <w:t>ry Russian politics, is a plus.</w:t>
      </w:r>
    </w:p>
    <w:p w:rsidR="00B76B31" w:rsidRDefault="00B76B31" w:rsidP="00CB6A0F">
      <w:pPr>
        <w:suppressAutoHyphens/>
        <w:jc w:val="both"/>
        <w:rPr>
          <w:rFonts w:ascii="Times New Roman" w:hAnsi="Times New Roman"/>
          <w:sz w:val="24"/>
          <w:szCs w:val="24"/>
        </w:rPr>
      </w:pPr>
    </w:p>
    <w:p w:rsidR="00853710" w:rsidRDefault="003B75F9" w:rsidP="00CB6A0F">
      <w:pPr>
        <w:suppressAutoHyphens/>
        <w:jc w:val="both"/>
        <w:rPr>
          <w:rFonts w:ascii="Times New Roman" w:hAnsi="Times New Roman"/>
          <w:sz w:val="24"/>
          <w:szCs w:val="24"/>
        </w:rPr>
      </w:pPr>
      <w:r>
        <w:rPr>
          <w:rFonts w:ascii="Times New Roman" w:hAnsi="Times New Roman"/>
          <w:sz w:val="24"/>
          <w:szCs w:val="24"/>
        </w:rPr>
        <w:t>The course is structure</w:t>
      </w:r>
      <w:r w:rsidR="00963268">
        <w:rPr>
          <w:rFonts w:ascii="Times New Roman" w:hAnsi="Times New Roman"/>
          <w:sz w:val="24"/>
          <w:szCs w:val="24"/>
        </w:rPr>
        <w:t>d</w:t>
      </w:r>
      <w:r>
        <w:rPr>
          <w:rFonts w:ascii="Times New Roman" w:hAnsi="Times New Roman"/>
          <w:sz w:val="24"/>
          <w:szCs w:val="24"/>
        </w:rPr>
        <w:t xml:space="preserve"> around lectures and seminars, with a large impact on independent work and class discussion. </w:t>
      </w:r>
      <w:r w:rsidR="00853710" w:rsidRPr="008407C1">
        <w:rPr>
          <w:rFonts w:ascii="Times New Roman" w:hAnsi="Times New Roman"/>
          <w:b/>
          <w:sz w:val="24"/>
          <w:szCs w:val="24"/>
        </w:rPr>
        <w:t>Attendance is required</w:t>
      </w:r>
      <w:r w:rsidR="00853710">
        <w:rPr>
          <w:rFonts w:ascii="Times New Roman" w:hAnsi="Times New Roman"/>
          <w:sz w:val="24"/>
          <w:szCs w:val="24"/>
        </w:rPr>
        <w:t xml:space="preserve">, along with </w:t>
      </w:r>
      <w:r w:rsidR="00853710" w:rsidRPr="0013025B">
        <w:rPr>
          <w:rFonts w:ascii="Times New Roman" w:hAnsi="Times New Roman"/>
          <w:b/>
          <w:sz w:val="24"/>
          <w:szCs w:val="24"/>
        </w:rPr>
        <w:t>active participation in class discussion</w:t>
      </w:r>
      <w:r w:rsidR="00853710">
        <w:rPr>
          <w:rFonts w:ascii="Times New Roman" w:hAnsi="Times New Roman"/>
          <w:sz w:val="24"/>
          <w:szCs w:val="24"/>
        </w:rPr>
        <w:t xml:space="preserve"> which also contributes to the overall grade of a student. </w:t>
      </w:r>
      <w:r>
        <w:rPr>
          <w:rFonts w:ascii="Times New Roman" w:hAnsi="Times New Roman"/>
          <w:sz w:val="24"/>
          <w:szCs w:val="24"/>
        </w:rPr>
        <w:t xml:space="preserve">Each student is supposed </w:t>
      </w:r>
      <w:r w:rsidRPr="008407C1">
        <w:rPr>
          <w:rFonts w:ascii="Times New Roman" w:hAnsi="Times New Roman"/>
          <w:b/>
          <w:sz w:val="24"/>
          <w:szCs w:val="24"/>
        </w:rPr>
        <w:t>to make a presentation in class</w:t>
      </w:r>
      <w:r>
        <w:rPr>
          <w:rFonts w:ascii="Times New Roman" w:hAnsi="Times New Roman"/>
          <w:sz w:val="24"/>
          <w:szCs w:val="24"/>
        </w:rPr>
        <w:t xml:space="preserve"> </w:t>
      </w:r>
      <w:r w:rsidR="00853710">
        <w:rPr>
          <w:rFonts w:ascii="Times New Roman" w:hAnsi="Times New Roman"/>
          <w:sz w:val="24"/>
          <w:szCs w:val="24"/>
        </w:rPr>
        <w:t xml:space="preserve">leading to the Q&amp;A in which </w:t>
      </w:r>
      <w:r w:rsidR="0013025B">
        <w:rPr>
          <w:rFonts w:ascii="Times New Roman" w:hAnsi="Times New Roman"/>
          <w:sz w:val="24"/>
          <w:szCs w:val="24"/>
        </w:rPr>
        <w:t>he/</w:t>
      </w:r>
      <w:r w:rsidR="00853710">
        <w:rPr>
          <w:rFonts w:ascii="Times New Roman" w:hAnsi="Times New Roman"/>
          <w:sz w:val="24"/>
          <w:szCs w:val="24"/>
        </w:rPr>
        <w:t xml:space="preserve">she will defend </w:t>
      </w:r>
      <w:r w:rsidR="0013025B">
        <w:rPr>
          <w:rFonts w:ascii="Times New Roman" w:hAnsi="Times New Roman"/>
          <w:sz w:val="24"/>
          <w:szCs w:val="24"/>
        </w:rPr>
        <w:t>his/</w:t>
      </w:r>
      <w:r w:rsidR="00853710">
        <w:rPr>
          <w:rFonts w:ascii="Times New Roman" w:hAnsi="Times New Roman"/>
          <w:sz w:val="24"/>
          <w:szCs w:val="24"/>
        </w:rPr>
        <w:t xml:space="preserve">her theses, </w:t>
      </w:r>
      <w:r>
        <w:rPr>
          <w:rFonts w:ascii="Times New Roman" w:hAnsi="Times New Roman"/>
          <w:sz w:val="24"/>
          <w:szCs w:val="24"/>
        </w:rPr>
        <w:t xml:space="preserve">and </w:t>
      </w:r>
      <w:r w:rsidRPr="008407C1">
        <w:rPr>
          <w:rFonts w:ascii="Times New Roman" w:hAnsi="Times New Roman"/>
          <w:b/>
          <w:sz w:val="24"/>
          <w:szCs w:val="24"/>
        </w:rPr>
        <w:t>to write an essay</w:t>
      </w:r>
      <w:r w:rsidR="004D1E02">
        <w:rPr>
          <w:rFonts w:ascii="Times New Roman" w:hAnsi="Times New Roman"/>
          <w:sz w:val="24"/>
          <w:szCs w:val="24"/>
        </w:rPr>
        <w:t xml:space="preserve"> (at least 35</w:t>
      </w:r>
      <w:r w:rsidR="00853710">
        <w:rPr>
          <w:rFonts w:ascii="Times New Roman" w:hAnsi="Times New Roman"/>
          <w:sz w:val="24"/>
          <w:szCs w:val="24"/>
        </w:rPr>
        <w:t>00 words)</w:t>
      </w:r>
      <w:r w:rsidR="00963268">
        <w:rPr>
          <w:rFonts w:ascii="Times New Roman" w:hAnsi="Times New Roman"/>
          <w:sz w:val="24"/>
          <w:szCs w:val="24"/>
        </w:rPr>
        <w:t>.</w:t>
      </w:r>
    </w:p>
    <w:p w:rsidR="00853710" w:rsidRDefault="00853710" w:rsidP="00CB6A0F">
      <w:pPr>
        <w:suppressAutoHyphens/>
        <w:jc w:val="both"/>
        <w:rPr>
          <w:rFonts w:ascii="Times New Roman" w:hAnsi="Times New Roman"/>
          <w:sz w:val="24"/>
          <w:szCs w:val="24"/>
        </w:rPr>
      </w:pPr>
    </w:p>
    <w:p w:rsidR="003B75F9" w:rsidRDefault="003B75F9" w:rsidP="00CB6A0F">
      <w:pPr>
        <w:suppressAutoHyphens/>
        <w:jc w:val="both"/>
        <w:rPr>
          <w:rFonts w:ascii="Times New Roman" w:hAnsi="Times New Roman"/>
          <w:sz w:val="24"/>
          <w:szCs w:val="24"/>
        </w:rPr>
      </w:pPr>
      <w:r>
        <w:rPr>
          <w:rFonts w:ascii="Times New Roman" w:hAnsi="Times New Roman"/>
          <w:sz w:val="24"/>
          <w:szCs w:val="24"/>
        </w:rPr>
        <w:t>An essential part of the course is the screening of contemporary Russian film</w:t>
      </w:r>
      <w:r w:rsidR="0013025B">
        <w:rPr>
          <w:rFonts w:ascii="Times New Roman" w:hAnsi="Times New Roman"/>
          <w:sz w:val="24"/>
          <w:szCs w:val="24"/>
        </w:rPr>
        <w:t>s</w:t>
      </w:r>
      <w:r>
        <w:rPr>
          <w:rFonts w:ascii="Times New Roman" w:hAnsi="Times New Roman"/>
          <w:sz w:val="24"/>
          <w:szCs w:val="24"/>
        </w:rPr>
        <w:t xml:space="preserve"> dealing with the problem of space, and a walk through Moscow’s architectural landmarks </w:t>
      </w:r>
      <w:r w:rsidR="00760546">
        <w:rPr>
          <w:rFonts w:ascii="Times New Roman" w:hAnsi="Times New Roman"/>
          <w:sz w:val="24"/>
          <w:szCs w:val="24"/>
        </w:rPr>
        <w:t>representing differe</w:t>
      </w:r>
      <w:r w:rsidR="00963268">
        <w:rPr>
          <w:rFonts w:ascii="Times New Roman" w:hAnsi="Times New Roman"/>
          <w:sz w:val="24"/>
          <w:szCs w:val="24"/>
        </w:rPr>
        <w:t>nt codes of spatial governance.</w:t>
      </w:r>
    </w:p>
    <w:p w:rsidR="00F609F1" w:rsidRDefault="00F609F1" w:rsidP="00CB6A0F">
      <w:pPr>
        <w:suppressAutoHyphens/>
        <w:jc w:val="both"/>
        <w:rPr>
          <w:rFonts w:ascii="Times New Roman" w:hAnsi="Times New Roman"/>
          <w:sz w:val="24"/>
          <w:szCs w:val="24"/>
        </w:rPr>
      </w:pPr>
    </w:p>
    <w:p w:rsidR="00853710" w:rsidRPr="00810F20" w:rsidRDefault="00853710" w:rsidP="00CB6A0F">
      <w:pPr>
        <w:suppressAutoHyphens/>
        <w:jc w:val="center"/>
        <w:rPr>
          <w:rFonts w:ascii="Times New Roman" w:hAnsi="Times New Roman"/>
          <w:sz w:val="36"/>
          <w:szCs w:val="36"/>
        </w:rPr>
      </w:pPr>
      <w:r w:rsidRPr="00810F20">
        <w:rPr>
          <w:rFonts w:ascii="Times New Roman" w:hAnsi="Times New Roman"/>
          <w:sz w:val="36"/>
          <w:szCs w:val="36"/>
        </w:rPr>
        <w:t>Grading</w:t>
      </w:r>
    </w:p>
    <w:p w:rsidR="00AC510A" w:rsidRDefault="00AC510A" w:rsidP="00CB6A0F">
      <w:pPr>
        <w:suppressAutoHyphens/>
        <w:jc w:val="both"/>
        <w:rPr>
          <w:rFonts w:ascii="Times New Roman" w:hAnsi="Times New Roman"/>
          <w:sz w:val="24"/>
          <w:szCs w:val="24"/>
        </w:rPr>
      </w:pPr>
    </w:p>
    <w:p w:rsidR="00AC510A" w:rsidRDefault="00AC510A" w:rsidP="00CB6A0F">
      <w:pPr>
        <w:suppressAutoHyphens/>
        <w:jc w:val="both"/>
        <w:rPr>
          <w:rFonts w:ascii="Times New Roman" w:hAnsi="Times New Roman"/>
          <w:sz w:val="24"/>
          <w:szCs w:val="24"/>
        </w:rPr>
      </w:pPr>
      <w:r>
        <w:rPr>
          <w:rFonts w:ascii="Times New Roman" w:hAnsi="Times New Roman"/>
          <w:sz w:val="24"/>
          <w:szCs w:val="24"/>
        </w:rPr>
        <w:t xml:space="preserve">The grade consists of </w:t>
      </w:r>
      <w:r w:rsidR="000F461E">
        <w:rPr>
          <w:rFonts w:ascii="Times New Roman" w:hAnsi="Times New Roman"/>
          <w:sz w:val="24"/>
          <w:szCs w:val="24"/>
        </w:rPr>
        <w:t>three elements:</w:t>
      </w:r>
    </w:p>
    <w:p w:rsidR="000F461E" w:rsidRDefault="000F461E" w:rsidP="00CB6A0F">
      <w:pPr>
        <w:numPr>
          <w:ilvl w:val="0"/>
          <w:numId w:val="5"/>
        </w:numPr>
        <w:suppressAutoHyphens/>
        <w:jc w:val="both"/>
        <w:rPr>
          <w:rFonts w:ascii="Times New Roman" w:hAnsi="Times New Roman"/>
          <w:sz w:val="24"/>
          <w:szCs w:val="24"/>
        </w:rPr>
      </w:pPr>
      <w:r>
        <w:rPr>
          <w:rFonts w:ascii="Times New Roman" w:hAnsi="Times New Roman"/>
          <w:sz w:val="24"/>
          <w:szCs w:val="24"/>
        </w:rPr>
        <w:t>Class attendance and active participation</w:t>
      </w:r>
      <w:r>
        <w:rPr>
          <w:rFonts w:ascii="Times New Roman" w:hAnsi="Times New Roman"/>
          <w:sz w:val="24"/>
          <w:szCs w:val="24"/>
        </w:rPr>
        <w:tab/>
      </w:r>
      <w:r w:rsidR="00C6369B">
        <w:rPr>
          <w:rFonts w:ascii="Times New Roman" w:hAnsi="Times New Roman"/>
          <w:sz w:val="24"/>
          <w:szCs w:val="24"/>
        </w:rPr>
        <w:tab/>
      </w:r>
      <w:r>
        <w:rPr>
          <w:rFonts w:ascii="Times New Roman" w:hAnsi="Times New Roman"/>
          <w:sz w:val="24"/>
          <w:szCs w:val="24"/>
        </w:rPr>
        <w:t>30%</w:t>
      </w:r>
    </w:p>
    <w:p w:rsidR="000F461E" w:rsidRDefault="000F461E" w:rsidP="00CB6A0F">
      <w:pPr>
        <w:numPr>
          <w:ilvl w:val="0"/>
          <w:numId w:val="5"/>
        </w:numPr>
        <w:suppressAutoHyphens/>
        <w:jc w:val="both"/>
        <w:rPr>
          <w:rFonts w:ascii="Times New Roman" w:hAnsi="Times New Roman"/>
          <w:sz w:val="24"/>
          <w:szCs w:val="24"/>
        </w:rPr>
      </w:pPr>
      <w:r>
        <w:rPr>
          <w:rFonts w:ascii="Times New Roman" w:hAnsi="Times New Roman"/>
          <w:sz w:val="24"/>
          <w:szCs w:val="24"/>
        </w:rPr>
        <w:t>Presentation in class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w:t>
      </w:r>
    </w:p>
    <w:p w:rsidR="000F461E" w:rsidRDefault="000F461E" w:rsidP="00CB6A0F">
      <w:pPr>
        <w:numPr>
          <w:ilvl w:val="0"/>
          <w:numId w:val="5"/>
        </w:numPr>
        <w:suppressAutoHyphens/>
        <w:jc w:val="both"/>
        <w:rPr>
          <w:rFonts w:ascii="Times New Roman" w:hAnsi="Times New Roman"/>
          <w:sz w:val="24"/>
          <w:szCs w:val="24"/>
        </w:rPr>
      </w:pPr>
      <w:r>
        <w:rPr>
          <w:rFonts w:ascii="Times New Roman" w:hAnsi="Times New Roman"/>
          <w:sz w:val="24"/>
          <w:szCs w:val="24"/>
        </w:rPr>
        <w:t>Final examination/Essay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6369B">
        <w:rPr>
          <w:rFonts w:ascii="Times New Roman" w:hAnsi="Times New Roman"/>
          <w:sz w:val="24"/>
          <w:szCs w:val="24"/>
        </w:rPr>
        <w:tab/>
      </w:r>
      <w:r>
        <w:rPr>
          <w:rFonts w:ascii="Times New Roman" w:hAnsi="Times New Roman"/>
          <w:sz w:val="24"/>
          <w:szCs w:val="24"/>
        </w:rPr>
        <w:t>40%</w:t>
      </w:r>
    </w:p>
    <w:p w:rsidR="000F461E" w:rsidRDefault="000F461E" w:rsidP="00CB6A0F">
      <w:pPr>
        <w:suppressAutoHyphens/>
        <w:jc w:val="both"/>
        <w:rPr>
          <w:rFonts w:ascii="Times New Roman" w:hAnsi="Times New Roman"/>
          <w:sz w:val="24"/>
          <w:szCs w:val="24"/>
        </w:rPr>
      </w:pPr>
      <w:r>
        <w:rPr>
          <w:rFonts w:ascii="Times New Roman" w:hAnsi="Times New Roman"/>
          <w:sz w:val="24"/>
          <w:szCs w:val="24"/>
        </w:rPr>
        <w:t xml:space="preserve">The resultant grade amounts to </w:t>
      </w:r>
      <w:r w:rsidR="00FE0A3A" w:rsidRPr="00FE0A3A">
        <w:rPr>
          <w:rFonts w:ascii="Times New Roman" w:hAnsi="Times New Roman"/>
          <w:sz w:val="24"/>
          <w:szCs w:val="24"/>
        </w:rPr>
        <w:t>4,5</w:t>
      </w:r>
      <w:r w:rsidR="006F1DA4">
        <w:rPr>
          <w:rFonts w:ascii="Times New Roman" w:hAnsi="Times New Roman"/>
          <w:sz w:val="24"/>
          <w:szCs w:val="24"/>
        </w:rPr>
        <w:t xml:space="preserve"> ECTS credits.</w:t>
      </w:r>
    </w:p>
    <w:p w:rsidR="00F609F1" w:rsidRPr="00F609F1" w:rsidRDefault="00F609F1" w:rsidP="00CB6A0F">
      <w:pPr>
        <w:suppressAutoHyphens/>
        <w:jc w:val="center"/>
        <w:rPr>
          <w:rFonts w:ascii="Times New Roman" w:hAnsi="Times New Roman"/>
          <w:sz w:val="24"/>
          <w:szCs w:val="24"/>
        </w:rPr>
      </w:pPr>
    </w:p>
    <w:p w:rsidR="007F54D3" w:rsidRPr="00810F20" w:rsidRDefault="007F54D3" w:rsidP="00CB6A0F">
      <w:pPr>
        <w:suppressAutoHyphens/>
        <w:jc w:val="center"/>
        <w:rPr>
          <w:rFonts w:ascii="Times New Roman" w:hAnsi="Times New Roman"/>
          <w:sz w:val="36"/>
          <w:szCs w:val="36"/>
        </w:rPr>
      </w:pPr>
      <w:r w:rsidRPr="00810F20">
        <w:rPr>
          <w:rFonts w:ascii="Times New Roman" w:hAnsi="Times New Roman"/>
          <w:sz w:val="36"/>
          <w:szCs w:val="36"/>
        </w:rPr>
        <w:t>Readings</w:t>
      </w:r>
    </w:p>
    <w:p w:rsidR="007F54D3" w:rsidRDefault="007F54D3" w:rsidP="00CB6A0F">
      <w:pPr>
        <w:suppressAutoHyphens/>
        <w:jc w:val="both"/>
        <w:rPr>
          <w:rFonts w:ascii="Times New Roman" w:hAnsi="Times New Roman"/>
          <w:sz w:val="24"/>
          <w:szCs w:val="24"/>
        </w:rPr>
      </w:pPr>
    </w:p>
    <w:p w:rsidR="00F46319" w:rsidRDefault="0026301D" w:rsidP="00CB6A0F">
      <w:pPr>
        <w:suppressAutoHyphens/>
        <w:jc w:val="both"/>
        <w:rPr>
          <w:rFonts w:ascii="Times New Roman" w:hAnsi="Times New Roman"/>
          <w:sz w:val="24"/>
          <w:szCs w:val="24"/>
        </w:rPr>
      </w:pPr>
      <w:r>
        <w:rPr>
          <w:rFonts w:ascii="Times New Roman" w:hAnsi="Times New Roman"/>
          <w:sz w:val="24"/>
          <w:szCs w:val="24"/>
        </w:rPr>
        <w:t xml:space="preserve">Based on </w:t>
      </w:r>
      <w:r w:rsidR="00B91965">
        <w:rPr>
          <w:rFonts w:ascii="Times New Roman" w:hAnsi="Times New Roman"/>
          <w:sz w:val="24"/>
          <w:szCs w:val="24"/>
        </w:rPr>
        <w:t>a</w:t>
      </w:r>
      <w:r w:rsidR="00F46319">
        <w:rPr>
          <w:rFonts w:ascii="Times New Roman" w:hAnsi="Times New Roman"/>
          <w:sz w:val="24"/>
          <w:szCs w:val="24"/>
        </w:rPr>
        <w:t>n</w:t>
      </w:r>
      <w:r w:rsidR="008C6789">
        <w:rPr>
          <w:rFonts w:ascii="Times New Roman" w:hAnsi="Times New Roman"/>
          <w:sz w:val="24"/>
          <w:szCs w:val="24"/>
        </w:rPr>
        <w:t xml:space="preserve"> </w:t>
      </w:r>
      <w:r w:rsidR="00F46319">
        <w:rPr>
          <w:rFonts w:ascii="Times New Roman" w:hAnsi="Times New Roman"/>
          <w:sz w:val="24"/>
          <w:szCs w:val="24"/>
        </w:rPr>
        <w:t>original</w:t>
      </w:r>
      <w:r>
        <w:rPr>
          <w:rFonts w:ascii="Times New Roman" w:hAnsi="Times New Roman"/>
          <w:sz w:val="24"/>
          <w:szCs w:val="24"/>
        </w:rPr>
        <w:t xml:space="preserve"> methodology</w:t>
      </w:r>
      <w:r w:rsidR="00BC6664">
        <w:rPr>
          <w:rFonts w:ascii="Times New Roman" w:hAnsi="Times New Roman"/>
          <w:sz w:val="24"/>
          <w:szCs w:val="24"/>
        </w:rPr>
        <w:t xml:space="preserve"> developed by </w:t>
      </w:r>
      <w:r w:rsidR="00B91965">
        <w:rPr>
          <w:rFonts w:ascii="Times New Roman" w:hAnsi="Times New Roman"/>
          <w:sz w:val="24"/>
          <w:szCs w:val="24"/>
        </w:rPr>
        <w:t>Sergei Medvedev</w:t>
      </w:r>
      <w:r w:rsidR="00BC6664">
        <w:rPr>
          <w:rFonts w:ascii="Times New Roman" w:hAnsi="Times New Roman"/>
          <w:sz w:val="24"/>
          <w:szCs w:val="24"/>
        </w:rPr>
        <w:t xml:space="preserve">, </w:t>
      </w:r>
      <w:r w:rsidR="008C6789">
        <w:rPr>
          <w:rFonts w:ascii="Times New Roman" w:hAnsi="Times New Roman"/>
          <w:sz w:val="24"/>
          <w:szCs w:val="24"/>
        </w:rPr>
        <w:t xml:space="preserve">the bulk of the readings </w:t>
      </w:r>
      <w:r w:rsidR="001B2070">
        <w:rPr>
          <w:rFonts w:ascii="Times New Roman" w:hAnsi="Times New Roman"/>
          <w:sz w:val="24"/>
          <w:szCs w:val="24"/>
        </w:rPr>
        <w:t>are</w:t>
      </w:r>
      <w:r w:rsidR="00B91965">
        <w:rPr>
          <w:rFonts w:ascii="Times New Roman" w:hAnsi="Times New Roman"/>
          <w:sz w:val="24"/>
          <w:szCs w:val="24"/>
        </w:rPr>
        <w:t xml:space="preserve"> </w:t>
      </w:r>
      <w:r w:rsidR="00BC6664">
        <w:rPr>
          <w:rFonts w:ascii="Times New Roman" w:hAnsi="Times New Roman"/>
          <w:sz w:val="24"/>
          <w:szCs w:val="24"/>
        </w:rPr>
        <w:t xml:space="preserve">texts by </w:t>
      </w:r>
      <w:r w:rsidR="001B2070">
        <w:rPr>
          <w:rFonts w:ascii="Times New Roman" w:hAnsi="Times New Roman"/>
          <w:sz w:val="24"/>
          <w:szCs w:val="24"/>
        </w:rPr>
        <w:t>this author</w:t>
      </w:r>
      <w:r w:rsidR="00BC6664">
        <w:rPr>
          <w:rFonts w:ascii="Times New Roman" w:hAnsi="Times New Roman"/>
          <w:sz w:val="24"/>
          <w:szCs w:val="24"/>
        </w:rPr>
        <w:t xml:space="preserve">, </w:t>
      </w:r>
      <w:r w:rsidR="00B91965">
        <w:rPr>
          <w:rFonts w:ascii="Times New Roman" w:hAnsi="Times New Roman"/>
          <w:sz w:val="24"/>
          <w:szCs w:val="24"/>
        </w:rPr>
        <w:t xml:space="preserve">each </w:t>
      </w:r>
      <w:r w:rsidR="00BC6664">
        <w:rPr>
          <w:rFonts w:ascii="Times New Roman" w:hAnsi="Times New Roman"/>
          <w:sz w:val="24"/>
          <w:szCs w:val="24"/>
        </w:rPr>
        <w:t xml:space="preserve">exploring </w:t>
      </w:r>
      <w:r w:rsidR="00B91965">
        <w:rPr>
          <w:rFonts w:ascii="Times New Roman" w:hAnsi="Times New Roman"/>
          <w:sz w:val="24"/>
          <w:szCs w:val="24"/>
        </w:rPr>
        <w:t xml:space="preserve">a different aspect of state-space relationship. </w:t>
      </w:r>
      <w:r w:rsidR="001B2070">
        <w:rPr>
          <w:rFonts w:ascii="Times New Roman" w:hAnsi="Times New Roman"/>
          <w:sz w:val="24"/>
          <w:szCs w:val="24"/>
        </w:rPr>
        <w:t xml:space="preserve">Likewise, there are texts by </w:t>
      </w:r>
      <w:r w:rsidR="00F46319">
        <w:rPr>
          <w:rFonts w:ascii="Times New Roman" w:hAnsi="Times New Roman"/>
          <w:sz w:val="24"/>
          <w:szCs w:val="24"/>
        </w:rPr>
        <w:t xml:space="preserve">contemporary </w:t>
      </w:r>
      <w:r w:rsidR="001B2070">
        <w:rPr>
          <w:rFonts w:ascii="Times New Roman" w:hAnsi="Times New Roman"/>
          <w:sz w:val="24"/>
          <w:szCs w:val="24"/>
        </w:rPr>
        <w:t>Russian authors</w:t>
      </w:r>
      <w:r w:rsidR="00F46319">
        <w:rPr>
          <w:rFonts w:ascii="Times New Roman" w:hAnsi="Times New Roman"/>
          <w:sz w:val="24"/>
          <w:szCs w:val="24"/>
        </w:rPr>
        <w:t xml:space="preserve"> that present innovative theories of the Russian economy, politics and society: the “administrative market” by </w:t>
      </w:r>
      <w:proofErr w:type="spellStart"/>
      <w:r w:rsidR="00F46319">
        <w:rPr>
          <w:rFonts w:ascii="Times New Roman" w:hAnsi="Times New Roman"/>
          <w:sz w:val="24"/>
          <w:szCs w:val="24"/>
        </w:rPr>
        <w:t>Vit</w:t>
      </w:r>
      <w:r w:rsidR="00F04FB7">
        <w:rPr>
          <w:rFonts w:ascii="Times New Roman" w:hAnsi="Times New Roman"/>
          <w:sz w:val="24"/>
          <w:szCs w:val="24"/>
        </w:rPr>
        <w:t>aly</w:t>
      </w:r>
      <w:proofErr w:type="spellEnd"/>
      <w:r w:rsidR="00F04FB7">
        <w:rPr>
          <w:rFonts w:ascii="Times New Roman" w:hAnsi="Times New Roman"/>
          <w:sz w:val="24"/>
          <w:szCs w:val="24"/>
        </w:rPr>
        <w:t xml:space="preserve"> </w:t>
      </w:r>
      <w:proofErr w:type="spellStart"/>
      <w:r w:rsidR="00F04FB7">
        <w:rPr>
          <w:rFonts w:ascii="Times New Roman" w:hAnsi="Times New Roman"/>
          <w:sz w:val="24"/>
          <w:szCs w:val="24"/>
        </w:rPr>
        <w:t>Naishul</w:t>
      </w:r>
      <w:proofErr w:type="spellEnd"/>
      <w:r w:rsidR="00F04FB7">
        <w:rPr>
          <w:rFonts w:ascii="Times New Roman" w:hAnsi="Times New Roman"/>
          <w:sz w:val="24"/>
          <w:szCs w:val="24"/>
        </w:rPr>
        <w:t xml:space="preserve"> and Simon </w:t>
      </w:r>
      <w:proofErr w:type="spellStart"/>
      <w:r w:rsidR="00F04FB7">
        <w:rPr>
          <w:rFonts w:ascii="Times New Roman" w:hAnsi="Times New Roman"/>
          <w:sz w:val="24"/>
          <w:szCs w:val="24"/>
        </w:rPr>
        <w:t>Kordonsky</w:t>
      </w:r>
      <w:proofErr w:type="spellEnd"/>
      <w:r w:rsidR="00F46319">
        <w:rPr>
          <w:rFonts w:ascii="Times New Roman" w:hAnsi="Times New Roman"/>
          <w:sz w:val="24"/>
          <w:szCs w:val="24"/>
        </w:rPr>
        <w:t>, the theory of regio</w:t>
      </w:r>
      <w:r w:rsidR="00F04FB7">
        <w:rPr>
          <w:rFonts w:ascii="Times New Roman" w:hAnsi="Times New Roman"/>
          <w:sz w:val="24"/>
          <w:szCs w:val="24"/>
        </w:rPr>
        <w:t xml:space="preserve">nalization by Vladimir </w:t>
      </w:r>
      <w:proofErr w:type="spellStart"/>
      <w:r w:rsidR="00F04FB7">
        <w:rPr>
          <w:rFonts w:ascii="Times New Roman" w:hAnsi="Times New Roman"/>
          <w:sz w:val="24"/>
          <w:szCs w:val="24"/>
        </w:rPr>
        <w:t>Kagansky</w:t>
      </w:r>
      <w:proofErr w:type="spellEnd"/>
      <w:r w:rsidR="00F46319">
        <w:rPr>
          <w:rFonts w:ascii="Times New Roman" w:hAnsi="Times New Roman"/>
          <w:sz w:val="24"/>
          <w:szCs w:val="24"/>
        </w:rPr>
        <w:t xml:space="preserve">, the theory of </w:t>
      </w:r>
      <w:proofErr w:type="spellStart"/>
      <w:r w:rsidR="00F46319" w:rsidRPr="008407C1">
        <w:rPr>
          <w:rFonts w:ascii="Times New Roman" w:hAnsi="Times New Roman"/>
          <w:i/>
          <w:sz w:val="24"/>
          <w:szCs w:val="24"/>
        </w:rPr>
        <w:t>khozyaistvo</w:t>
      </w:r>
      <w:proofErr w:type="spellEnd"/>
      <w:r w:rsidR="00F46319">
        <w:rPr>
          <w:rFonts w:ascii="Times New Roman" w:hAnsi="Times New Roman"/>
          <w:sz w:val="24"/>
          <w:szCs w:val="24"/>
        </w:rPr>
        <w:t xml:space="preserve"> by Vladimir </w:t>
      </w:r>
      <w:proofErr w:type="spellStart"/>
      <w:r w:rsidR="00F46319">
        <w:rPr>
          <w:rFonts w:ascii="Times New Roman" w:hAnsi="Times New Roman"/>
          <w:sz w:val="24"/>
          <w:szCs w:val="24"/>
        </w:rPr>
        <w:t>Chervyakov</w:t>
      </w:r>
      <w:proofErr w:type="spellEnd"/>
      <w:r w:rsidR="00F46319">
        <w:rPr>
          <w:rFonts w:ascii="Times New Roman" w:hAnsi="Times New Roman"/>
          <w:sz w:val="24"/>
          <w:szCs w:val="24"/>
        </w:rPr>
        <w:t xml:space="preserve">, the theory of “Culture Two” by Vladimir </w:t>
      </w:r>
      <w:proofErr w:type="spellStart"/>
      <w:r w:rsidR="00F46319">
        <w:rPr>
          <w:rFonts w:ascii="Times New Roman" w:hAnsi="Times New Roman"/>
          <w:sz w:val="24"/>
          <w:szCs w:val="24"/>
        </w:rPr>
        <w:t>Paperny</w:t>
      </w:r>
      <w:proofErr w:type="spellEnd"/>
      <w:r w:rsidR="00F46319">
        <w:rPr>
          <w:rFonts w:ascii="Times New Roman" w:hAnsi="Times New Roman"/>
          <w:sz w:val="24"/>
          <w:szCs w:val="24"/>
        </w:rPr>
        <w:t xml:space="preserve">, the idea of Russia as the space of the subconscious by Boris </w:t>
      </w:r>
      <w:proofErr w:type="spellStart"/>
      <w:r w:rsidR="00F46319">
        <w:rPr>
          <w:rFonts w:ascii="Times New Roman" w:hAnsi="Times New Roman"/>
          <w:sz w:val="24"/>
          <w:szCs w:val="24"/>
        </w:rPr>
        <w:t>Groys</w:t>
      </w:r>
      <w:proofErr w:type="spellEnd"/>
      <w:r w:rsidR="00F46319">
        <w:rPr>
          <w:rFonts w:ascii="Times New Roman" w:hAnsi="Times New Roman"/>
          <w:sz w:val="24"/>
          <w:szCs w:val="24"/>
        </w:rPr>
        <w:t xml:space="preserve">. All texts </w:t>
      </w:r>
      <w:r w:rsidR="005D5BBD">
        <w:rPr>
          <w:rFonts w:ascii="Times New Roman" w:hAnsi="Times New Roman"/>
          <w:sz w:val="24"/>
          <w:szCs w:val="24"/>
        </w:rPr>
        <w:t xml:space="preserve">are in English, and reading should be completed before class, in </w:t>
      </w:r>
      <w:r w:rsidR="00810F20">
        <w:rPr>
          <w:rFonts w:ascii="Times New Roman" w:hAnsi="Times New Roman"/>
          <w:sz w:val="24"/>
          <w:szCs w:val="24"/>
        </w:rPr>
        <w:t>order to facilitate discussion.</w:t>
      </w:r>
    </w:p>
    <w:p w:rsidR="00F46319" w:rsidRDefault="00F46319" w:rsidP="00CB6A0F">
      <w:pPr>
        <w:suppressAutoHyphens/>
        <w:jc w:val="both"/>
        <w:rPr>
          <w:rFonts w:ascii="Times New Roman" w:hAnsi="Times New Roman"/>
          <w:sz w:val="24"/>
          <w:szCs w:val="24"/>
        </w:rPr>
      </w:pPr>
    </w:p>
    <w:p w:rsidR="00BC6664" w:rsidRDefault="00AC510A" w:rsidP="00CB6A0F">
      <w:pPr>
        <w:suppressAutoHyphens/>
        <w:jc w:val="both"/>
        <w:rPr>
          <w:rFonts w:ascii="Times New Roman" w:hAnsi="Times New Roman"/>
          <w:sz w:val="24"/>
          <w:szCs w:val="24"/>
        </w:rPr>
      </w:pPr>
      <w:r>
        <w:rPr>
          <w:rFonts w:ascii="Times New Roman" w:hAnsi="Times New Roman"/>
          <w:sz w:val="24"/>
          <w:szCs w:val="24"/>
        </w:rPr>
        <w:t>Additional readings are a</w:t>
      </w:r>
      <w:r w:rsidR="008407C1">
        <w:rPr>
          <w:rFonts w:ascii="Times New Roman" w:hAnsi="Times New Roman"/>
          <w:sz w:val="24"/>
          <w:szCs w:val="24"/>
        </w:rPr>
        <w:t>vailable in Russian.</w:t>
      </w:r>
    </w:p>
    <w:p w:rsidR="00F609F1" w:rsidRDefault="00F609F1" w:rsidP="00CB6A0F">
      <w:pPr>
        <w:suppressAutoHyphens/>
        <w:jc w:val="both"/>
        <w:rPr>
          <w:rFonts w:ascii="Times New Roman" w:hAnsi="Times New Roman"/>
          <w:sz w:val="24"/>
          <w:szCs w:val="24"/>
        </w:rPr>
      </w:pPr>
    </w:p>
    <w:p w:rsidR="0032112F" w:rsidRPr="00810F20" w:rsidRDefault="0032112F" w:rsidP="00CB6A0F">
      <w:pPr>
        <w:suppressAutoHyphens/>
        <w:jc w:val="center"/>
        <w:rPr>
          <w:rFonts w:ascii="Times New Roman" w:hAnsi="Times New Roman"/>
          <w:sz w:val="36"/>
          <w:szCs w:val="36"/>
        </w:rPr>
      </w:pPr>
      <w:r w:rsidRPr="00810F20">
        <w:rPr>
          <w:rFonts w:ascii="Times New Roman" w:hAnsi="Times New Roman"/>
          <w:sz w:val="36"/>
          <w:szCs w:val="36"/>
        </w:rPr>
        <w:t xml:space="preserve">Course </w:t>
      </w:r>
      <w:r w:rsidR="004D2C95" w:rsidRPr="00810F20">
        <w:rPr>
          <w:rFonts w:ascii="Times New Roman" w:hAnsi="Times New Roman"/>
          <w:sz w:val="36"/>
          <w:szCs w:val="36"/>
        </w:rPr>
        <w:t>overview</w:t>
      </w:r>
    </w:p>
    <w:p w:rsidR="00A02FC9" w:rsidRDefault="00A02FC9" w:rsidP="00CB6A0F">
      <w:pPr>
        <w:suppressAutoHyphens/>
        <w:jc w:val="both"/>
        <w:rPr>
          <w:rFonts w:ascii="Times New Roman" w:hAnsi="Times New Roman"/>
          <w:sz w:val="24"/>
          <w:szCs w:val="24"/>
        </w:rPr>
      </w:pPr>
    </w:p>
    <w:p w:rsidR="00A02FC9" w:rsidRDefault="00A02FC9" w:rsidP="00CB6A0F">
      <w:pPr>
        <w:suppressAutoHyphens/>
        <w:jc w:val="both"/>
        <w:rPr>
          <w:rFonts w:ascii="Times New Roman" w:hAnsi="Times New Roman"/>
          <w:sz w:val="24"/>
          <w:szCs w:val="24"/>
        </w:rPr>
      </w:pPr>
      <w:r>
        <w:rPr>
          <w:rFonts w:ascii="Times New Roman" w:hAnsi="Times New Roman"/>
          <w:sz w:val="24"/>
          <w:szCs w:val="24"/>
        </w:rPr>
        <w:t xml:space="preserve">Week 1. INTRODUCTION. The Problem </w:t>
      </w:r>
      <w:r w:rsidR="00D27421">
        <w:rPr>
          <w:rFonts w:ascii="Times New Roman" w:hAnsi="Times New Roman"/>
          <w:sz w:val="24"/>
          <w:szCs w:val="24"/>
        </w:rPr>
        <w:t xml:space="preserve">of </w:t>
      </w:r>
      <w:r>
        <w:rPr>
          <w:rFonts w:ascii="Times New Roman" w:hAnsi="Times New Roman"/>
          <w:sz w:val="24"/>
          <w:szCs w:val="24"/>
        </w:rPr>
        <w:t>Russian Space: Its Topology and Structure</w:t>
      </w:r>
    </w:p>
    <w:p w:rsidR="00A02FC9" w:rsidRDefault="00A02FC9" w:rsidP="00CB6A0F">
      <w:pPr>
        <w:suppressAutoHyphens/>
        <w:jc w:val="both"/>
        <w:rPr>
          <w:rFonts w:ascii="Times New Roman" w:hAnsi="Times New Roman"/>
          <w:sz w:val="24"/>
          <w:szCs w:val="24"/>
        </w:rPr>
      </w:pPr>
    </w:p>
    <w:p w:rsidR="00A02FC9" w:rsidRDefault="00A02FC9" w:rsidP="00CB6A0F">
      <w:pPr>
        <w:suppressAutoHyphens/>
        <w:jc w:val="both"/>
        <w:rPr>
          <w:rFonts w:ascii="Times New Roman" w:hAnsi="Times New Roman"/>
          <w:sz w:val="24"/>
          <w:szCs w:val="24"/>
        </w:rPr>
      </w:pPr>
      <w:smartTag w:uri="urn:schemas:contacts" w:element="Sn">
        <w:r>
          <w:rPr>
            <w:rFonts w:ascii="Times New Roman" w:hAnsi="Times New Roman"/>
            <w:sz w:val="24"/>
            <w:szCs w:val="24"/>
          </w:rPr>
          <w:t>PART</w:t>
        </w:r>
      </w:smartTag>
      <w:r>
        <w:rPr>
          <w:rFonts w:ascii="Times New Roman" w:hAnsi="Times New Roman"/>
          <w:sz w:val="24"/>
          <w:szCs w:val="24"/>
        </w:rPr>
        <w:t xml:space="preserve"> </w:t>
      </w:r>
      <w:smartTag w:uri="urn:schemas-microsoft-com:office:smarttags" w:element="place">
        <w:smartTag w:uri="urn:schemas:contacts" w:element="Sn">
          <w:r>
            <w:rPr>
              <w:rFonts w:ascii="Times New Roman" w:hAnsi="Times New Roman"/>
              <w:sz w:val="24"/>
              <w:szCs w:val="24"/>
            </w:rPr>
            <w:t>I.</w:t>
          </w:r>
        </w:smartTag>
      </w:smartTag>
      <w:r>
        <w:rPr>
          <w:rFonts w:ascii="Times New Roman" w:hAnsi="Times New Roman"/>
          <w:sz w:val="24"/>
          <w:szCs w:val="24"/>
        </w:rPr>
        <w:t xml:space="preserve"> </w:t>
      </w:r>
      <w:r w:rsidR="00D62B95">
        <w:rPr>
          <w:rFonts w:ascii="Times New Roman" w:hAnsi="Times New Roman"/>
          <w:sz w:val="24"/>
          <w:szCs w:val="24"/>
        </w:rPr>
        <w:t xml:space="preserve">LEVELS OF SPACE </w:t>
      </w:r>
      <w:r>
        <w:rPr>
          <w:rFonts w:ascii="Times New Roman" w:hAnsi="Times New Roman"/>
          <w:sz w:val="24"/>
          <w:szCs w:val="24"/>
        </w:rPr>
        <w:t xml:space="preserve">GOVERNANCE </w:t>
      </w:r>
    </w:p>
    <w:p w:rsidR="00A02FC9" w:rsidRPr="00CC6B92" w:rsidRDefault="00963268" w:rsidP="00CB6A0F">
      <w:pPr>
        <w:suppressAutoHyphens/>
        <w:jc w:val="both"/>
        <w:rPr>
          <w:rFonts w:ascii="Times New Roman" w:hAnsi="Times New Roman"/>
          <w:sz w:val="24"/>
          <w:szCs w:val="24"/>
        </w:rPr>
      </w:pPr>
      <w:r>
        <w:rPr>
          <w:rFonts w:ascii="Times New Roman" w:hAnsi="Times New Roman"/>
          <w:sz w:val="24"/>
          <w:szCs w:val="24"/>
        </w:rPr>
        <w:t>Week 2. Economic G</w:t>
      </w:r>
      <w:r w:rsidR="00A02FC9">
        <w:rPr>
          <w:rFonts w:ascii="Times New Roman" w:hAnsi="Times New Roman"/>
          <w:sz w:val="24"/>
          <w:szCs w:val="24"/>
        </w:rPr>
        <w:t>overnance</w:t>
      </w:r>
      <w:r>
        <w:rPr>
          <w:rFonts w:ascii="Times New Roman" w:hAnsi="Times New Roman"/>
          <w:sz w:val="24"/>
          <w:szCs w:val="24"/>
        </w:rPr>
        <w:t>: The P</w:t>
      </w:r>
      <w:r w:rsidR="00C771CE">
        <w:rPr>
          <w:rFonts w:ascii="Times New Roman" w:hAnsi="Times New Roman"/>
          <w:sz w:val="24"/>
          <w:szCs w:val="24"/>
        </w:rPr>
        <w:t xml:space="preserve">aradoxes of </w:t>
      </w:r>
      <w:proofErr w:type="spellStart"/>
      <w:r>
        <w:rPr>
          <w:rFonts w:ascii="Times New Roman" w:hAnsi="Times New Roman"/>
          <w:i/>
          <w:sz w:val="24"/>
          <w:szCs w:val="24"/>
        </w:rPr>
        <w:t>K</w:t>
      </w:r>
      <w:r w:rsidR="00C771CE" w:rsidRPr="00C771CE">
        <w:rPr>
          <w:rFonts w:ascii="Times New Roman" w:hAnsi="Times New Roman"/>
          <w:i/>
          <w:sz w:val="24"/>
          <w:szCs w:val="24"/>
        </w:rPr>
        <w:t>hozyaistvo</w:t>
      </w:r>
      <w:proofErr w:type="spellEnd"/>
      <w:r w:rsidR="00CC6B92">
        <w:rPr>
          <w:rFonts w:ascii="Times New Roman" w:hAnsi="Times New Roman"/>
          <w:sz w:val="24"/>
          <w:szCs w:val="24"/>
        </w:rPr>
        <w:t xml:space="preserve"> and the Administrative Market</w:t>
      </w:r>
    </w:p>
    <w:p w:rsidR="00A02FC9" w:rsidRDefault="00A02FC9" w:rsidP="00CB6A0F">
      <w:pPr>
        <w:suppressAutoHyphens/>
        <w:jc w:val="both"/>
        <w:rPr>
          <w:rFonts w:ascii="Times New Roman" w:hAnsi="Times New Roman"/>
          <w:sz w:val="24"/>
          <w:szCs w:val="24"/>
        </w:rPr>
      </w:pPr>
      <w:r>
        <w:rPr>
          <w:rFonts w:ascii="Times New Roman" w:hAnsi="Times New Roman"/>
          <w:sz w:val="24"/>
          <w:szCs w:val="24"/>
        </w:rPr>
        <w:t xml:space="preserve">Week 3. </w:t>
      </w:r>
      <w:r w:rsidR="00CC6B92">
        <w:rPr>
          <w:rFonts w:ascii="Times New Roman" w:hAnsi="Times New Roman"/>
          <w:sz w:val="24"/>
          <w:szCs w:val="24"/>
        </w:rPr>
        <w:t xml:space="preserve">Territorial </w:t>
      </w:r>
      <w:r w:rsidR="00963268">
        <w:rPr>
          <w:rFonts w:ascii="Times New Roman" w:hAnsi="Times New Roman"/>
          <w:sz w:val="24"/>
          <w:szCs w:val="24"/>
        </w:rPr>
        <w:t>G</w:t>
      </w:r>
      <w:r>
        <w:rPr>
          <w:rFonts w:ascii="Times New Roman" w:hAnsi="Times New Roman"/>
          <w:sz w:val="24"/>
          <w:szCs w:val="24"/>
        </w:rPr>
        <w:t>overnance: The Administrative-Territorial Division</w:t>
      </w:r>
    </w:p>
    <w:p w:rsidR="00C771CE" w:rsidRDefault="00CC6B92" w:rsidP="00CB6A0F">
      <w:pPr>
        <w:suppressAutoHyphens/>
        <w:jc w:val="both"/>
        <w:rPr>
          <w:rFonts w:ascii="Times New Roman" w:hAnsi="Times New Roman"/>
          <w:sz w:val="24"/>
          <w:szCs w:val="24"/>
        </w:rPr>
      </w:pPr>
      <w:r>
        <w:rPr>
          <w:rFonts w:ascii="Times New Roman" w:hAnsi="Times New Roman"/>
          <w:sz w:val="24"/>
          <w:szCs w:val="24"/>
        </w:rPr>
        <w:t>Week 4</w:t>
      </w:r>
      <w:r w:rsidR="00963268">
        <w:rPr>
          <w:rFonts w:ascii="Times New Roman" w:hAnsi="Times New Roman"/>
          <w:sz w:val="24"/>
          <w:szCs w:val="24"/>
        </w:rPr>
        <w:t>. The Political Culture of Russian S</w:t>
      </w:r>
      <w:r w:rsidR="00C771CE">
        <w:rPr>
          <w:rFonts w:ascii="Times New Roman" w:hAnsi="Times New Roman"/>
          <w:sz w:val="24"/>
          <w:szCs w:val="24"/>
        </w:rPr>
        <w:t>pace: Mobilization and Modernization</w:t>
      </w:r>
    </w:p>
    <w:p w:rsidR="00C771CE" w:rsidRDefault="00C771CE" w:rsidP="00CB6A0F">
      <w:pPr>
        <w:suppressAutoHyphens/>
        <w:jc w:val="both"/>
        <w:rPr>
          <w:rFonts w:ascii="Times New Roman" w:hAnsi="Times New Roman"/>
          <w:sz w:val="24"/>
          <w:szCs w:val="24"/>
        </w:rPr>
      </w:pPr>
    </w:p>
    <w:p w:rsidR="00C771CE" w:rsidRDefault="00C771CE" w:rsidP="00CB6A0F">
      <w:pPr>
        <w:suppressAutoHyphens/>
        <w:jc w:val="both"/>
        <w:rPr>
          <w:rFonts w:ascii="Times New Roman" w:hAnsi="Times New Roman"/>
          <w:sz w:val="24"/>
          <w:szCs w:val="24"/>
        </w:rPr>
      </w:pPr>
      <w:r>
        <w:rPr>
          <w:rFonts w:ascii="Times New Roman" w:hAnsi="Times New Roman"/>
          <w:sz w:val="24"/>
          <w:szCs w:val="24"/>
        </w:rPr>
        <w:t xml:space="preserve">PART II. MODERNITY </w:t>
      </w:r>
      <w:r w:rsidR="00D62B95">
        <w:rPr>
          <w:rFonts w:ascii="Times New Roman" w:hAnsi="Times New Roman"/>
          <w:sz w:val="24"/>
          <w:szCs w:val="24"/>
        </w:rPr>
        <w:t>AT LARGE</w:t>
      </w:r>
    </w:p>
    <w:p w:rsidR="00C771CE" w:rsidRDefault="00C771CE" w:rsidP="00CB6A0F">
      <w:pPr>
        <w:suppressAutoHyphens/>
        <w:jc w:val="both"/>
        <w:rPr>
          <w:rFonts w:ascii="Times New Roman" w:hAnsi="Times New Roman"/>
          <w:sz w:val="24"/>
          <w:szCs w:val="24"/>
        </w:rPr>
      </w:pPr>
      <w:r>
        <w:rPr>
          <w:rFonts w:ascii="Times New Roman" w:hAnsi="Times New Roman"/>
          <w:sz w:val="24"/>
          <w:szCs w:val="24"/>
        </w:rPr>
        <w:t xml:space="preserve">Week </w:t>
      </w:r>
      <w:r w:rsidR="00CC6B92">
        <w:rPr>
          <w:rFonts w:ascii="Times New Roman" w:hAnsi="Times New Roman"/>
          <w:sz w:val="24"/>
          <w:szCs w:val="24"/>
        </w:rPr>
        <w:t>5</w:t>
      </w:r>
      <w:r w:rsidR="00963268">
        <w:rPr>
          <w:rFonts w:ascii="Times New Roman" w:hAnsi="Times New Roman"/>
          <w:sz w:val="24"/>
          <w:szCs w:val="24"/>
        </w:rPr>
        <w:t>. The O</w:t>
      </w:r>
      <w:r>
        <w:rPr>
          <w:rFonts w:ascii="Times New Roman" w:hAnsi="Times New Roman"/>
          <w:sz w:val="24"/>
          <w:szCs w:val="24"/>
        </w:rPr>
        <w:t xml:space="preserve">rigins of Russian Modernity: The </w:t>
      </w:r>
      <w:r w:rsidR="00CB3B99">
        <w:rPr>
          <w:rFonts w:ascii="Times New Roman" w:hAnsi="Times New Roman"/>
          <w:sz w:val="24"/>
          <w:szCs w:val="24"/>
        </w:rPr>
        <w:t>N</w:t>
      </w:r>
      <w:r>
        <w:rPr>
          <w:rFonts w:ascii="Times New Roman" w:hAnsi="Times New Roman"/>
          <w:sz w:val="24"/>
          <w:szCs w:val="24"/>
        </w:rPr>
        <w:t>ational-</w:t>
      </w:r>
      <w:r w:rsidR="00CB3B99">
        <w:rPr>
          <w:rFonts w:ascii="Times New Roman" w:hAnsi="Times New Roman"/>
          <w:sz w:val="24"/>
          <w:szCs w:val="24"/>
        </w:rPr>
        <w:t>S</w:t>
      </w:r>
      <w:r w:rsidR="00963268">
        <w:rPr>
          <w:rFonts w:ascii="Times New Roman" w:hAnsi="Times New Roman"/>
          <w:sz w:val="24"/>
          <w:szCs w:val="24"/>
        </w:rPr>
        <w:t>ecurity S</w:t>
      </w:r>
      <w:r>
        <w:rPr>
          <w:rFonts w:ascii="Times New Roman" w:hAnsi="Times New Roman"/>
          <w:sz w:val="24"/>
          <w:szCs w:val="24"/>
        </w:rPr>
        <w:t>tate</w:t>
      </w:r>
    </w:p>
    <w:p w:rsidR="00C771CE" w:rsidRDefault="00CC6B92" w:rsidP="00CB6A0F">
      <w:pPr>
        <w:suppressAutoHyphens/>
        <w:jc w:val="both"/>
        <w:rPr>
          <w:rFonts w:ascii="Times New Roman" w:hAnsi="Times New Roman"/>
          <w:sz w:val="24"/>
          <w:szCs w:val="24"/>
        </w:rPr>
      </w:pPr>
      <w:r>
        <w:rPr>
          <w:rFonts w:ascii="Times New Roman" w:hAnsi="Times New Roman"/>
          <w:sz w:val="24"/>
          <w:szCs w:val="24"/>
        </w:rPr>
        <w:t>Week 6</w:t>
      </w:r>
      <w:r w:rsidR="00C771CE">
        <w:rPr>
          <w:rFonts w:ascii="Times New Roman" w:hAnsi="Times New Roman"/>
          <w:sz w:val="24"/>
          <w:szCs w:val="24"/>
        </w:rPr>
        <w:t xml:space="preserve">. The Soviet Modernity: </w:t>
      </w:r>
      <w:r w:rsidR="00CB3B99">
        <w:rPr>
          <w:rFonts w:ascii="Times New Roman" w:hAnsi="Times New Roman"/>
          <w:sz w:val="24"/>
          <w:szCs w:val="24"/>
        </w:rPr>
        <w:t xml:space="preserve">The </w:t>
      </w:r>
      <w:r w:rsidR="00C771CE">
        <w:rPr>
          <w:rFonts w:ascii="Times New Roman" w:hAnsi="Times New Roman"/>
          <w:sz w:val="24"/>
          <w:szCs w:val="24"/>
        </w:rPr>
        <w:t>USSR as the Enlight</w:t>
      </w:r>
      <w:r w:rsidR="00CB3B99">
        <w:rPr>
          <w:rFonts w:ascii="Times New Roman" w:hAnsi="Times New Roman"/>
          <w:sz w:val="24"/>
          <w:szCs w:val="24"/>
        </w:rPr>
        <w:t>en</w:t>
      </w:r>
      <w:r w:rsidR="00963268">
        <w:rPr>
          <w:rFonts w:ascii="Times New Roman" w:hAnsi="Times New Roman"/>
          <w:sz w:val="24"/>
          <w:szCs w:val="24"/>
        </w:rPr>
        <w:t>ment P</w:t>
      </w:r>
      <w:r w:rsidR="00C771CE">
        <w:rPr>
          <w:rFonts w:ascii="Times New Roman" w:hAnsi="Times New Roman"/>
          <w:sz w:val="24"/>
          <w:szCs w:val="24"/>
        </w:rPr>
        <w:t>roject</w:t>
      </w:r>
    </w:p>
    <w:p w:rsidR="00C771CE" w:rsidRDefault="00C771CE" w:rsidP="00CB6A0F">
      <w:pPr>
        <w:suppressAutoHyphens/>
        <w:jc w:val="both"/>
        <w:rPr>
          <w:rFonts w:ascii="Times New Roman" w:hAnsi="Times New Roman"/>
          <w:sz w:val="24"/>
          <w:szCs w:val="24"/>
        </w:rPr>
      </w:pPr>
    </w:p>
    <w:p w:rsidR="00C771CE" w:rsidRDefault="00C771CE" w:rsidP="00CB6A0F">
      <w:pPr>
        <w:suppressAutoHyphens/>
        <w:jc w:val="both"/>
        <w:rPr>
          <w:rFonts w:ascii="Times New Roman" w:hAnsi="Times New Roman"/>
          <w:sz w:val="24"/>
          <w:szCs w:val="24"/>
        </w:rPr>
      </w:pPr>
      <w:r>
        <w:rPr>
          <w:rFonts w:ascii="Times New Roman" w:hAnsi="Times New Roman"/>
          <w:sz w:val="24"/>
          <w:szCs w:val="24"/>
        </w:rPr>
        <w:t xml:space="preserve">PART III. </w:t>
      </w:r>
      <w:r w:rsidR="00D62B95">
        <w:rPr>
          <w:rFonts w:ascii="Times New Roman" w:hAnsi="Times New Roman"/>
          <w:sz w:val="24"/>
          <w:szCs w:val="24"/>
        </w:rPr>
        <w:t>THE ANTHROPOLOGY OF SPACE</w:t>
      </w:r>
    </w:p>
    <w:p w:rsidR="00CB3B99" w:rsidRDefault="005F645A" w:rsidP="00CB6A0F">
      <w:pPr>
        <w:suppressAutoHyphens/>
        <w:jc w:val="both"/>
        <w:rPr>
          <w:rFonts w:ascii="Times New Roman" w:hAnsi="Times New Roman"/>
          <w:sz w:val="24"/>
          <w:szCs w:val="24"/>
        </w:rPr>
      </w:pPr>
      <w:r>
        <w:rPr>
          <w:rFonts w:ascii="Times New Roman" w:hAnsi="Times New Roman"/>
          <w:sz w:val="24"/>
          <w:szCs w:val="24"/>
        </w:rPr>
        <w:t>Week 7</w:t>
      </w:r>
      <w:r w:rsidR="00963268">
        <w:rPr>
          <w:rFonts w:ascii="Times New Roman" w:hAnsi="Times New Roman"/>
          <w:sz w:val="24"/>
          <w:szCs w:val="24"/>
        </w:rPr>
        <w:t>. The Social Dimension of S</w:t>
      </w:r>
      <w:r w:rsidR="00CB3B99">
        <w:rPr>
          <w:rFonts w:ascii="Times New Roman" w:hAnsi="Times New Roman"/>
          <w:sz w:val="24"/>
          <w:szCs w:val="24"/>
        </w:rPr>
        <w:t>pace: Culture One and Culture Two</w:t>
      </w:r>
    </w:p>
    <w:p w:rsidR="00CB3B99" w:rsidRDefault="005F645A" w:rsidP="00CB6A0F">
      <w:pPr>
        <w:suppressAutoHyphens/>
        <w:jc w:val="both"/>
        <w:rPr>
          <w:rFonts w:ascii="Times New Roman" w:hAnsi="Times New Roman"/>
          <w:sz w:val="24"/>
          <w:szCs w:val="24"/>
        </w:rPr>
      </w:pPr>
      <w:r>
        <w:rPr>
          <w:rFonts w:ascii="Times New Roman" w:hAnsi="Times New Roman"/>
          <w:sz w:val="24"/>
          <w:szCs w:val="24"/>
        </w:rPr>
        <w:t>Week 8</w:t>
      </w:r>
      <w:r w:rsidR="00963268">
        <w:rPr>
          <w:rFonts w:ascii="Times New Roman" w:hAnsi="Times New Roman"/>
          <w:sz w:val="24"/>
          <w:szCs w:val="24"/>
        </w:rPr>
        <w:t>. Symbolic Governance in Russian S</w:t>
      </w:r>
      <w:r w:rsidR="00CB3B99">
        <w:rPr>
          <w:rFonts w:ascii="Times New Roman" w:hAnsi="Times New Roman"/>
          <w:sz w:val="24"/>
          <w:szCs w:val="24"/>
        </w:rPr>
        <w:t xml:space="preserve">pace: The USSR as </w:t>
      </w:r>
      <w:r w:rsidR="00E128F3">
        <w:rPr>
          <w:rFonts w:ascii="Times New Roman" w:hAnsi="Times New Roman"/>
          <w:sz w:val="24"/>
          <w:szCs w:val="24"/>
        </w:rPr>
        <w:t xml:space="preserve">a </w:t>
      </w:r>
      <w:r w:rsidR="00CB3B99">
        <w:rPr>
          <w:rFonts w:ascii="Times New Roman" w:hAnsi="Times New Roman"/>
          <w:sz w:val="24"/>
          <w:szCs w:val="24"/>
        </w:rPr>
        <w:t>Text</w:t>
      </w:r>
    </w:p>
    <w:p w:rsidR="00CB3B99" w:rsidRDefault="005F645A" w:rsidP="00CB6A0F">
      <w:pPr>
        <w:suppressAutoHyphens/>
        <w:jc w:val="both"/>
        <w:rPr>
          <w:rFonts w:ascii="Times New Roman" w:hAnsi="Times New Roman"/>
          <w:sz w:val="24"/>
          <w:szCs w:val="24"/>
        </w:rPr>
      </w:pPr>
      <w:r>
        <w:rPr>
          <w:rFonts w:ascii="Times New Roman" w:hAnsi="Times New Roman"/>
          <w:sz w:val="24"/>
          <w:szCs w:val="24"/>
        </w:rPr>
        <w:t>Week 9</w:t>
      </w:r>
      <w:r w:rsidR="00CB3B99">
        <w:rPr>
          <w:rFonts w:ascii="Times New Roman" w:hAnsi="Times New Roman"/>
          <w:sz w:val="24"/>
          <w:szCs w:val="24"/>
        </w:rPr>
        <w:t>. Russia</w:t>
      </w:r>
      <w:r w:rsidR="00963268">
        <w:rPr>
          <w:rFonts w:ascii="Times New Roman" w:hAnsi="Times New Roman"/>
          <w:sz w:val="24"/>
          <w:szCs w:val="24"/>
        </w:rPr>
        <w:t xml:space="preserve"> as the Space of the S</w:t>
      </w:r>
      <w:r w:rsidR="00CB3B99">
        <w:rPr>
          <w:rFonts w:ascii="Times New Roman" w:hAnsi="Times New Roman"/>
          <w:sz w:val="24"/>
          <w:szCs w:val="24"/>
        </w:rPr>
        <w:t>ubconscious</w:t>
      </w:r>
    </w:p>
    <w:p w:rsidR="00CB3B99" w:rsidRDefault="00CB3B99" w:rsidP="00CB6A0F">
      <w:pPr>
        <w:suppressAutoHyphens/>
        <w:jc w:val="both"/>
        <w:rPr>
          <w:rFonts w:ascii="Times New Roman" w:hAnsi="Times New Roman"/>
          <w:sz w:val="24"/>
          <w:szCs w:val="24"/>
        </w:rPr>
      </w:pPr>
    </w:p>
    <w:p w:rsidR="00CB3B99" w:rsidRDefault="008407C1" w:rsidP="00CB6A0F">
      <w:pPr>
        <w:suppressAutoHyphens/>
        <w:jc w:val="both"/>
        <w:rPr>
          <w:rFonts w:ascii="Times New Roman" w:hAnsi="Times New Roman"/>
          <w:sz w:val="24"/>
          <w:szCs w:val="24"/>
        </w:rPr>
      </w:pPr>
      <w:r>
        <w:rPr>
          <w:rFonts w:ascii="Times New Roman" w:hAnsi="Times New Roman"/>
          <w:sz w:val="24"/>
          <w:szCs w:val="24"/>
        </w:rPr>
        <w:t>Week 10</w:t>
      </w:r>
      <w:r w:rsidR="00963268">
        <w:rPr>
          <w:rFonts w:ascii="Times New Roman" w:hAnsi="Times New Roman"/>
          <w:sz w:val="24"/>
          <w:szCs w:val="24"/>
        </w:rPr>
        <w:t>. CONCLUSION. The F</w:t>
      </w:r>
      <w:r w:rsidR="00FE0A3A">
        <w:rPr>
          <w:rFonts w:ascii="Times New Roman" w:hAnsi="Times New Roman"/>
          <w:sz w:val="24"/>
          <w:szCs w:val="24"/>
        </w:rPr>
        <w:t>uture of Russian S</w:t>
      </w:r>
      <w:r w:rsidR="00CB3B99">
        <w:rPr>
          <w:rFonts w:ascii="Times New Roman" w:hAnsi="Times New Roman"/>
          <w:sz w:val="24"/>
          <w:szCs w:val="24"/>
        </w:rPr>
        <w:t>pace: Between Order and Chaos</w:t>
      </w:r>
    </w:p>
    <w:p w:rsidR="00F609F1" w:rsidRDefault="00F609F1" w:rsidP="00CB6A0F">
      <w:pPr>
        <w:suppressAutoHyphens/>
        <w:jc w:val="both"/>
        <w:rPr>
          <w:rFonts w:ascii="Times New Roman" w:hAnsi="Times New Roman"/>
          <w:sz w:val="24"/>
          <w:szCs w:val="24"/>
        </w:rPr>
      </w:pPr>
    </w:p>
    <w:p w:rsidR="00154998" w:rsidRPr="00810F20" w:rsidRDefault="0052110B" w:rsidP="00CB6A0F">
      <w:pPr>
        <w:suppressAutoHyphens/>
        <w:jc w:val="center"/>
        <w:rPr>
          <w:rFonts w:ascii="Times New Roman" w:hAnsi="Times New Roman"/>
          <w:sz w:val="36"/>
          <w:szCs w:val="36"/>
        </w:rPr>
      </w:pPr>
      <w:r w:rsidRPr="00810F20">
        <w:rPr>
          <w:rFonts w:ascii="Times New Roman" w:hAnsi="Times New Roman"/>
          <w:sz w:val="36"/>
          <w:szCs w:val="36"/>
        </w:rPr>
        <w:t>Executive</w:t>
      </w:r>
      <w:r w:rsidR="0084304B" w:rsidRPr="00810F20">
        <w:rPr>
          <w:rFonts w:ascii="Times New Roman" w:hAnsi="Times New Roman"/>
          <w:sz w:val="36"/>
          <w:szCs w:val="36"/>
        </w:rPr>
        <w:t xml:space="preserve"> Summary</w:t>
      </w:r>
    </w:p>
    <w:p w:rsidR="006D4233" w:rsidRDefault="006D4233" w:rsidP="00CB6A0F">
      <w:pPr>
        <w:suppressAutoHyphens/>
        <w:jc w:val="both"/>
        <w:rPr>
          <w:rFonts w:ascii="Times New Roman" w:hAnsi="Times New Roman"/>
          <w:sz w:val="24"/>
          <w:szCs w:val="24"/>
        </w:rPr>
      </w:pPr>
    </w:p>
    <w:p w:rsidR="00154998" w:rsidRPr="000B58C1" w:rsidRDefault="00154998" w:rsidP="00CB6A0F">
      <w:pPr>
        <w:suppressAutoHyphens/>
        <w:jc w:val="both"/>
        <w:rPr>
          <w:rFonts w:ascii="Times New Roman" w:hAnsi="Times New Roman"/>
          <w:sz w:val="24"/>
          <w:szCs w:val="24"/>
        </w:rPr>
      </w:pPr>
      <w:r w:rsidRPr="000B58C1">
        <w:rPr>
          <w:rFonts w:ascii="Times New Roman" w:hAnsi="Times New Roman"/>
          <w:sz w:val="24"/>
          <w:szCs w:val="24"/>
        </w:rPr>
        <w:t xml:space="preserve">The problem of </w:t>
      </w:r>
      <w:smartTag w:uri="urn:schemas-microsoft-com:office:smarttags" w:element="country-region">
        <w:smartTag w:uri="urn:schemas-microsoft-com:office:smarttags" w:element="place">
          <w:r w:rsidRPr="000B58C1">
            <w:rPr>
              <w:rFonts w:ascii="Times New Roman" w:hAnsi="Times New Roman"/>
              <w:sz w:val="24"/>
              <w:szCs w:val="24"/>
            </w:rPr>
            <w:t>Russia</w:t>
          </w:r>
        </w:smartTag>
      </w:smartTag>
      <w:r w:rsidRPr="000B58C1">
        <w:rPr>
          <w:rFonts w:ascii="Times New Roman" w:hAnsi="Times New Roman"/>
          <w:sz w:val="24"/>
          <w:szCs w:val="24"/>
        </w:rPr>
        <w:t xml:space="preserve">’s </w:t>
      </w:r>
      <w:r w:rsidR="00220A44">
        <w:rPr>
          <w:rFonts w:ascii="Times New Roman" w:hAnsi="Times New Roman"/>
          <w:sz w:val="24"/>
          <w:szCs w:val="24"/>
        </w:rPr>
        <w:t xml:space="preserve">territorial </w:t>
      </w:r>
      <w:r w:rsidRPr="000B58C1">
        <w:rPr>
          <w:rFonts w:ascii="Times New Roman" w:hAnsi="Times New Roman"/>
          <w:sz w:val="24"/>
          <w:szCs w:val="24"/>
        </w:rPr>
        <w:t xml:space="preserve">enormity traditionally </w:t>
      </w:r>
      <w:r w:rsidR="0026301D">
        <w:rPr>
          <w:rFonts w:ascii="Times New Roman" w:hAnsi="Times New Roman"/>
          <w:sz w:val="24"/>
          <w:szCs w:val="24"/>
        </w:rPr>
        <w:t xml:space="preserve">belongs to the field of </w:t>
      </w:r>
      <w:r w:rsidRPr="000B58C1">
        <w:rPr>
          <w:rFonts w:ascii="Times New Roman" w:hAnsi="Times New Roman"/>
          <w:sz w:val="24"/>
          <w:szCs w:val="24"/>
        </w:rPr>
        <w:t>historical</w:t>
      </w:r>
      <w:r w:rsidR="0026301D">
        <w:rPr>
          <w:rFonts w:ascii="Times New Roman" w:hAnsi="Times New Roman"/>
          <w:sz w:val="24"/>
          <w:szCs w:val="24"/>
        </w:rPr>
        <w:t>,</w:t>
      </w:r>
      <w:r w:rsidRPr="000B58C1">
        <w:rPr>
          <w:rFonts w:ascii="Times New Roman" w:hAnsi="Times New Roman"/>
          <w:sz w:val="24"/>
          <w:szCs w:val="24"/>
        </w:rPr>
        <w:t xml:space="preserve"> </w:t>
      </w:r>
      <w:r w:rsidR="00604B88">
        <w:rPr>
          <w:rFonts w:ascii="Times New Roman" w:hAnsi="Times New Roman"/>
          <w:sz w:val="24"/>
          <w:szCs w:val="24"/>
        </w:rPr>
        <w:t>literary and cultural studies</w:t>
      </w:r>
      <w:r w:rsidRPr="000B58C1">
        <w:rPr>
          <w:rFonts w:ascii="Times New Roman" w:hAnsi="Times New Roman"/>
          <w:sz w:val="24"/>
          <w:szCs w:val="24"/>
        </w:rPr>
        <w:t xml:space="preserve">; but the field of political </w:t>
      </w:r>
      <w:r w:rsidR="00220A44">
        <w:rPr>
          <w:rFonts w:ascii="Times New Roman" w:hAnsi="Times New Roman"/>
          <w:sz w:val="24"/>
          <w:szCs w:val="24"/>
        </w:rPr>
        <w:t>science</w:t>
      </w:r>
      <w:r w:rsidRPr="000B58C1">
        <w:rPr>
          <w:rFonts w:ascii="Times New Roman" w:hAnsi="Times New Roman"/>
          <w:sz w:val="24"/>
          <w:szCs w:val="24"/>
        </w:rPr>
        <w:t xml:space="preserve"> seems to neglect the </w:t>
      </w:r>
      <w:r w:rsidR="00604B88">
        <w:rPr>
          <w:rFonts w:ascii="Times New Roman" w:hAnsi="Times New Roman"/>
          <w:sz w:val="24"/>
          <w:szCs w:val="24"/>
        </w:rPr>
        <w:t>problem of Russian</w:t>
      </w:r>
      <w:r w:rsidRPr="000B58C1">
        <w:rPr>
          <w:rFonts w:ascii="Times New Roman" w:hAnsi="Times New Roman"/>
          <w:sz w:val="24"/>
          <w:szCs w:val="24"/>
        </w:rPr>
        <w:t xml:space="preserve"> space. In a</w:t>
      </w:r>
      <w:r w:rsidR="00220A44">
        <w:rPr>
          <w:rFonts w:ascii="Times New Roman" w:hAnsi="Times New Roman"/>
          <w:sz w:val="24"/>
          <w:szCs w:val="24"/>
        </w:rPr>
        <w:t>n</w:t>
      </w:r>
      <w:r w:rsidRPr="000B58C1">
        <w:rPr>
          <w:rFonts w:ascii="Times New Roman" w:hAnsi="Times New Roman"/>
          <w:sz w:val="24"/>
          <w:szCs w:val="24"/>
        </w:rPr>
        <w:t xml:space="preserve"> attempt to fill this gap, this </w:t>
      </w:r>
      <w:r w:rsidR="00220A44">
        <w:rPr>
          <w:rFonts w:ascii="Times New Roman" w:hAnsi="Times New Roman"/>
          <w:sz w:val="24"/>
          <w:szCs w:val="24"/>
        </w:rPr>
        <w:t>course</w:t>
      </w:r>
      <w:r w:rsidRPr="000B58C1">
        <w:rPr>
          <w:rFonts w:ascii="Times New Roman" w:hAnsi="Times New Roman"/>
          <w:sz w:val="24"/>
          <w:szCs w:val="24"/>
        </w:rPr>
        <w:t xml:space="preserve"> addresses the phenomenon of Russian space in its relation to the state authority, </w:t>
      </w:r>
      <w:r w:rsidR="00220A44">
        <w:rPr>
          <w:rFonts w:ascii="Times New Roman" w:hAnsi="Times New Roman"/>
          <w:sz w:val="24"/>
          <w:szCs w:val="24"/>
        </w:rPr>
        <w:t>political and economic governance</w:t>
      </w:r>
      <w:r w:rsidR="0026301D">
        <w:rPr>
          <w:rFonts w:ascii="Times New Roman" w:hAnsi="Times New Roman"/>
          <w:sz w:val="24"/>
          <w:szCs w:val="24"/>
        </w:rPr>
        <w:t>,</w:t>
      </w:r>
      <w:r w:rsidR="00220A44">
        <w:rPr>
          <w:rFonts w:ascii="Times New Roman" w:hAnsi="Times New Roman"/>
          <w:sz w:val="24"/>
          <w:szCs w:val="24"/>
        </w:rPr>
        <w:t xml:space="preserve"> </w:t>
      </w:r>
      <w:r w:rsidRPr="000B58C1">
        <w:rPr>
          <w:rFonts w:ascii="Times New Roman" w:hAnsi="Times New Roman"/>
          <w:sz w:val="24"/>
          <w:szCs w:val="24"/>
        </w:rPr>
        <w:t>and</w:t>
      </w:r>
      <w:r w:rsidR="00220A44">
        <w:rPr>
          <w:rFonts w:ascii="Times New Roman" w:hAnsi="Times New Roman"/>
          <w:sz w:val="24"/>
          <w:szCs w:val="24"/>
        </w:rPr>
        <w:t xml:space="preserve"> social life</w:t>
      </w:r>
      <w:r w:rsidRPr="000B58C1">
        <w:rPr>
          <w:rFonts w:ascii="Times New Roman" w:hAnsi="Times New Roman"/>
          <w:sz w:val="24"/>
          <w:szCs w:val="24"/>
        </w:rPr>
        <w:t xml:space="preserve">. </w:t>
      </w:r>
    </w:p>
    <w:p w:rsidR="00154998" w:rsidRPr="000B58C1" w:rsidRDefault="00154998" w:rsidP="00CB6A0F">
      <w:pPr>
        <w:suppressAutoHyphens/>
        <w:jc w:val="both"/>
        <w:rPr>
          <w:rFonts w:ascii="Times New Roman" w:hAnsi="Times New Roman"/>
          <w:sz w:val="24"/>
          <w:szCs w:val="24"/>
        </w:rPr>
      </w:pPr>
    </w:p>
    <w:p w:rsidR="00A47540" w:rsidRDefault="00154998" w:rsidP="00CB6A0F">
      <w:pPr>
        <w:suppressAutoHyphens/>
        <w:jc w:val="both"/>
        <w:rPr>
          <w:rFonts w:ascii="Times New Roman" w:hAnsi="Times New Roman"/>
          <w:sz w:val="24"/>
          <w:szCs w:val="24"/>
        </w:rPr>
      </w:pPr>
      <w:r w:rsidRPr="000B58C1">
        <w:rPr>
          <w:rFonts w:ascii="Times New Roman" w:hAnsi="Times New Roman"/>
          <w:sz w:val="24"/>
          <w:szCs w:val="24"/>
        </w:rPr>
        <w:t xml:space="preserve">Space is generally considered to be a major Russian asset, </w:t>
      </w:r>
      <w:r w:rsidR="00604B88">
        <w:rPr>
          <w:rFonts w:ascii="Times New Roman" w:hAnsi="Times New Roman"/>
          <w:sz w:val="24"/>
          <w:szCs w:val="24"/>
        </w:rPr>
        <w:t xml:space="preserve">and a strategic resource, </w:t>
      </w:r>
      <w:r w:rsidR="00220A44">
        <w:rPr>
          <w:rFonts w:ascii="Times New Roman" w:hAnsi="Times New Roman"/>
          <w:sz w:val="24"/>
          <w:szCs w:val="24"/>
        </w:rPr>
        <w:t>espec</w:t>
      </w:r>
      <w:r w:rsidR="001C5F3E">
        <w:rPr>
          <w:rFonts w:ascii="Times New Roman" w:hAnsi="Times New Roman"/>
          <w:sz w:val="24"/>
          <w:szCs w:val="24"/>
        </w:rPr>
        <w:t xml:space="preserve">ially in the traditional Modern, Westphalian and </w:t>
      </w:r>
      <w:r w:rsidR="00220A44">
        <w:rPr>
          <w:rFonts w:ascii="Times New Roman" w:hAnsi="Times New Roman"/>
          <w:sz w:val="24"/>
          <w:szCs w:val="24"/>
        </w:rPr>
        <w:t>geopolitical perspective. At the same time,</w:t>
      </w:r>
      <w:r w:rsidRPr="000B58C1">
        <w:rPr>
          <w:rFonts w:ascii="Times New Roman" w:hAnsi="Times New Roman"/>
          <w:sz w:val="24"/>
          <w:szCs w:val="24"/>
        </w:rPr>
        <w:t xml:space="preserve"> i</w:t>
      </w:r>
      <w:r w:rsidR="00604B88">
        <w:rPr>
          <w:rFonts w:ascii="Times New Roman" w:hAnsi="Times New Roman"/>
          <w:sz w:val="24"/>
          <w:szCs w:val="24"/>
        </w:rPr>
        <w:t>t can also be seen as a liability</w:t>
      </w:r>
      <w:r w:rsidR="00220A44">
        <w:rPr>
          <w:rFonts w:ascii="Times New Roman" w:hAnsi="Times New Roman"/>
          <w:sz w:val="24"/>
          <w:szCs w:val="24"/>
        </w:rPr>
        <w:t xml:space="preserve">. A vast borderless space </w:t>
      </w:r>
      <w:r w:rsidRPr="000B58C1">
        <w:rPr>
          <w:rFonts w:ascii="Times New Roman" w:hAnsi="Times New Roman"/>
          <w:sz w:val="24"/>
          <w:szCs w:val="24"/>
        </w:rPr>
        <w:t>has prevented Russia from developing civil institutions, civic society and the rule of law (</w:t>
      </w:r>
      <w:proofErr w:type="spellStart"/>
      <w:r w:rsidRPr="000B58C1">
        <w:rPr>
          <w:rFonts w:ascii="Times New Roman" w:hAnsi="Times New Roman"/>
          <w:i/>
          <w:sz w:val="24"/>
          <w:szCs w:val="24"/>
        </w:rPr>
        <w:t>Rechtsstaat</w:t>
      </w:r>
      <w:proofErr w:type="spellEnd"/>
      <w:r w:rsidR="00810F20">
        <w:rPr>
          <w:rFonts w:ascii="Times New Roman" w:hAnsi="Times New Roman"/>
          <w:sz w:val="24"/>
          <w:szCs w:val="24"/>
        </w:rPr>
        <w:t>) –</w:t>
      </w:r>
      <w:r w:rsidRPr="000B58C1">
        <w:rPr>
          <w:rFonts w:ascii="Times New Roman" w:hAnsi="Times New Roman"/>
          <w:sz w:val="24"/>
          <w:szCs w:val="24"/>
        </w:rPr>
        <w:t xml:space="preserve"> in</w:t>
      </w:r>
      <w:r w:rsidR="001C5F3E">
        <w:rPr>
          <w:rFonts w:ascii="Times New Roman" w:hAnsi="Times New Roman"/>
          <w:sz w:val="24"/>
          <w:szCs w:val="24"/>
        </w:rPr>
        <w:t>deed,</w:t>
      </w:r>
      <w:r w:rsidRPr="000B58C1">
        <w:rPr>
          <w:rFonts w:ascii="Times New Roman" w:hAnsi="Times New Roman"/>
          <w:sz w:val="24"/>
          <w:szCs w:val="24"/>
        </w:rPr>
        <w:t xml:space="preserve"> from the entire concept of civility, from </w:t>
      </w:r>
      <w:proofErr w:type="spellStart"/>
      <w:r w:rsidRPr="000B58C1">
        <w:rPr>
          <w:rFonts w:ascii="Times New Roman" w:hAnsi="Times New Roman"/>
          <w:i/>
          <w:sz w:val="24"/>
          <w:szCs w:val="24"/>
        </w:rPr>
        <w:t>civitas</w:t>
      </w:r>
      <w:proofErr w:type="spellEnd"/>
      <w:r w:rsidRPr="000B58C1">
        <w:rPr>
          <w:rFonts w:ascii="Times New Roman" w:hAnsi="Times New Roman"/>
          <w:sz w:val="24"/>
          <w:szCs w:val="24"/>
        </w:rPr>
        <w:t xml:space="preserve"> as a European way of development by urbanization. </w:t>
      </w:r>
      <w:r w:rsidR="00A47540">
        <w:rPr>
          <w:rFonts w:ascii="Times New Roman" w:hAnsi="Times New Roman"/>
          <w:sz w:val="24"/>
          <w:szCs w:val="24"/>
        </w:rPr>
        <w:t>Perpetual movement, the availability of new lands and resources took away the need</w:t>
      </w:r>
      <w:r w:rsidR="00A47540" w:rsidRPr="000B58C1">
        <w:rPr>
          <w:rFonts w:ascii="Times New Roman" w:hAnsi="Times New Roman"/>
          <w:sz w:val="24"/>
          <w:szCs w:val="24"/>
        </w:rPr>
        <w:t xml:space="preserve"> to sett</w:t>
      </w:r>
      <w:r w:rsidR="00A47540">
        <w:rPr>
          <w:rFonts w:ascii="Times New Roman" w:hAnsi="Times New Roman"/>
          <w:sz w:val="24"/>
          <w:szCs w:val="24"/>
        </w:rPr>
        <w:t xml:space="preserve">le </w:t>
      </w:r>
      <w:r w:rsidR="00810F20">
        <w:rPr>
          <w:rFonts w:ascii="Times New Roman" w:hAnsi="Times New Roman"/>
          <w:sz w:val="24"/>
          <w:szCs w:val="24"/>
        </w:rPr>
        <w:t>down and cultivate a land plot.</w:t>
      </w:r>
    </w:p>
    <w:p w:rsidR="00A47540" w:rsidRDefault="00A47540" w:rsidP="00CB6A0F">
      <w:pPr>
        <w:suppressAutoHyphens/>
        <w:jc w:val="both"/>
        <w:rPr>
          <w:rFonts w:ascii="Times New Roman" w:hAnsi="Times New Roman"/>
          <w:sz w:val="24"/>
          <w:szCs w:val="24"/>
        </w:rPr>
      </w:pPr>
    </w:p>
    <w:p w:rsidR="00154998" w:rsidRPr="000B58C1" w:rsidRDefault="00154998" w:rsidP="00CB6A0F">
      <w:pPr>
        <w:suppressAutoHyphens/>
        <w:jc w:val="both"/>
        <w:rPr>
          <w:rFonts w:ascii="Times New Roman" w:hAnsi="Times New Roman"/>
          <w:sz w:val="24"/>
          <w:szCs w:val="24"/>
        </w:rPr>
      </w:pPr>
      <w:smartTag w:uri="urn:schemas-microsoft-com:office:smarttags" w:element="place">
        <w:smartTag w:uri="urn:schemas-microsoft-com:office:smarttags" w:element="country-region">
          <w:r w:rsidRPr="000B58C1">
            <w:rPr>
              <w:rFonts w:ascii="Times New Roman" w:hAnsi="Times New Roman"/>
              <w:sz w:val="24"/>
              <w:szCs w:val="24"/>
            </w:rPr>
            <w:t>Russia</w:t>
          </w:r>
        </w:smartTag>
      </w:smartTag>
      <w:r w:rsidRPr="000B58C1">
        <w:rPr>
          <w:rFonts w:ascii="Times New Roman" w:hAnsi="Times New Roman"/>
          <w:sz w:val="24"/>
          <w:szCs w:val="24"/>
        </w:rPr>
        <w:t xml:space="preserve">’s territory is not just quantitatively vast, it’s qualitatively infinite, amorphous and contradictory. </w:t>
      </w:r>
      <w:r w:rsidR="00B9312D" w:rsidRPr="00B9312D">
        <w:rPr>
          <w:rFonts w:ascii="Times New Roman" w:hAnsi="Times New Roman"/>
          <w:b/>
          <w:sz w:val="24"/>
          <w:szCs w:val="24"/>
        </w:rPr>
        <w:t>WEEK 1</w:t>
      </w:r>
      <w:r w:rsidR="00B9312D">
        <w:rPr>
          <w:rFonts w:ascii="Times New Roman" w:hAnsi="Times New Roman"/>
          <w:sz w:val="24"/>
          <w:szCs w:val="24"/>
        </w:rPr>
        <w:t xml:space="preserve"> </w:t>
      </w:r>
      <w:r w:rsidR="0032112F">
        <w:rPr>
          <w:rFonts w:ascii="Times New Roman" w:hAnsi="Times New Roman"/>
          <w:sz w:val="24"/>
          <w:szCs w:val="24"/>
        </w:rPr>
        <w:t xml:space="preserve">is the </w:t>
      </w:r>
      <w:r w:rsidR="0032112F" w:rsidRPr="0032112F">
        <w:rPr>
          <w:rFonts w:ascii="Times New Roman" w:hAnsi="Times New Roman"/>
          <w:b/>
          <w:sz w:val="24"/>
          <w:szCs w:val="24"/>
        </w:rPr>
        <w:t>Introduction</w:t>
      </w:r>
      <w:r w:rsidR="0032112F">
        <w:rPr>
          <w:rFonts w:ascii="Times New Roman" w:hAnsi="Times New Roman"/>
          <w:sz w:val="24"/>
          <w:szCs w:val="24"/>
        </w:rPr>
        <w:t xml:space="preserve"> to </w:t>
      </w:r>
      <w:r w:rsidR="00B9312D">
        <w:rPr>
          <w:rFonts w:ascii="Times New Roman" w:hAnsi="Times New Roman"/>
          <w:sz w:val="24"/>
          <w:szCs w:val="24"/>
        </w:rPr>
        <w:t>the</w:t>
      </w:r>
      <w:r w:rsidR="0032112F">
        <w:rPr>
          <w:rFonts w:ascii="Times New Roman" w:hAnsi="Times New Roman"/>
          <w:sz w:val="24"/>
          <w:szCs w:val="24"/>
        </w:rPr>
        <w:t xml:space="preserve"> course; it </w:t>
      </w:r>
      <w:proofErr w:type="spellStart"/>
      <w:r w:rsidR="0032112F">
        <w:rPr>
          <w:rFonts w:ascii="Times New Roman" w:hAnsi="Times New Roman"/>
          <w:sz w:val="24"/>
          <w:szCs w:val="24"/>
        </w:rPr>
        <w:t>problematizes</w:t>
      </w:r>
      <w:proofErr w:type="spellEnd"/>
      <w:r w:rsidR="0032112F">
        <w:rPr>
          <w:rFonts w:ascii="Times New Roman" w:hAnsi="Times New Roman"/>
          <w:sz w:val="24"/>
          <w:szCs w:val="24"/>
        </w:rPr>
        <w:t xml:space="preserve"> the Modern idea of space and outlines the topology and structure of the space of </w:t>
      </w:r>
      <w:smartTag w:uri="urn:schemas-microsoft-com:office:smarttags" w:element="country-region">
        <w:smartTag w:uri="urn:schemas-microsoft-com:office:smarttags" w:element="place">
          <w:r w:rsidR="0032112F">
            <w:rPr>
              <w:rFonts w:ascii="Times New Roman" w:hAnsi="Times New Roman"/>
              <w:sz w:val="24"/>
              <w:szCs w:val="24"/>
            </w:rPr>
            <w:t>Russia</w:t>
          </w:r>
        </w:smartTag>
      </w:smartTag>
      <w:r w:rsidR="0032112F">
        <w:rPr>
          <w:rFonts w:ascii="Times New Roman" w:hAnsi="Times New Roman"/>
          <w:sz w:val="24"/>
          <w:szCs w:val="24"/>
        </w:rPr>
        <w:t xml:space="preserve">. In particular, it </w:t>
      </w:r>
      <w:r w:rsidR="00A47540">
        <w:rPr>
          <w:rFonts w:ascii="Times New Roman" w:hAnsi="Times New Roman"/>
          <w:sz w:val="24"/>
          <w:szCs w:val="24"/>
        </w:rPr>
        <w:t xml:space="preserve">explores </w:t>
      </w:r>
      <w:r w:rsidRPr="000B58C1">
        <w:rPr>
          <w:rFonts w:ascii="Times New Roman" w:hAnsi="Times New Roman"/>
          <w:sz w:val="24"/>
          <w:szCs w:val="24"/>
        </w:rPr>
        <w:t xml:space="preserve">such </w:t>
      </w:r>
      <w:r w:rsidR="006545DE">
        <w:rPr>
          <w:rFonts w:ascii="Times New Roman" w:hAnsi="Times New Roman"/>
          <w:sz w:val="24"/>
          <w:szCs w:val="24"/>
        </w:rPr>
        <w:t>problematic properties</w:t>
      </w:r>
      <w:r w:rsidRPr="000B58C1">
        <w:rPr>
          <w:rFonts w:ascii="Times New Roman" w:hAnsi="Times New Roman"/>
          <w:sz w:val="24"/>
          <w:szCs w:val="24"/>
        </w:rPr>
        <w:t xml:space="preserve"> </w:t>
      </w:r>
      <w:r w:rsidR="00A47540">
        <w:rPr>
          <w:rFonts w:ascii="Times New Roman" w:hAnsi="Times New Roman"/>
          <w:sz w:val="24"/>
          <w:szCs w:val="24"/>
        </w:rPr>
        <w:t xml:space="preserve">of the Russian space </w:t>
      </w:r>
      <w:r w:rsidRPr="000B58C1">
        <w:rPr>
          <w:rFonts w:ascii="Times New Roman" w:hAnsi="Times New Roman"/>
          <w:sz w:val="24"/>
          <w:szCs w:val="24"/>
        </w:rPr>
        <w:t>as:</w:t>
      </w:r>
    </w:p>
    <w:p w:rsidR="00154998" w:rsidRPr="000B58C1" w:rsidRDefault="00154998" w:rsidP="00CB6A0F">
      <w:pPr>
        <w:suppressAutoHyphens/>
        <w:jc w:val="both"/>
        <w:rPr>
          <w:rFonts w:ascii="Times New Roman" w:hAnsi="Times New Roman"/>
          <w:sz w:val="24"/>
          <w:szCs w:val="24"/>
        </w:rPr>
      </w:pPr>
    </w:p>
    <w:p w:rsidR="00154998" w:rsidRPr="000B58C1" w:rsidRDefault="00154998" w:rsidP="00CB6A0F">
      <w:pPr>
        <w:suppressAutoHyphens/>
        <w:jc w:val="both"/>
        <w:rPr>
          <w:rFonts w:ascii="Times New Roman" w:hAnsi="Times New Roman"/>
          <w:sz w:val="24"/>
          <w:szCs w:val="24"/>
        </w:rPr>
      </w:pPr>
      <w:r w:rsidRPr="000B58C1">
        <w:rPr>
          <w:rFonts w:ascii="Times New Roman" w:hAnsi="Times New Roman"/>
          <w:sz w:val="24"/>
          <w:szCs w:val="24"/>
        </w:rPr>
        <w:t xml:space="preserve">1. </w:t>
      </w:r>
      <w:r w:rsidRPr="000B58C1">
        <w:rPr>
          <w:rFonts w:ascii="Times New Roman" w:hAnsi="Times New Roman"/>
          <w:sz w:val="24"/>
          <w:szCs w:val="24"/>
          <w:u w:val="single"/>
        </w:rPr>
        <w:t>Low population density</w:t>
      </w:r>
      <w:r w:rsidRPr="000B58C1">
        <w:rPr>
          <w:rFonts w:ascii="Times New Roman" w:hAnsi="Times New Roman"/>
          <w:sz w:val="24"/>
          <w:szCs w:val="24"/>
        </w:rPr>
        <w:t>, difficulties in implementing reciprocal action, and the costs of overcoming huge distances.</w:t>
      </w:r>
    </w:p>
    <w:p w:rsidR="00154998" w:rsidRPr="000B58C1" w:rsidRDefault="00154998" w:rsidP="00CB6A0F">
      <w:pPr>
        <w:suppressAutoHyphens/>
        <w:jc w:val="both"/>
        <w:rPr>
          <w:rFonts w:ascii="Times New Roman" w:hAnsi="Times New Roman"/>
          <w:sz w:val="24"/>
          <w:szCs w:val="24"/>
        </w:rPr>
      </w:pPr>
    </w:p>
    <w:p w:rsidR="00154998" w:rsidRPr="000B58C1" w:rsidRDefault="00154998" w:rsidP="00CB6A0F">
      <w:pPr>
        <w:suppressAutoHyphens/>
        <w:jc w:val="both"/>
        <w:rPr>
          <w:rFonts w:ascii="Times New Roman" w:hAnsi="Times New Roman"/>
          <w:sz w:val="24"/>
          <w:szCs w:val="24"/>
        </w:rPr>
      </w:pPr>
      <w:r w:rsidRPr="000B58C1">
        <w:rPr>
          <w:rFonts w:ascii="Times New Roman" w:hAnsi="Times New Roman"/>
          <w:sz w:val="24"/>
          <w:szCs w:val="24"/>
        </w:rPr>
        <w:t xml:space="preserve">2. </w:t>
      </w:r>
      <w:r w:rsidRPr="000B58C1">
        <w:rPr>
          <w:rFonts w:ascii="Times New Roman" w:hAnsi="Times New Roman"/>
          <w:sz w:val="24"/>
          <w:szCs w:val="24"/>
          <w:u w:val="single"/>
        </w:rPr>
        <w:t>Savage nature</w:t>
      </w:r>
      <w:r w:rsidRPr="000B58C1">
        <w:rPr>
          <w:rFonts w:ascii="Times New Roman" w:hAnsi="Times New Roman"/>
          <w:sz w:val="24"/>
          <w:szCs w:val="24"/>
        </w:rPr>
        <w:t xml:space="preserve">. </w:t>
      </w:r>
      <w:smartTag w:uri="urn:schemas-microsoft-com:office:smarttags" w:element="country-region">
        <w:smartTag w:uri="urn:schemas-microsoft-com:office:smarttags" w:element="place">
          <w:r w:rsidRPr="000B58C1">
            <w:rPr>
              <w:rFonts w:ascii="Times New Roman" w:hAnsi="Times New Roman"/>
              <w:sz w:val="24"/>
              <w:szCs w:val="24"/>
            </w:rPr>
            <w:t>Russia</w:t>
          </w:r>
        </w:smartTag>
      </w:smartTag>
      <w:r w:rsidRPr="000B58C1">
        <w:rPr>
          <w:rFonts w:ascii="Times New Roman" w:hAnsi="Times New Roman"/>
          <w:sz w:val="24"/>
          <w:szCs w:val="24"/>
        </w:rPr>
        <w:t xml:space="preserve"> is located in the north-eastern corner of the Eurasian landmass. Three quarters of its territory lies in the tundra or taiga, always in the grip of the permafrost. Barely a fifth of the territory is suitable for </w:t>
      </w:r>
      <w:proofErr w:type="spellStart"/>
      <w:r w:rsidRPr="000B58C1">
        <w:rPr>
          <w:rFonts w:ascii="Times New Roman" w:hAnsi="Times New Roman"/>
          <w:sz w:val="24"/>
          <w:szCs w:val="24"/>
        </w:rPr>
        <w:t>ploughing</w:t>
      </w:r>
      <w:proofErr w:type="spellEnd"/>
      <w:r w:rsidRPr="000B58C1">
        <w:rPr>
          <w:rFonts w:ascii="Times New Roman" w:hAnsi="Times New Roman"/>
          <w:sz w:val="24"/>
          <w:szCs w:val="24"/>
        </w:rPr>
        <w:t xml:space="preserve">, and even here, a half of this area lies in the so-called zone of “risky agriculture”. Nearly all of the surrounding seas freeze over and most of the frontiers are unpopulated: these run across mountains or through dense forests. </w:t>
      </w:r>
    </w:p>
    <w:p w:rsidR="00154998" w:rsidRPr="000B58C1" w:rsidRDefault="00154998" w:rsidP="00CB6A0F">
      <w:pPr>
        <w:suppressAutoHyphens/>
        <w:jc w:val="both"/>
        <w:rPr>
          <w:rFonts w:ascii="Times New Roman" w:hAnsi="Times New Roman"/>
          <w:sz w:val="24"/>
          <w:szCs w:val="24"/>
        </w:rPr>
      </w:pPr>
    </w:p>
    <w:p w:rsidR="00154998" w:rsidRPr="000B58C1" w:rsidRDefault="00154998" w:rsidP="00CB6A0F">
      <w:pPr>
        <w:suppressAutoHyphens/>
        <w:jc w:val="both"/>
        <w:rPr>
          <w:rFonts w:ascii="Times New Roman" w:hAnsi="Times New Roman"/>
          <w:sz w:val="24"/>
          <w:szCs w:val="24"/>
        </w:rPr>
      </w:pPr>
      <w:r w:rsidRPr="000B58C1">
        <w:rPr>
          <w:rFonts w:ascii="Times New Roman" w:hAnsi="Times New Roman"/>
          <w:sz w:val="24"/>
          <w:szCs w:val="24"/>
        </w:rPr>
        <w:t xml:space="preserve">3. </w:t>
      </w:r>
      <w:r w:rsidR="001C5F3E">
        <w:rPr>
          <w:rFonts w:ascii="Times New Roman" w:hAnsi="Times New Roman"/>
          <w:sz w:val="24"/>
          <w:szCs w:val="24"/>
          <w:u w:val="single"/>
        </w:rPr>
        <w:t>Lack of borders</w:t>
      </w:r>
      <w:r w:rsidRPr="000B58C1">
        <w:rPr>
          <w:rFonts w:ascii="Times New Roman" w:hAnsi="Times New Roman"/>
          <w:sz w:val="24"/>
          <w:szCs w:val="24"/>
        </w:rPr>
        <w:t>. Amorphous Russian space tends to spread, since there are no natural limits and barriers, and no single mother-region (</w:t>
      </w:r>
      <w:smartTag w:uri="urn:schemas-microsoft-com:office:smarttags" w:element="place">
        <w:r w:rsidRPr="000B58C1">
          <w:rPr>
            <w:rFonts w:ascii="Times New Roman" w:hAnsi="Times New Roman"/>
            <w:sz w:val="24"/>
            <w:szCs w:val="24"/>
          </w:rPr>
          <w:t>Eurasia</w:t>
        </w:r>
      </w:smartTag>
      <w:r w:rsidRPr="000B58C1">
        <w:rPr>
          <w:rFonts w:ascii="Times New Roman" w:hAnsi="Times New Roman"/>
          <w:sz w:val="24"/>
          <w:szCs w:val="24"/>
        </w:rPr>
        <w:t xml:space="preserve"> can hardly be regarded as a single region). At the </w:t>
      </w:r>
      <w:r w:rsidRPr="000B58C1">
        <w:rPr>
          <w:rFonts w:ascii="Times New Roman" w:hAnsi="Times New Roman"/>
          <w:sz w:val="24"/>
          <w:szCs w:val="24"/>
        </w:rPr>
        <w:lastRenderedPageBreak/>
        <w:t>same time, while natural confines were lacking, the space was bound together by external isolation and/or internal repression; one can spe</w:t>
      </w:r>
      <w:r w:rsidR="00810F20">
        <w:rPr>
          <w:rFonts w:ascii="Times New Roman" w:hAnsi="Times New Roman"/>
          <w:sz w:val="24"/>
          <w:szCs w:val="24"/>
        </w:rPr>
        <w:t>ak of a</w:t>
      </w:r>
      <w:r w:rsidR="001A5CBE">
        <w:rPr>
          <w:rFonts w:ascii="Times New Roman" w:hAnsi="Times New Roman"/>
          <w:sz w:val="24"/>
          <w:szCs w:val="24"/>
        </w:rPr>
        <w:t>n</w:t>
      </w:r>
      <w:r w:rsidR="00810F20">
        <w:rPr>
          <w:rFonts w:ascii="Times New Roman" w:hAnsi="Times New Roman"/>
          <w:sz w:val="24"/>
          <w:szCs w:val="24"/>
        </w:rPr>
        <w:t xml:space="preserve"> integration by coercion.</w:t>
      </w:r>
    </w:p>
    <w:p w:rsidR="00154998" w:rsidRPr="000B58C1" w:rsidRDefault="00154998" w:rsidP="00CB6A0F">
      <w:pPr>
        <w:suppressAutoHyphens/>
        <w:jc w:val="both"/>
        <w:rPr>
          <w:rFonts w:ascii="Times New Roman" w:hAnsi="Times New Roman"/>
          <w:sz w:val="24"/>
          <w:szCs w:val="24"/>
        </w:rPr>
      </w:pPr>
    </w:p>
    <w:p w:rsidR="00154998" w:rsidRPr="000B58C1" w:rsidRDefault="00154998" w:rsidP="00CB6A0F">
      <w:pPr>
        <w:suppressAutoHyphens/>
        <w:jc w:val="both"/>
        <w:rPr>
          <w:rFonts w:ascii="Times New Roman" w:hAnsi="Times New Roman"/>
          <w:sz w:val="24"/>
          <w:szCs w:val="24"/>
        </w:rPr>
      </w:pPr>
      <w:r w:rsidRPr="000B58C1">
        <w:rPr>
          <w:rFonts w:ascii="Times New Roman" w:hAnsi="Times New Roman"/>
          <w:sz w:val="24"/>
          <w:szCs w:val="24"/>
        </w:rPr>
        <w:t xml:space="preserve">4. </w:t>
      </w:r>
      <w:r w:rsidR="001C5F3E">
        <w:rPr>
          <w:rFonts w:ascii="Times New Roman" w:hAnsi="Times New Roman"/>
          <w:sz w:val="24"/>
          <w:szCs w:val="24"/>
          <w:u w:val="single"/>
        </w:rPr>
        <w:t>Marginality</w:t>
      </w:r>
      <w:r w:rsidRPr="000B58C1">
        <w:rPr>
          <w:rFonts w:ascii="Times New Roman" w:hAnsi="Times New Roman"/>
          <w:sz w:val="24"/>
          <w:szCs w:val="24"/>
        </w:rPr>
        <w:t xml:space="preserve">: Russian space is a conglomeration of peripheries. It includes peripheries of the European culture, Mediterranean and Near </w:t>
      </w:r>
      <w:r w:rsidR="001A5CBE">
        <w:rPr>
          <w:rFonts w:ascii="Times New Roman" w:hAnsi="Times New Roman"/>
          <w:sz w:val="24"/>
          <w:szCs w:val="24"/>
        </w:rPr>
        <w:t>Eastern Christian culture, Near</w:t>
      </w:r>
      <w:r w:rsidRPr="000B58C1">
        <w:rPr>
          <w:rFonts w:ascii="Times New Roman" w:hAnsi="Times New Roman"/>
          <w:sz w:val="24"/>
          <w:szCs w:val="24"/>
        </w:rPr>
        <w:t xml:space="preserve"> and Middle Eastern Islamic culture, Buddhist-Mongolian culture, Chinese culture, etc. Same refers to ethnic and language groups represented in the Russian space and having their historical centers o</w:t>
      </w:r>
      <w:r w:rsidR="00810F20">
        <w:rPr>
          <w:rFonts w:ascii="Times New Roman" w:hAnsi="Times New Roman"/>
          <w:sz w:val="24"/>
          <w:szCs w:val="24"/>
        </w:rPr>
        <w:t>utside it.</w:t>
      </w:r>
    </w:p>
    <w:p w:rsidR="00154998" w:rsidRPr="000B58C1" w:rsidRDefault="00154998" w:rsidP="00CB6A0F">
      <w:pPr>
        <w:suppressAutoHyphens/>
        <w:jc w:val="both"/>
        <w:rPr>
          <w:rFonts w:ascii="Times New Roman" w:hAnsi="Times New Roman"/>
          <w:sz w:val="24"/>
          <w:szCs w:val="24"/>
        </w:rPr>
      </w:pPr>
    </w:p>
    <w:p w:rsidR="00154998" w:rsidRPr="000B58C1" w:rsidRDefault="00154998" w:rsidP="00CB6A0F">
      <w:pPr>
        <w:suppressAutoHyphens/>
        <w:jc w:val="both"/>
        <w:rPr>
          <w:rFonts w:ascii="Times New Roman" w:hAnsi="Times New Roman"/>
          <w:sz w:val="24"/>
          <w:szCs w:val="24"/>
        </w:rPr>
      </w:pPr>
      <w:r w:rsidRPr="000B58C1">
        <w:rPr>
          <w:rFonts w:ascii="Times New Roman" w:hAnsi="Times New Roman"/>
          <w:sz w:val="24"/>
          <w:szCs w:val="24"/>
        </w:rPr>
        <w:t xml:space="preserve">5. </w:t>
      </w:r>
      <w:r w:rsidRPr="000B58C1">
        <w:rPr>
          <w:rFonts w:ascii="Times New Roman" w:hAnsi="Times New Roman"/>
          <w:sz w:val="24"/>
          <w:szCs w:val="24"/>
          <w:u w:val="single"/>
        </w:rPr>
        <w:t>Contrasts in population distribution</w:t>
      </w:r>
      <w:r w:rsidRPr="000B58C1">
        <w:rPr>
          <w:rFonts w:ascii="Times New Roman" w:hAnsi="Times New Roman"/>
          <w:sz w:val="24"/>
          <w:szCs w:val="24"/>
        </w:rPr>
        <w:t>. Three-quarters of the population are concentrated in the European part of the country which itself comprises only one quarte</w:t>
      </w:r>
      <w:r w:rsidR="001A5CBE">
        <w:rPr>
          <w:rFonts w:ascii="Times New Roman" w:hAnsi="Times New Roman"/>
          <w:sz w:val="24"/>
          <w:szCs w:val="24"/>
        </w:rPr>
        <w:t>r of the total territory. T</w:t>
      </w:r>
      <w:r w:rsidRPr="000B58C1">
        <w:rPr>
          <w:rFonts w:ascii="Times New Roman" w:hAnsi="Times New Roman"/>
          <w:sz w:val="24"/>
          <w:szCs w:val="24"/>
        </w:rPr>
        <w:t>he biggest proportion of the abundant resourc</w:t>
      </w:r>
      <w:r w:rsidR="001A5CBE">
        <w:rPr>
          <w:rFonts w:ascii="Times New Roman" w:hAnsi="Times New Roman"/>
          <w:sz w:val="24"/>
          <w:szCs w:val="24"/>
        </w:rPr>
        <w:t>es for which Russia is known is</w:t>
      </w:r>
      <w:r w:rsidRPr="000B58C1">
        <w:rPr>
          <w:rFonts w:ascii="Times New Roman" w:hAnsi="Times New Roman"/>
          <w:sz w:val="24"/>
          <w:szCs w:val="24"/>
        </w:rPr>
        <w:t xml:space="preserve"> situated far from the main industrial centers, and mainly in the far north. Centers and nuclei of the Russian space are essentially eccentric, almost on the frontier; the country looks like a hollow shell, it does not have a</w:t>
      </w:r>
      <w:r w:rsidR="009535A9">
        <w:rPr>
          <w:rFonts w:ascii="Times New Roman" w:hAnsi="Times New Roman"/>
          <w:sz w:val="24"/>
          <w:szCs w:val="24"/>
        </w:rPr>
        <w:t xml:space="preserve"> </w:t>
      </w:r>
      <w:r w:rsidR="00810F20">
        <w:rPr>
          <w:rFonts w:ascii="Times New Roman" w:hAnsi="Times New Roman"/>
          <w:sz w:val="24"/>
          <w:szCs w:val="24"/>
        </w:rPr>
        <w:t>“middle”.</w:t>
      </w:r>
    </w:p>
    <w:p w:rsidR="00154998" w:rsidRPr="000B58C1" w:rsidRDefault="00154998" w:rsidP="00CB6A0F">
      <w:pPr>
        <w:suppressAutoHyphens/>
        <w:jc w:val="both"/>
        <w:rPr>
          <w:rFonts w:ascii="Times New Roman" w:hAnsi="Times New Roman"/>
          <w:sz w:val="24"/>
          <w:szCs w:val="24"/>
        </w:rPr>
      </w:pPr>
    </w:p>
    <w:p w:rsidR="00154998" w:rsidRPr="000B58C1" w:rsidRDefault="00154998" w:rsidP="00CB6A0F">
      <w:pPr>
        <w:suppressAutoHyphens/>
        <w:jc w:val="both"/>
        <w:rPr>
          <w:rFonts w:ascii="Times New Roman" w:hAnsi="Times New Roman"/>
          <w:sz w:val="24"/>
          <w:szCs w:val="24"/>
        </w:rPr>
      </w:pPr>
      <w:r w:rsidRPr="000B58C1">
        <w:rPr>
          <w:rFonts w:ascii="Times New Roman" w:hAnsi="Times New Roman"/>
          <w:sz w:val="24"/>
          <w:szCs w:val="24"/>
        </w:rPr>
        <w:t xml:space="preserve">6. </w:t>
      </w:r>
      <w:r w:rsidRPr="000B58C1">
        <w:rPr>
          <w:rFonts w:ascii="Times New Roman" w:hAnsi="Times New Roman"/>
          <w:sz w:val="24"/>
          <w:szCs w:val="24"/>
          <w:u w:val="single"/>
        </w:rPr>
        <w:t>The “one-dimensional factor”</w:t>
      </w:r>
      <w:r w:rsidRPr="000B58C1">
        <w:rPr>
          <w:rFonts w:ascii="Times New Roman" w:hAnsi="Times New Roman"/>
          <w:sz w:val="24"/>
          <w:szCs w:val="24"/>
        </w:rPr>
        <w:t xml:space="preserve">. The developed part of the country is squeezed down towards the southern frontier and stretches west to east in a 10,000-km-long strip. Beyond the Urals, it barely has any thickness, and is situated within reach of the </w:t>
      </w:r>
      <w:proofErr w:type="spellStart"/>
      <w:r w:rsidRPr="000B58C1">
        <w:rPr>
          <w:rFonts w:ascii="Times New Roman" w:hAnsi="Times New Roman"/>
          <w:sz w:val="24"/>
          <w:szCs w:val="24"/>
        </w:rPr>
        <w:t>Transsi</w:t>
      </w:r>
      <w:r w:rsidR="006545DE">
        <w:rPr>
          <w:rFonts w:ascii="Times New Roman" w:hAnsi="Times New Roman"/>
          <w:sz w:val="24"/>
          <w:szCs w:val="24"/>
        </w:rPr>
        <w:t>berian</w:t>
      </w:r>
      <w:proofErr w:type="spellEnd"/>
      <w:r w:rsidR="006545DE">
        <w:rPr>
          <w:rFonts w:ascii="Times New Roman" w:hAnsi="Times New Roman"/>
          <w:sz w:val="24"/>
          <w:szCs w:val="24"/>
        </w:rPr>
        <w:t xml:space="preserve"> Railway</w:t>
      </w:r>
      <w:r w:rsidR="00810F20">
        <w:rPr>
          <w:rFonts w:ascii="Times New Roman" w:hAnsi="Times New Roman"/>
          <w:sz w:val="24"/>
          <w:szCs w:val="24"/>
        </w:rPr>
        <w:t>.</w:t>
      </w:r>
    </w:p>
    <w:p w:rsidR="00154998" w:rsidRPr="000B58C1" w:rsidRDefault="00154998" w:rsidP="00CB6A0F">
      <w:pPr>
        <w:suppressAutoHyphens/>
        <w:jc w:val="both"/>
        <w:rPr>
          <w:rFonts w:ascii="Times New Roman" w:hAnsi="Times New Roman"/>
          <w:sz w:val="24"/>
          <w:szCs w:val="24"/>
        </w:rPr>
      </w:pPr>
    </w:p>
    <w:p w:rsidR="00154998" w:rsidRPr="000B58C1" w:rsidRDefault="00154998" w:rsidP="00CB6A0F">
      <w:pPr>
        <w:suppressAutoHyphens/>
        <w:jc w:val="both"/>
        <w:rPr>
          <w:rFonts w:ascii="Times New Roman" w:hAnsi="Times New Roman"/>
          <w:sz w:val="24"/>
          <w:szCs w:val="24"/>
        </w:rPr>
      </w:pPr>
      <w:r w:rsidRPr="000B58C1">
        <w:rPr>
          <w:rFonts w:ascii="Times New Roman" w:hAnsi="Times New Roman"/>
          <w:sz w:val="24"/>
          <w:szCs w:val="24"/>
        </w:rPr>
        <w:t xml:space="preserve">7. </w:t>
      </w:r>
      <w:r w:rsidRPr="000B58C1">
        <w:rPr>
          <w:rFonts w:ascii="Times New Roman" w:hAnsi="Times New Roman"/>
          <w:sz w:val="24"/>
          <w:szCs w:val="24"/>
          <w:u w:val="single"/>
        </w:rPr>
        <w:t>Geographical contradictions</w:t>
      </w:r>
      <w:r w:rsidRPr="000B58C1">
        <w:rPr>
          <w:rFonts w:ascii="Times New Roman" w:hAnsi="Times New Roman"/>
          <w:sz w:val="24"/>
          <w:szCs w:val="24"/>
        </w:rPr>
        <w:t xml:space="preserve">. Rigid </w:t>
      </w:r>
      <w:proofErr w:type="spellStart"/>
      <w:r w:rsidRPr="000B58C1">
        <w:rPr>
          <w:rFonts w:ascii="Times New Roman" w:hAnsi="Times New Roman"/>
          <w:sz w:val="24"/>
          <w:szCs w:val="24"/>
        </w:rPr>
        <w:t>monocentric</w:t>
      </w:r>
      <w:proofErr w:type="spellEnd"/>
      <w:r w:rsidRPr="000B58C1">
        <w:rPr>
          <w:rFonts w:ascii="Times New Roman" w:hAnsi="Times New Roman"/>
          <w:sz w:val="24"/>
          <w:szCs w:val="24"/>
        </w:rPr>
        <w:t xml:space="preserve"> culture (in the </w:t>
      </w:r>
      <w:smartTag w:uri="urn:schemas-microsoft-com:office:smarttags" w:element="country-region">
        <w:r w:rsidRPr="000B58C1">
          <w:rPr>
            <w:rFonts w:ascii="Times New Roman" w:hAnsi="Times New Roman"/>
            <w:sz w:val="24"/>
            <w:szCs w:val="24"/>
          </w:rPr>
          <w:t>USSR</w:t>
        </w:r>
      </w:smartTag>
      <w:r w:rsidRPr="000B58C1">
        <w:rPr>
          <w:rFonts w:ascii="Times New Roman" w:hAnsi="Times New Roman"/>
          <w:sz w:val="24"/>
          <w:szCs w:val="24"/>
        </w:rPr>
        <w:t xml:space="preserve">, over 60 percent of all economic links were going via </w:t>
      </w:r>
      <w:smartTag w:uri="urn:schemas-microsoft-com:office:smarttags" w:element="City">
        <w:smartTag w:uri="urn:schemas-microsoft-com:office:smarttags" w:element="place">
          <w:r w:rsidRPr="000B58C1">
            <w:rPr>
              <w:rFonts w:ascii="Times New Roman" w:hAnsi="Times New Roman"/>
              <w:sz w:val="24"/>
              <w:szCs w:val="24"/>
            </w:rPr>
            <w:t>Moscow</w:t>
          </w:r>
        </w:smartTag>
      </w:smartTag>
      <w:r w:rsidRPr="000B58C1">
        <w:rPr>
          <w:rFonts w:ascii="Times New Roman" w:hAnsi="Times New Roman"/>
          <w:sz w:val="24"/>
          <w:szCs w:val="24"/>
        </w:rPr>
        <w:t xml:space="preserve">) coexists with traditional autonomous, distant regions. </w:t>
      </w:r>
      <w:r w:rsidR="006545DE">
        <w:rPr>
          <w:rFonts w:ascii="Times New Roman" w:hAnsi="Times New Roman"/>
          <w:sz w:val="24"/>
          <w:szCs w:val="24"/>
        </w:rPr>
        <w:t>Also</w:t>
      </w:r>
      <w:r w:rsidRPr="000B58C1">
        <w:rPr>
          <w:rFonts w:ascii="Times New Roman" w:hAnsi="Times New Roman"/>
          <w:sz w:val="24"/>
          <w:szCs w:val="24"/>
        </w:rPr>
        <w:t>, there</w:t>
      </w:r>
      <w:r w:rsidR="001A5CBE">
        <w:rPr>
          <w:rFonts w:ascii="Times New Roman" w:hAnsi="Times New Roman"/>
          <w:sz w:val="24"/>
          <w:szCs w:val="24"/>
        </w:rPr>
        <w:t xml:space="preserve"> i</w:t>
      </w:r>
      <w:r w:rsidRPr="000B58C1">
        <w:rPr>
          <w:rFonts w:ascii="Times New Roman" w:hAnsi="Times New Roman"/>
          <w:sz w:val="24"/>
          <w:szCs w:val="24"/>
        </w:rPr>
        <w:t>s a disproportion in the level and nature of economic development: from pre- to post-industrial.</w:t>
      </w:r>
    </w:p>
    <w:p w:rsidR="00154998" w:rsidRPr="000B58C1" w:rsidRDefault="00154998" w:rsidP="00CB6A0F">
      <w:pPr>
        <w:suppressAutoHyphens/>
        <w:jc w:val="both"/>
        <w:rPr>
          <w:rFonts w:ascii="Times New Roman" w:hAnsi="Times New Roman"/>
          <w:sz w:val="24"/>
          <w:szCs w:val="24"/>
        </w:rPr>
      </w:pPr>
    </w:p>
    <w:p w:rsidR="00154998" w:rsidRDefault="006545DE" w:rsidP="00CB6A0F">
      <w:pPr>
        <w:suppressAutoHyphens/>
        <w:jc w:val="both"/>
        <w:rPr>
          <w:rFonts w:ascii="Times New Roman" w:hAnsi="Times New Roman"/>
          <w:sz w:val="24"/>
          <w:szCs w:val="24"/>
        </w:rPr>
      </w:pPr>
      <w:r>
        <w:rPr>
          <w:rFonts w:ascii="Times New Roman" w:hAnsi="Times New Roman"/>
          <w:sz w:val="24"/>
          <w:szCs w:val="24"/>
        </w:rPr>
        <w:t>8</w:t>
      </w:r>
      <w:r w:rsidR="00154998" w:rsidRPr="000B58C1">
        <w:rPr>
          <w:rFonts w:ascii="Times New Roman" w:hAnsi="Times New Roman"/>
          <w:sz w:val="24"/>
          <w:szCs w:val="24"/>
        </w:rPr>
        <w:t xml:space="preserve">. </w:t>
      </w:r>
      <w:r w:rsidR="00154998" w:rsidRPr="000B58C1">
        <w:rPr>
          <w:rFonts w:ascii="Times New Roman" w:hAnsi="Times New Roman"/>
          <w:sz w:val="24"/>
          <w:szCs w:val="24"/>
          <w:u w:val="single"/>
        </w:rPr>
        <w:t>The ossification of administrative/territorial divisions</w:t>
      </w:r>
      <w:r w:rsidR="00154998" w:rsidRPr="000B58C1">
        <w:rPr>
          <w:rFonts w:ascii="Times New Roman" w:hAnsi="Times New Roman"/>
          <w:sz w:val="24"/>
          <w:szCs w:val="24"/>
        </w:rPr>
        <w:t xml:space="preserve">, i.e. the cramming together of all forms of social life within the confines of </w:t>
      </w:r>
      <w:r w:rsidR="00154998" w:rsidRPr="000B58C1">
        <w:rPr>
          <w:rFonts w:ascii="Times New Roman" w:hAnsi="Times New Roman"/>
          <w:i/>
          <w:sz w:val="24"/>
          <w:szCs w:val="24"/>
        </w:rPr>
        <w:t>oblasts</w:t>
      </w:r>
      <w:r w:rsidR="00154998" w:rsidRPr="000B58C1">
        <w:rPr>
          <w:rFonts w:ascii="Times New Roman" w:hAnsi="Times New Roman"/>
          <w:sz w:val="24"/>
          <w:szCs w:val="24"/>
        </w:rPr>
        <w:t xml:space="preserve"> and republics of the USSR, and the transformation of regiona</w:t>
      </w:r>
      <w:r w:rsidR="00810F20">
        <w:rPr>
          <w:rFonts w:ascii="Times New Roman" w:hAnsi="Times New Roman"/>
          <w:sz w:val="24"/>
          <w:szCs w:val="24"/>
        </w:rPr>
        <w:t>l borders into “Chinese walls”.</w:t>
      </w:r>
    </w:p>
    <w:p w:rsidR="006545DE" w:rsidRPr="000B58C1" w:rsidRDefault="006545DE" w:rsidP="00CB6A0F">
      <w:pPr>
        <w:suppressAutoHyphens/>
        <w:jc w:val="both"/>
        <w:rPr>
          <w:rFonts w:ascii="Times New Roman" w:hAnsi="Times New Roman"/>
          <w:sz w:val="24"/>
          <w:szCs w:val="24"/>
        </w:rPr>
      </w:pPr>
    </w:p>
    <w:p w:rsidR="006545DE" w:rsidRDefault="006545DE" w:rsidP="00CB6A0F">
      <w:pPr>
        <w:suppressAutoHyphens/>
        <w:jc w:val="both"/>
        <w:rPr>
          <w:rFonts w:ascii="Times New Roman" w:hAnsi="Times New Roman"/>
          <w:sz w:val="24"/>
          <w:szCs w:val="24"/>
        </w:rPr>
      </w:pPr>
      <w:r>
        <w:rPr>
          <w:rFonts w:ascii="Times New Roman" w:hAnsi="Times New Roman"/>
          <w:sz w:val="24"/>
          <w:szCs w:val="24"/>
        </w:rPr>
        <w:t>9</w:t>
      </w:r>
      <w:r w:rsidR="00154998" w:rsidRPr="000B58C1">
        <w:rPr>
          <w:rFonts w:ascii="Times New Roman" w:hAnsi="Times New Roman"/>
          <w:sz w:val="24"/>
          <w:szCs w:val="24"/>
        </w:rPr>
        <w:t xml:space="preserve">. </w:t>
      </w:r>
      <w:r w:rsidR="00154998" w:rsidRPr="000B58C1">
        <w:rPr>
          <w:rFonts w:ascii="Times New Roman" w:hAnsi="Times New Roman"/>
          <w:sz w:val="24"/>
          <w:szCs w:val="24"/>
          <w:u w:val="single"/>
        </w:rPr>
        <w:t>A culture lacking a spatial sense</w:t>
      </w:r>
      <w:r w:rsidR="00154998" w:rsidRPr="000B58C1">
        <w:rPr>
          <w:rFonts w:ascii="Times New Roman" w:hAnsi="Times New Roman"/>
          <w:sz w:val="24"/>
          <w:szCs w:val="24"/>
        </w:rPr>
        <w:t xml:space="preserve">. </w:t>
      </w:r>
      <w:r>
        <w:rPr>
          <w:rFonts w:ascii="Times New Roman" w:hAnsi="Times New Roman"/>
          <w:sz w:val="24"/>
          <w:szCs w:val="24"/>
        </w:rPr>
        <w:t>T</w:t>
      </w:r>
      <w:r w:rsidR="00154998" w:rsidRPr="000B58C1">
        <w:rPr>
          <w:rFonts w:ascii="Times New Roman" w:hAnsi="Times New Roman"/>
          <w:sz w:val="24"/>
          <w:szCs w:val="24"/>
        </w:rPr>
        <w:t>here</w:t>
      </w:r>
      <w:r w:rsidR="001A5CBE">
        <w:rPr>
          <w:rFonts w:ascii="Times New Roman" w:hAnsi="Times New Roman"/>
          <w:sz w:val="24"/>
          <w:szCs w:val="24"/>
        </w:rPr>
        <w:t xml:space="preserve"> i</w:t>
      </w:r>
      <w:r w:rsidR="00154998" w:rsidRPr="000B58C1">
        <w:rPr>
          <w:rFonts w:ascii="Times New Roman" w:hAnsi="Times New Roman"/>
          <w:sz w:val="24"/>
          <w:szCs w:val="24"/>
        </w:rPr>
        <w:t>s a weakness in Russian culture of a distinct reaction to space, i.e. relatively vague sense of distance, border and places. In part, this is linked to the particu</w:t>
      </w:r>
      <w:r w:rsidR="001A5CBE">
        <w:rPr>
          <w:rFonts w:ascii="Times New Roman" w:hAnsi="Times New Roman"/>
          <w:sz w:val="24"/>
          <w:szCs w:val="24"/>
        </w:rPr>
        <w:t>larities of natural conditions –</w:t>
      </w:r>
      <w:r w:rsidR="00154998" w:rsidRPr="000B58C1">
        <w:rPr>
          <w:rFonts w:ascii="Times New Roman" w:hAnsi="Times New Roman"/>
          <w:sz w:val="24"/>
          <w:szCs w:val="24"/>
        </w:rPr>
        <w:t xml:space="preserve"> distances are too great and natural boundaries are not delineated. This characteristic reconciles Russians to the centralized government, and they have become accustomed to define their geographical surroundings according to administrative/territorial divisions, rather than by historical/cultural regions, as do the m</w:t>
      </w:r>
      <w:r w:rsidR="00810F20">
        <w:rPr>
          <w:rFonts w:ascii="Times New Roman" w:hAnsi="Times New Roman"/>
          <w:sz w:val="24"/>
          <w:szCs w:val="24"/>
        </w:rPr>
        <w:t>ajority of the world’s nations.</w:t>
      </w:r>
    </w:p>
    <w:p w:rsidR="006545DE" w:rsidRDefault="006545DE" w:rsidP="00CB6A0F">
      <w:pPr>
        <w:suppressAutoHyphens/>
        <w:jc w:val="both"/>
        <w:rPr>
          <w:rFonts w:ascii="Times New Roman" w:hAnsi="Times New Roman"/>
          <w:sz w:val="24"/>
          <w:szCs w:val="24"/>
        </w:rPr>
      </w:pPr>
    </w:p>
    <w:p w:rsidR="00154998" w:rsidRPr="000B58C1" w:rsidRDefault="00154998" w:rsidP="00CB6A0F">
      <w:pPr>
        <w:suppressAutoHyphens/>
        <w:jc w:val="both"/>
        <w:rPr>
          <w:rFonts w:ascii="Times New Roman" w:hAnsi="Times New Roman"/>
          <w:sz w:val="24"/>
          <w:szCs w:val="24"/>
        </w:rPr>
      </w:pPr>
      <w:r w:rsidRPr="000B58C1">
        <w:rPr>
          <w:rFonts w:ascii="Times New Roman" w:hAnsi="Times New Roman"/>
          <w:sz w:val="24"/>
          <w:szCs w:val="24"/>
        </w:rPr>
        <w:t xml:space="preserve">All of these factors have helped the Russians to widen the area of their settlement but have at the same time prevented them from mastering it. In fact, this is the basic dilemma faced by any </w:t>
      </w:r>
      <w:r w:rsidR="006545DE">
        <w:rPr>
          <w:rFonts w:ascii="Times New Roman" w:hAnsi="Times New Roman"/>
          <w:sz w:val="24"/>
          <w:szCs w:val="24"/>
        </w:rPr>
        <w:t>expanding civilization</w:t>
      </w:r>
      <w:r w:rsidRPr="000B58C1">
        <w:rPr>
          <w:rFonts w:ascii="Times New Roman" w:hAnsi="Times New Roman"/>
          <w:sz w:val="24"/>
          <w:szCs w:val="24"/>
        </w:rPr>
        <w:t>: the more you expand, the less you control. A heterogeneous, diversified space has been, and remains, a major challenge for the authorities. It is not ju</w:t>
      </w:r>
      <w:r w:rsidR="00442A24">
        <w:rPr>
          <w:rFonts w:ascii="Times New Roman" w:hAnsi="Times New Roman"/>
          <w:sz w:val="24"/>
          <w:szCs w:val="24"/>
        </w:rPr>
        <w:t>st center against periphery; it is order against anarchy, it i</w:t>
      </w:r>
      <w:r w:rsidRPr="000B58C1">
        <w:rPr>
          <w:rFonts w:ascii="Times New Roman" w:hAnsi="Times New Roman"/>
          <w:sz w:val="24"/>
          <w:szCs w:val="24"/>
        </w:rPr>
        <w:t xml:space="preserve">s cosmos against chaos, </w:t>
      </w:r>
      <w:r w:rsidR="00442A24">
        <w:rPr>
          <w:rFonts w:ascii="Times New Roman" w:hAnsi="Times New Roman"/>
          <w:sz w:val="24"/>
          <w:szCs w:val="24"/>
        </w:rPr>
        <w:t>it i</w:t>
      </w:r>
      <w:r w:rsidR="00810F20">
        <w:rPr>
          <w:rFonts w:ascii="Times New Roman" w:hAnsi="Times New Roman"/>
          <w:sz w:val="24"/>
          <w:szCs w:val="24"/>
        </w:rPr>
        <w:t>s structure against entropy.</w:t>
      </w:r>
    </w:p>
    <w:p w:rsidR="00154998" w:rsidRPr="000B58C1" w:rsidRDefault="00154998" w:rsidP="00CB6A0F">
      <w:pPr>
        <w:suppressAutoHyphens/>
        <w:jc w:val="both"/>
        <w:rPr>
          <w:rFonts w:ascii="Times New Roman" w:hAnsi="Times New Roman"/>
          <w:sz w:val="24"/>
          <w:szCs w:val="24"/>
        </w:rPr>
      </w:pPr>
    </w:p>
    <w:p w:rsidR="00154998" w:rsidRPr="000B58C1" w:rsidRDefault="006545DE" w:rsidP="00CB6A0F">
      <w:pPr>
        <w:suppressAutoHyphens/>
        <w:jc w:val="both"/>
        <w:rPr>
          <w:rFonts w:ascii="Times New Roman" w:hAnsi="Times New Roman"/>
          <w:sz w:val="24"/>
          <w:szCs w:val="24"/>
        </w:rPr>
      </w:pPr>
      <w:r>
        <w:rPr>
          <w:rFonts w:ascii="Times New Roman" w:hAnsi="Times New Roman"/>
          <w:sz w:val="24"/>
          <w:szCs w:val="24"/>
        </w:rPr>
        <w:t>Indeed</w:t>
      </w:r>
      <w:r w:rsidR="00154998" w:rsidRPr="000B58C1">
        <w:rPr>
          <w:rFonts w:ascii="Times New Roman" w:hAnsi="Times New Roman"/>
          <w:sz w:val="24"/>
          <w:szCs w:val="24"/>
        </w:rPr>
        <w:t xml:space="preserve">, the </w:t>
      </w:r>
      <w:r>
        <w:rPr>
          <w:rFonts w:ascii="Times New Roman" w:hAnsi="Times New Roman"/>
          <w:sz w:val="24"/>
          <w:szCs w:val="24"/>
        </w:rPr>
        <w:t xml:space="preserve">entire </w:t>
      </w:r>
      <w:r w:rsidR="00154998" w:rsidRPr="000B58C1">
        <w:rPr>
          <w:rFonts w:ascii="Times New Roman" w:hAnsi="Times New Roman"/>
          <w:sz w:val="24"/>
          <w:szCs w:val="24"/>
        </w:rPr>
        <w:t>Russian history is about the standoff, interplay and compromise between the power and the space, between the state and the territory. In its present shape, the interplay between authority and</w:t>
      </w:r>
      <w:r w:rsidR="009535A9">
        <w:rPr>
          <w:rFonts w:ascii="Times New Roman" w:hAnsi="Times New Roman"/>
          <w:sz w:val="24"/>
          <w:szCs w:val="24"/>
        </w:rPr>
        <w:t xml:space="preserve"> territory goes back to mid-16</w:t>
      </w:r>
      <w:r w:rsidR="009535A9" w:rsidRPr="009535A9">
        <w:rPr>
          <w:rFonts w:ascii="Times New Roman" w:hAnsi="Times New Roman"/>
          <w:sz w:val="24"/>
          <w:szCs w:val="24"/>
          <w:vertAlign w:val="superscript"/>
        </w:rPr>
        <w:t>th</w:t>
      </w:r>
      <w:r w:rsidR="00154998" w:rsidRPr="000B58C1">
        <w:rPr>
          <w:rFonts w:ascii="Times New Roman" w:hAnsi="Times New Roman"/>
          <w:sz w:val="24"/>
          <w:szCs w:val="24"/>
        </w:rPr>
        <w:t xml:space="preserve"> century, the reign of Ivan IV, and his conquer</w:t>
      </w:r>
      <w:r w:rsidR="00E34B0D">
        <w:rPr>
          <w:rFonts w:ascii="Times New Roman" w:hAnsi="Times New Roman"/>
          <w:sz w:val="24"/>
          <w:szCs w:val="24"/>
        </w:rPr>
        <w:t xml:space="preserve"> of the Tartar capital of Kazan</w:t>
      </w:r>
      <w:r w:rsidR="00154998" w:rsidRPr="000B58C1">
        <w:rPr>
          <w:rFonts w:ascii="Times New Roman" w:hAnsi="Times New Roman"/>
          <w:sz w:val="24"/>
          <w:szCs w:val="24"/>
        </w:rPr>
        <w:t xml:space="preserve">. It was at this historical point that </w:t>
      </w:r>
      <w:proofErr w:type="spellStart"/>
      <w:r w:rsidR="00154998" w:rsidRPr="000B58C1">
        <w:rPr>
          <w:rFonts w:ascii="Times New Roman" w:hAnsi="Times New Roman"/>
          <w:i/>
          <w:sz w:val="24"/>
          <w:szCs w:val="24"/>
        </w:rPr>
        <w:t>Rus</w:t>
      </w:r>
      <w:proofErr w:type="spellEnd"/>
      <w:r w:rsidR="00154998" w:rsidRPr="000B58C1">
        <w:rPr>
          <w:rFonts w:ascii="Times New Roman" w:hAnsi="Times New Roman"/>
          <w:sz w:val="24"/>
          <w:szCs w:val="24"/>
        </w:rPr>
        <w:t xml:space="preserve">’ extended beyond its original confines, began to expand eastwards beyond River Volga and the Urals, and became </w:t>
      </w:r>
      <w:smartTag w:uri="urn:schemas-microsoft-com:office:smarttags" w:element="country-region">
        <w:smartTag w:uri="urn:schemas-microsoft-com:office:smarttags" w:element="place">
          <w:r w:rsidR="00154998" w:rsidRPr="000B58C1">
            <w:rPr>
              <w:rFonts w:ascii="Times New Roman" w:hAnsi="Times New Roman"/>
              <w:i/>
              <w:sz w:val="24"/>
              <w:szCs w:val="24"/>
            </w:rPr>
            <w:t>Russia</w:t>
          </w:r>
        </w:smartTag>
      </w:smartTag>
      <w:r w:rsidR="00154998" w:rsidRPr="000B58C1">
        <w:rPr>
          <w:rFonts w:ascii="Times New Roman" w:hAnsi="Times New Roman"/>
          <w:sz w:val="24"/>
          <w:szCs w:val="24"/>
        </w:rPr>
        <w:t>. It was at this period that the Moscow Prince became the Tsar, the Metropolitan of Moscow became the Patriarch, and that the country actually started turning into an empire (although the term “Russian Empire” was codified almost two centuries later, under Peter the Great). Finally, it was at this point that an uneasy relationship between the state authority and a vast, heterogeneous and ungovernable space emerged as a key contradiction of the</w:t>
      </w:r>
      <w:r w:rsidR="00810F20">
        <w:rPr>
          <w:rFonts w:ascii="Times New Roman" w:hAnsi="Times New Roman"/>
          <w:sz w:val="24"/>
          <w:szCs w:val="24"/>
        </w:rPr>
        <w:t xml:space="preserve"> Russian history and politics.</w:t>
      </w:r>
    </w:p>
    <w:p w:rsidR="00154998" w:rsidRPr="000B58C1" w:rsidRDefault="00154998" w:rsidP="00CB6A0F">
      <w:pPr>
        <w:suppressAutoHyphens/>
        <w:jc w:val="both"/>
        <w:rPr>
          <w:rFonts w:ascii="Times New Roman" w:hAnsi="Times New Roman"/>
          <w:sz w:val="24"/>
          <w:szCs w:val="24"/>
        </w:rPr>
      </w:pPr>
    </w:p>
    <w:p w:rsidR="00154998" w:rsidRPr="000B58C1" w:rsidRDefault="00154998" w:rsidP="00CB6A0F">
      <w:pPr>
        <w:suppressAutoHyphens/>
        <w:jc w:val="both"/>
        <w:rPr>
          <w:rFonts w:ascii="Times New Roman" w:hAnsi="Times New Roman"/>
          <w:sz w:val="24"/>
          <w:szCs w:val="24"/>
        </w:rPr>
      </w:pPr>
      <w:r w:rsidRPr="000B58C1">
        <w:rPr>
          <w:rFonts w:ascii="Times New Roman" w:hAnsi="Times New Roman"/>
          <w:sz w:val="24"/>
          <w:szCs w:val="24"/>
        </w:rPr>
        <w:lastRenderedPageBreak/>
        <w:t xml:space="preserve">Statecraft in </w:t>
      </w:r>
      <w:smartTag w:uri="urn:schemas-microsoft-com:office:smarttags" w:element="country-region">
        <w:r w:rsidRPr="000B58C1">
          <w:rPr>
            <w:rFonts w:ascii="Times New Roman" w:hAnsi="Times New Roman"/>
            <w:sz w:val="24"/>
            <w:szCs w:val="24"/>
          </w:rPr>
          <w:t>Russia</w:t>
        </w:r>
      </w:smartTag>
      <w:r w:rsidRPr="000B58C1">
        <w:rPr>
          <w:rFonts w:ascii="Times New Roman" w:hAnsi="Times New Roman"/>
          <w:sz w:val="24"/>
          <w:szCs w:val="24"/>
        </w:rPr>
        <w:t xml:space="preserve"> can thus be interpreted as authority’s permanent quest for compromise with territory, with inexplicable, desirable and unattainable </w:t>
      </w:r>
      <w:smartTag w:uri="urn:schemas-microsoft-com:office:smarttags" w:element="country-region">
        <w:smartTag w:uri="urn:schemas-microsoft-com:office:smarttags" w:element="place">
          <w:r w:rsidRPr="000B58C1">
            <w:rPr>
              <w:rFonts w:ascii="Times New Roman" w:hAnsi="Times New Roman"/>
              <w:sz w:val="24"/>
              <w:szCs w:val="24"/>
            </w:rPr>
            <w:t>Russia</w:t>
          </w:r>
        </w:smartTag>
      </w:smartTag>
      <w:r w:rsidRPr="000B58C1">
        <w:rPr>
          <w:rFonts w:ascii="Times New Roman" w:hAnsi="Times New Roman"/>
          <w:sz w:val="24"/>
          <w:szCs w:val="24"/>
        </w:rPr>
        <w:t>. Any political action</w:t>
      </w:r>
      <w:r w:rsidR="0052110B">
        <w:rPr>
          <w:rFonts w:ascii="Times New Roman" w:hAnsi="Times New Roman"/>
          <w:sz w:val="24"/>
          <w:szCs w:val="24"/>
        </w:rPr>
        <w:t xml:space="preserve"> </w:t>
      </w:r>
      <w:r w:rsidRPr="000B58C1">
        <w:rPr>
          <w:rFonts w:ascii="Times New Roman" w:hAnsi="Times New Roman"/>
          <w:sz w:val="24"/>
          <w:szCs w:val="24"/>
        </w:rPr>
        <w:t xml:space="preserve">has a spatial meaning. </w:t>
      </w:r>
      <w:r w:rsidR="00A752EC">
        <w:rPr>
          <w:rFonts w:ascii="Times New Roman" w:hAnsi="Times New Roman"/>
          <w:sz w:val="24"/>
          <w:szCs w:val="24"/>
        </w:rPr>
        <w:t>T</w:t>
      </w:r>
      <w:r w:rsidRPr="000B58C1">
        <w:rPr>
          <w:rFonts w:ascii="Times New Roman" w:hAnsi="Times New Roman"/>
          <w:sz w:val="24"/>
          <w:szCs w:val="24"/>
        </w:rPr>
        <w:t xml:space="preserve">he intercourse between authority and territory takes place simultaneously at several levels, </w:t>
      </w:r>
      <w:r w:rsidR="0052110B">
        <w:rPr>
          <w:rFonts w:ascii="Times New Roman" w:hAnsi="Times New Roman"/>
          <w:sz w:val="24"/>
          <w:szCs w:val="24"/>
        </w:rPr>
        <w:t xml:space="preserve">each of </w:t>
      </w:r>
      <w:r w:rsidR="00A752EC">
        <w:rPr>
          <w:rFonts w:ascii="Times New Roman" w:hAnsi="Times New Roman"/>
          <w:sz w:val="24"/>
          <w:szCs w:val="24"/>
        </w:rPr>
        <w:t xml:space="preserve">which is studied in </w:t>
      </w:r>
      <w:r w:rsidR="00AF61B6" w:rsidRPr="0041094E">
        <w:rPr>
          <w:rFonts w:ascii="Times New Roman" w:hAnsi="Times New Roman"/>
          <w:b/>
          <w:sz w:val="24"/>
          <w:szCs w:val="24"/>
        </w:rPr>
        <w:t>PART I</w:t>
      </w:r>
      <w:r w:rsidR="00AF61B6">
        <w:rPr>
          <w:rFonts w:ascii="Times New Roman" w:hAnsi="Times New Roman"/>
          <w:sz w:val="24"/>
          <w:szCs w:val="24"/>
        </w:rPr>
        <w:t xml:space="preserve"> of the course, titled </w:t>
      </w:r>
      <w:r w:rsidR="00AF61B6" w:rsidRPr="00AF61B6">
        <w:rPr>
          <w:rFonts w:ascii="Times New Roman" w:hAnsi="Times New Roman"/>
          <w:b/>
          <w:sz w:val="24"/>
          <w:szCs w:val="24"/>
        </w:rPr>
        <w:t>GOVERNANCE</w:t>
      </w:r>
      <w:r w:rsidR="00AF61B6">
        <w:rPr>
          <w:rFonts w:ascii="Times New Roman" w:hAnsi="Times New Roman"/>
          <w:sz w:val="24"/>
          <w:szCs w:val="24"/>
        </w:rPr>
        <w:t xml:space="preserve"> </w:t>
      </w:r>
      <w:r w:rsidR="00AF61B6" w:rsidRPr="00AF61B6">
        <w:rPr>
          <w:rFonts w:ascii="Times New Roman" w:hAnsi="Times New Roman"/>
          <w:b/>
          <w:sz w:val="24"/>
          <w:szCs w:val="24"/>
        </w:rPr>
        <w:t>AND ADMINISTRATION</w:t>
      </w:r>
      <w:r w:rsidR="00810F20">
        <w:rPr>
          <w:rFonts w:ascii="Times New Roman" w:hAnsi="Times New Roman"/>
          <w:sz w:val="24"/>
          <w:szCs w:val="24"/>
        </w:rPr>
        <w:t>.</w:t>
      </w:r>
    </w:p>
    <w:p w:rsidR="00154998" w:rsidRDefault="00154998" w:rsidP="00CB6A0F">
      <w:pPr>
        <w:suppressAutoHyphens/>
        <w:jc w:val="both"/>
        <w:rPr>
          <w:rFonts w:ascii="Times New Roman" w:hAnsi="Times New Roman"/>
          <w:sz w:val="24"/>
          <w:szCs w:val="24"/>
        </w:rPr>
      </w:pPr>
    </w:p>
    <w:p w:rsidR="00154998" w:rsidRPr="000B58C1" w:rsidRDefault="00B9312D" w:rsidP="00CB6A0F">
      <w:pPr>
        <w:suppressAutoHyphens/>
        <w:jc w:val="both"/>
        <w:rPr>
          <w:rFonts w:ascii="Times New Roman" w:hAnsi="Times New Roman"/>
          <w:sz w:val="24"/>
          <w:szCs w:val="24"/>
        </w:rPr>
      </w:pPr>
      <w:r w:rsidRPr="0094119E">
        <w:rPr>
          <w:rFonts w:ascii="Times New Roman" w:hAnsi="Times New Roman"/>
          <w:b/>
          <w:sz w:val="24"/>
          <w:szCs w:val="24"/>
        </w:rPr>
        <w:t>WEEK 2</w:t>
      </w:r>
      <w:r>
        <w:rPr>
          <w:rFonts w:ascii="Times New Roman" w:hAnsi="Times New Roman"/>
          <w:sz w:val="24"/>
          <w:szCs w:val="24"/>
        </w:rPr>
        <w:t xml:space="preserve"> explores </w:t>
      </w:r>
      <w:r w:rsidRPr="00B9312D">
        <w:rPr>
          <w:rFonts w:ascii="Times New Roman" w:hAnsi="Times New Roman"/>
          <w:sz w:val="24"/>
          <w:szCs w:val="24"/>
        </w:rPr>
        <w:t>t</w:t>
      </w:r>
      <w:r w:rsidR="00154998" w:rsidRPr="00B9312D">
        <w:rPr>
          <w:rFonts w:ascii="Times New Roman" w:hAnsi="Times New Roman"/>
          <w:sz w:val="24"/>
          <w:szCs w:val="24"/>
        </w:rPr>
        <w:t xml:space="preserve">he </w:t>
      </w:r>
      <w:r w:rsidR="00154998" w:rsidRPr="0094119E">
        <w:rPr>
          <w:rFonts w:ascii="Times New Roman" w:hAnsi="Times New Roman"/>
          <w:b/>
          <w:sz w:val="24"/>
          <w:szCs w:val="24"/>
        </w:rPr>
        <w:t>economic level</w:t>
      </w:r>
      <w:r w:rsidRPr="0094119E">
        <w:rPr>
          <w:rFonts w:ascii="Times New Roman" w:hAnsi="Times New Roman"/>
          <w:b/>
          <w:sz w:val="24"/>
          <w:szCs w:val="24"/>
        </w:rPr>
        <w:t xml:space="preserve"> of governance</w:t>
      </w:r>
      <w:r w:rsidR="00154998" w:rsidRPr="000B58C1">
        <w:rPr>
          <w:rFonts w:ascii="Times New Roman" w:hAnsi="Times New Roman"/>
          <w:sz w:val="24"/>
          <w:szCs w:val="24"/>
        </w:rPr>
        <w:t xml:space="preserve">, at which the authority, obliged by </w:t>
      </w:r>
      <w:r>
        <w:rPr>
          <w:rFonts w:ascii="Times New Roman" w:hAnsi="Times New Roman"/>
          <w:sz w:val="24"/>
          <w:szCs w:val="24"/>
        </w:rPr>
        <w:t xml:space="preserve">the </w:t>
      </w:r>
      <w:r w:rsidR="00154998" w:rsidRPr="000B58C1">
        <w:rPr>
          <w:rFonts w:ascii="Times New Roman" w:hAnsi="Times New Roman"/>
          <w:sz w:val="24"/>
          <w:szCs w:val="24"/>
        </w:rPr>
        <w:t>long borders to defend, numerous neighbors to combat (until the 18</w:t>
      </w:r>
      <w:r w:rsidR="00154998" w:rsidRPr="009535A9">
        <w:rPr>
          <w:rFonts w:ascii="Times New Roman" w:hAnsi="Times New Roman"/>
          <w:sz w:val="24"/>
          <w:szCs w:val="24"/>
          <w:vertAlign w:val="superscript"/>
        </w:rPr>
        <w:t>th</w:t>
      </w:r>
      <w:r w:rsidR="00154998" w:rsidRPr="000B58C1">
        <w:rPr>
          <w:rFonts w:ascii="Times New Roman" w:hAnsi="Times New Roman"/>
          <w:sz w:val="24"/>
          <w:szCs w:val="24"/>
        </w:rPr>
        <w:t xml:space="preserve"> century, Russia had had to wage two wars annually on the average), and a vast territory to develop and sustain, had to withdraw a large portion of product from the turnover for these needs, i.e. for the purpose of controlling the space. Driven by the empire’s increasing military power, the state acted as a main customer of agricultural and industrial output. It was through the Treasury (</w:t>
      </w:r>
      <w:proofErr w:type="spellStart"/>
      <w:r w:rsidR="00154998" w:rsidRPr="000B58C1">
        <w:rPr>
          <w:rFonts w:ascii="Times New Roman" w:hAnsi="Times New Roman"/>
          <w:i/>
          <w:sz w:val="24"/>
          <w:szCs w:val="24"/>
        </w:rPr>
        <w:t>Kazna</w:t>
      </w:r>
      <w:proofErr w:type="spellEnd"/>
      <w:r w:rsidR="00154998" w:rsidRPr="000B58C1">
        <w:rPr>
          <w:rFonts w:ascii="Times New Roman" w:hAnsi="Times New Roman"/>
          <w:sz w:val="24"/>
          <w:szCs w:val="24"/>
        </w:rPr>
        <w:t>) acting as a main buyer that the state, in fact, directly controlled production without any necessity whatsoever of worrying about the circulation sphere. The national economic model has thus put forward the figure of the producer to the detriment of the merchant, and relations of distribution (basically distribution in kind) to the detriment of exchange. Over the centuries, the Russian state has therefore emerged as a key economic agent, sort of a manager of the nation’s capital, and since 1917, also the legal proprietor of all this capital (on behalf of the “people”).</w:t>
      </w:r>
    </w:p>
    <w:p w:rsidR="00154998" w:rsidRPr="000B58C1" w:rsidRDefault="00154998" w:rsidP="00CB6A0F">
      <w:pPr>
        <w:suppressAutoHyphens/>
        <w:jc w:val="both"/>
        <w:rPr>
          <w:rFonts w:ascii="Times New Roman" w:hAnsi="Times New Roman"/>
          <w:sz w:val="24"/>
          <w:szCs w:val="24"/>
        </w:rPr>
      </w:pPr>
    </w:p>
    <w:p w:rsidR="00CC6B92" w:rsidRDefault="00CC6B92" w:rsidP="00CB6A0F">
      <w:pPr>
        <w:suppressAutoHyphens/>
        <w:jc w:val="both"/>
        <w:rPr>
          <w:rFonts w:ascii="Times New Roman" w:hAnsi="Times New Roman"/>
          <w:sz w:val="24"/>
          <w:szCs w:val="24"/>
        </w:rPr>
      </w:pPr>
      <w:r>
        <w:rPr>
          <w:rFonts w:ascii="Times New Roman" w:hAnsi="Times New Roman"/>
          <w:sz w:val="24"/>
          <w:szCs w:val="24"/>
        </w:rPr>
        <w:t xml:space="preserve">Later in the week, the course goes on to explore </w:t>
      </w:r>
      <w:r w:rsidRPr="000B58C1">
        <w:rPr>
          <w:rFonts w:ascii="Times New Roman" w:hAnsi="Times New Roman"/>
          <w:sz w:val="24"/>
          <w:szCs w:val="24"/>
        </w:rPr>
        <w:t xml:space="preserve">the </w:t>
      </w:r>
      <w:r w:rsidR="00232708">
        <w:rPr>
          <w:rFonts w:ascii="Times New Roman" w:hAnsi="Times New Roman"/>
          <w:sz w:val="24"/>
          <w:szCs w:val="24"/>
        </w:rPr>
        <w:t>specific form</w:t>
      </w:r>
      <w:r w:rsidRPr="000B58C1">
        <w:rPr>
          <w:rFonts w:ascii="Times New Roman" w:hAnsi="Times New Roman"/>
          <w:sz w:val="24"/>
          <w:szCs w:val="24"/>
        </w:rPr>
        <w:t xml:space="preserve"> of power-space </w:t>
      </w:r>
      <w:r w:rsidR="00232708">
        <w:rPr>
          <w:rFonts w:ascii="Times New Roman" w:hAnsi="Times New Roman"/>
          <w:sz w:val="24"/>
          <w:szCs w:val="24"/>
        </w:rPr>
        <w:t>r</w:t>
      </w:r>
      <w:r w:rsidRPr="000B58C1">
        <w:rPr>
          <w:rFonts w:ascii="Times New Roman" w:hAnsi="Times New Roman"/>
          <w:sz w:val="24"/>
          <w:szCs w:val="24"/>
        </w:rPr>
        <w:t>elationship</w:t>
      </w:r>
      <w:r w:rsidR="00232708">
        <w:rPr>
          <w:rFonts w:ascii="Times New Roman" w:hAnsi="Times New Roman"/>
          <w:sz w:val="24"/>
          <w:szCs w:val="24"/>
        </w:rPr>
        <w:t xml:space="preserve">, the </w:t>
      </w:r>
      <w:r>
        <w:rPr>
          <w:rFonts w:ascii="Times New Roman" w:hAnsi="Times New Roman"/>
          <w:sz w:val="24"/>
          <w:szCs w:val="24"/>
        </w:rPr>
        <w:t>Soviet</w:t>
      </w:r>
      <w:r w:rsidRPr="000B58C1">
        <w:rPr>
          <w:rFonts w:ascii="Times New Roman" w:hAnsi="Times New Roman"/>
          <w:sz w:val="24"/>
          <w:szCs w:val="24"/>
        </w:rPr>
        <w:t xml:space="preserve"> </w:t>
      </w:r>
      <w:r w:rsidRPr="00B36B93">
        <w:rPr>
          <w:rFonts w:ascii="Times New Roman" w:hAnsi="Times New Roman"/>
          <w:b/>
          <w:sz w:val="24"/>
          <w:szCs w:val="24"/>
        </w:rPr>
        <w:t>“administrative market”</w:t>
      </w:r>
      <w:r w:rsidRPr="00810F20">
        <w:rPr>
          <w:rFonts w:ascii="Times New Roman" w:hAnsi="Times New Roman"/>
          <w:sz w:val="24"/>
          <w:szCs w:val="24"/>
        </w:rPr>
        <w:t>.</w:t>
      </w:r>
      <w:r w:rsidRPr="000B58C1">
        <w:rPr>
          <w:rFonts w:ascii="Times New Roman" w:hAnsi="Times New Roman"/>
          <w:sz w:val="24"/>
          <w:szCs w:val="24"/>
        </w:rPr>
        <w:t xml:space="preserve"> The dual alienating/distributing relationship between the Center and the periphery, coupled with </w:t>
      </w:r>
      <w:r w:rsidR="00232708">
        <w:rPr>
          <w:rFonts w:ascii="Times New Roman" w:hAnsi="Times New Roman"/>
          <w:sz w:val="24"/>
          <w:szCs w:val="24"/>
        </w:rPr>
        <w:t xml:space="preserve">the </w:t>
      </w:r>
      <w:r w:rsidRPr="000B58C1">
        <w:rPr>
          <w:rFonts w:ascii="Times New Roman" w:hAnsi="Times New Roman"/>
          <w:sz w:val="24"/>
          <w:szCs w:val="24"/>
        </w:rPr>
        <w:t>hierarchical subordination of territories, resulted in a situation when any two adjoining levels of the administrative and territorial hierarchy were in a state of permanent bargaining. It was this bargaining that essentially pertained to the proportions between the industrial, alimentary and raw material goods alienated from a lower level and distributed by a higher one that constituted the administrative market, another form of coexistence between authority and territory.</w:t>
      </w:r>
      <w:r>
        <w:rPr>
          <w:rFonts w:ascii="Times New Roman" w:hAnsi="Times New Roman"/>
          <w:sz w:val="24"/>
          <w:szCs w:val="24"/>
        </w:rPr>
        <w:t xml:space="preserve"> The course studies the emergence, functioning, and the current transformation of the “administrative market” in the post-perestroika Russian society. </w:t>
      </w:r>
    </w:p>
    <w:p w:rsidR="00154998" w:rsidRDefault="00154998" w:rsidP="00CB6A0F">
      <w:pPr>
        <w:suppressAutoHyphens/>
        <w:jc w:val="both"/>
        <w:rPr>
          <w:rFonts w:ascii="Times New Roman" w:hAnsi="Times New Roman"/>
          <w:sz w:val="24"/>
          <w:szCs w:val="24"/>
        </w:rPr>
      </w:pPr>
    </w:p>
    <w:p w:rsidR="00154998" w:rsidRPr="000B58C1" w:rsidRDefault="00B9312D" w:rsidP="00CB6A0F">
      <w:pPr>
        <w:suppressAutoHyphens/>
        <w:jc w:val="both"/>
        <w:rPr>
          <w:rFonts w:ascii="Times New Roman" w:hAnsi="Times New Roman"/>
          <w:sz w:val="24"/>
          <w:szCs w:val="24"/>
        </w:rPr>
      </w:pPr>
      <w:r w:rsidRPr="0094119E">
        <w:rPr>
          <w:rFonts w:ascii="Times New Roman" w:hAnsi="Times New Roman"/>
          <w:b/>
          <w:sz w:val="24"/>
          <w:szCs w:val="24"/>
        </w:rPr>
        <w:t xml:space="preserve">WEEK </w:t>
      </w:r>
      <w:r w:rsidR="0094119E">
        <w:rPr>
          <w:rFonts w:ascii="Times New Roman" w:hAnsi="Times New Roman"/>
          <w:b/>
          <w:sz w:val="24"/>
          <w:szCs w:val="24"/>
        </w:rPr>
        <w:t>3</w:t>
      </w:r>
      <w:r>
        <w:rPr>
          <w:rFonts w:ascii="Times New Roman" w:hAnsi="Times New Roman"/>
          <w:sz w:val="24"/>
          <w:szCs w:val="24"/>
        </w:rPr>
        <w:t xml:space="preserve"> studies the </w:t>
      </w:r>
      <w:r w:rsidR="00CC6B92">
        <w:rPr>
          <w:rFonts w:ascii="Times New Roman" w:hAnsi="Times New Roman"/>
          <w:b/>
          <w:sz w:val="24"/>
          <w:szCs w:val="24"/>
        </w:rPr>
        <w:t>territorial</w:t>
      </w:r>
      <w:r w:rsidR="0094119E" w:rsidRPr="0094119E">
        <w:rPr>
          <w:rFonts w:ascii="Times New Roman" w:hAnsi="Times New Roman"/>
          <w:b/>
          <w:sz w:val="24"/>
          <w:szCs w:val="24"/>
        </w:rPr>
        <w:t xml:space="preserve"> level of governance</w:t>
      </w:r>
      <w:r w:rsidR="00154998" w:rsidRPr="000B58C1">
        <w:rPr>
          <w:rFonts w:ascii="Times New Roman" w:hAnsi="Times New Roman"/>
          <w:sz w:val="24"/>
          <w:szCs w:val="24"/>
        </w:rPr>
        <w:t xml:space="preserve">, at which the power tries to master space by setting up a system of multi-functional institutional districts: </w:t>
      </w:r>
      <w:proofErr w:type="spellStart"/>
      <w:r w:rsidR="00154998" w:rsidRPr="000B58C1">
        <w:rPr>
          <w:rFonts w:ascii="Times New Roman" w:hAnsi="Times New Roman"/>
          <w:i/>
          <w:sz w:val="24"/>
          <w:szCs w:val="24"/>
        </w:rPr>
        <w:t>Gubernias</w:t>
      </w:r>
      <w:proofErr w:type="spellEnd"/>
      <w:r w:rsidR="00154998" w:rsidRPr="000B58C1">
        <w:rPr>
          <w:rFonts w:ascii="Times New Roman" w:hAnsi="Times New Roman"/>
          <w:sz w:val="24"/>
          <w:szCs w:val="24"/>
        </w:rPr>
        <w:t xml:space="preserve"> in </w:t>
      </w:r>
      <w:smartTag w:uri="urn:schemas-microsoft-com:office:smarttags" w:element="country-region">
        <w:r w:rsidR="00154998" w:rsidRPr="000B58C1">
          <w:rPr>
            <w:rFonts w:ascii="Times New Roman" w:hAnsi="Times New Roman"/>
            <w:sz w:val="24"/>
            <w:szCs w:val="24"/>
          </w:rPr>
          <w:t>Russia</w:t>
        </w:r>
      </w:smartTag>
      <w:r w:rsidR="00154998" w:rsidRPr="000B58C1">
        <w:rPr>
          <w:rFonts w:ascii="Times New Roman" w:hAnsi="Times New Roman"/>
          <w:sz w:val="24"/>
          <w:szCs w:val="24"/>
        </w:rPr>
        <w:t xml:space="preserve"> and </w:t>
      </w:r>
      <w:r w:rsidR="00154998" w:rsidRPr="000B58C1">
        <w:rPr>
          <w:rFonts w:ascii="Times New Roman" w:hAnsi="Times New Roman"/>
          <w:i/>
          <w:sz w:val="24"/>
          <w:szCs w:val="24"/>
        </w:rPr>
        <w:t>Oblasts</w:t>
      </w:r>
      <w:r w:rsidR="00154998" w:rsidRPr="000B58C1">
        <w:rPr>
          <w:rFonts w:ascii="Times New Roman" w:hAnsi="Times New Roman"/>
          <w:sz w:val="24"/>
          <w:szCs w:val="24"/>
        </w:rPr>
        <w:t xml:space="preserve"> in the </w:t>
      </w:r>
      <w:smartTag w:uri="urn:schemas-microsoft-com:office:smarttags" w:element="country-region">
        <w:smartTag w:uri="urn:schemas-microsoft-com:office:smarttags" w:element="place">
          <w:r w:rsidR="00154998" w:rsidRPr="000B58C1">
            <w:rPr>
              <w:rFonts w:ascii="Times New Roman" w:hAnsi="Times New Roman"/>
              <w:sz w:val="24"/>
              <w:szCs w:val="24"/>
            </w:rPr>
            <w:t>USSR</w:t>
          </w:r>
        </w:smartTag>
      </w:smartTag>
      <w:r w:rsidR="00154998" w:rsidRPr="000B58C1">
        <w:rPr>
          <w:rFonts w:ascii="Times New Roman" w:hAnsi="Times New Roman"/>
          <w:sz w:val="24"/>
          <w:szCs w:val="24"/>
        </w:rPr>
        <w:t xml:space="preserve">. The case of the Soviet “administrative-territorial division” (ATD) is </w:t>
      </w:r>
      <w:r w:rsidR="0094119E">
        <w:rPr>
          <w:rFonts w:ascii="Times New Roman" w:hAnsi="Times New Roman"/>
          <w:sz w:val="24"/>
          <w:szCs w:val="24"/>
        </w:rPr>
        <w:t>given particular attention in the course</w:t>
      </w:r>
      <w:r w:rsidR="00154998" w:rsidRPr="000B58C1">
        <w:rPr>
          <w:rFonts w:ascii="Times New Roman" w:hAnsi="Times New Roman"/>
          <w:sz w:val="24"/>
          <w:szCs w:val="24"/>
        </w:rPr>
        <w:t>. ATD was created to control the Soviet space with all its “contents”, to organize the operation of state institutions as well as people’s everyday life. The whole spectrum of state activities (law enforcement, military draft, ideology, education, health care, housing, day-to-day management of local industry and agriculture, etc.) were carried out entirely on the regional level, and almost never went beyond it. All state functions were concentrated in the regions, which became focal points, vital centers, and, as a matter of fact, principal institutions of the state.</w:t>
      </w:r>
    </w:p>
    <w:p w:rsidR="00154998" w:rsidRPr="000B58C1" w:rsidRDefault="00154998" w:rsidP="00CB6A0F">
      <w:pPr>
        <w:suppressAutoHyphens/>
        <w:jc w:val="both"/>
        <w:rPr>
          <w:rFonts w:ascii="Times New Roman" w:hAnsi="Times New Roman"/>
          <w:sz w:val="24"/>
          <w:szCs w:val="24"/>
        </w:rPr>
      </w:pPr>
    </w:p>
    <w:p w:rsidR="00154998" w:rsidRDefault="00154998" w:rsidP="00CB6A0F">
      <w:pPr>
        <w:suppressAutoHyphens/>
        <w:jc w:val="both"/>
        <w:rPr>
          <w:rFonts w:ascii="Times New Roman" w:hAnsi="Times New Roman"/>
          <w:sz w:val="24"/>
          <w:szCs w:val="24"/>
        </w:rPr>
      </w:pPr>
      <w:r w:rsidRPr="000B58C1">
        <w:rPr>
          <w:rFonts w:ascii="Times New Roman" w:hAnsi="Times New Roman"/>
          <w:sz w:val="24"/>
          <w:szCs w:val="24"/>
        </w:rPr>
        <w:t>However, this logic of administrative subordination contradicted with the natural logic of territorial relations; the former suppressed the latter. Instead of an organic regional system, which would respect all geographical, historical, ethnic, demographic differences and in which local communities could be interacting in a natural manner, it set up an artificial system of ATD in which any territorial or ethnic differences and natural interaction of localities were disregarded, and regions simply became functional units, agents of the universal state. Instead of promoting unity by nature, it imposed unity by order that turned out to be superficial and non-resistant to future transf</w:t>
      </w:r>
      <w:r w:rsidR="00810F20">
        <w:rPr>
          <w:rFonts w:ascii="Times New Roman" w:hAnsi="Times New Roman"/>
          <w:sz w:val="24"/>
          <w:szCs w:val="24"/>
        </w:rPr>
        <w:t>ormations of the Soviet system.</w:t>
      </w:r>
    </w:p>
    <w:p w:rsidR="0094119E" w:rsidRDefault="0094119E" w:rsidP="00CB6A0F">
      <w:pPr>
        <w:suppressAutoHyphens/>
        <w:jc w:val="both"/>
        <w:rPr>
          <w:rFonts w:ascii="Times New Roman" w:hAnsi="Times New Roman"/>
          <w:sz w:val="24"/>
          <w:szCs w:val="24"/>
        </w:rPr>
      </w:pPr>
    </w:p>
    <w:p w:rsidR="00D057B2" w:rsidRDefault="00232708" w:rsidP="00CB6A0F">
      <w:pPr>
        <w:suppressAutoHyphens/>
        <w:jc w:val="both"/>
        <w:rPr>
          <w:rFonts w:ascii="Times New Roman" w:hAnsi="Times New Roman"/>
          <w:sz w:val="24"/>
          <w:szCs w:val="24"/>
        </w:rPr>
      </w:pPr>
      <w:r>
        <w:rPr>
          <w:rFonts w:ascii="Times New Roman" w:hAnsi="Times New Roman"/>
          <w:sz w:val="24"/>
          <w:szCs w:val="24"/>
        </w:rPr>
        <w:t xml:space="preserve">Concluding the governance bloc, </w:t>
      </w:r>
      <w:r w:rsidR="00D057B2" w:rsidRPr="00743FB8">
        <w:rPr>
          <w:rFonts w:ascii="Times New Roman" w:hAnsi="Times New Roman"/>
          <w:b/>
          <w:sz w:val="24"/>
          <w:szCs w:val="24"/>
        </w:rPr>
        <w:t xml:space="preserve">WEEK </w:t>
      </w:r>
      <w:r>
        <w:rPr>
          <w:rFonts w:ascii="Times New Roman" w:hAnsi="Times New Roman"/>
          <w:b/>
          <w:sz w:val="24"/>
          <w:szCs w:val="24"/>
        </w:rPr>
        <w:t>4</w:t>
      </w:r>
      <w:r w:rsidR="00D057B2">
        <w:rPr>
          <w:rFonts w:ascii="Times New Roman" w:hAnsi="Times New Roman"/>
          <w:sz w:val="24"/>
          <w:szCs w:val="24"/>
        </w:rPr>
        <w:t xml:space="preserve"> examines </w:t>
      </w:r>
      <w:r w:rsidR="00D057B2" w:rsidRPr="00AF61B6">
        <w:rPr>
          <w:rFonts w:ascii="Times New Roman" w:hAnsi="Times New Roman"/>
          <w:b/>
          <w:sz w:val="24"/>
          <w:szCs w:val="24"/>
        </w:rPr>
        <w:t>Russian political culture</w:t>
      </w:r>
      <w:r w:rsidR="00D057B2">
        <w:rPr>
          <w:rFonts w:ascii="Times New Roman" w:hAnsi="Times New Roman"/>
          <w:sz w:val="24"/>
          <w:szCs w:val="24"/>
        </w:rPr>
        <w:t xml:space="preserve">, as it has been shaped by space. Climate and geopolitics have made the imperative of survival absolutely paramount for the inhabitants of the East European forest, </w:t>
      </w:r>
      <w:r w:rsidR="00AF00F1">
        <w:rPr>
          <w:rFonts w:ascii="Times New Roman" w:hAnsi="Times New Roman"/>
          <w:sz w:val="24"/>
          <w:szCs w:val="24"/>
        </w:rPr>
        <w:t xml:space="preserve">putting it above freedom and self-expression. Since the early Muscovite period, geography has been shaping Russian polity, in which </w:t>
      </w:r>
      <w:r w:rsidR="00AF00F1">
        <w:rPr>
          <w:rFonts w:ascii="Times New Roman" w:hAnsi="Times New Roman"/>
          <w:sz w:val="24"/>
          <w:szCs w:val="24"/>
        </w:rPr>
        <w:lastRenderedPageBreak/>
        <w:t xml:space="preserve">individual </w:t>
      </w:r>
      <w:r w:rsidR="00743FB8">
        <w:rPr>
          <w:rFonts w:ascii="Times New Roman" w:hAnsi="Times New Roman"/>
          <w:sz w:val="24"/>
          <w:szCs w:val="24"/>
        </w:rPr>
        <w:t xml:space="preserve">subjectivity and </w:t>
      </w:r>
      <w:r w:rsidR="00AF00F1">
        <w:rPr>
          <w:rFonts w:ascii="Times New Roman" w:hAnsi="Times New Roman"/>
          <w:sz w:val="24"/>
          <w:szCs w:val="24"/>
        </w:rPr>
        <w:t xml:space="preserve">sovereignty has been delegated above, to the community, and the leader. Added to the </w:t>
      </w:r>
      <w:r w:rsidR="00743FB8">
        <w:rPr>
          <w:rFonts w:ascii="Times New Roman" w:hAnsi="Times New Roman"/>
          <w:sz w:val="24"/>
          <w:szCs w:val="24"/>
        </w:rPr>
        <w:t>indigenous element, the patrimonial political culture,</w:t>
      </w:r>
      <w:r w:rsidR="00AF00F1">
        <w:rPr>
          <w:rFonts w:ascii="Times New Roman" w:hAnsi="Times New Roman"/>
          <w:sz w:val="24"/>
          <w:szCs w:val="24"/>
        </w:rPr>
        <w:t xml:space="preserve"> were three other elements coming from the open Eurasian space:</w:t>
      </w:r>
    </w:p>
    <w:p w:rsidR="00743FB8" w:rsidRDefault="00743FB8" w:rsidP="00CB6A0F">
      <w:pPr>
        <w:numPr>
          <w:ilvl w:val="0"/>
          <w:numId w:val="9"/>
        </w:numPr>
        <w:suppressAutoHyphens/>
        <w:jc w:val="both"/>
        <w:rPr>
          <w:rFonts w:ascii="Times New Roman" w:hAnsi="Times New Roman"/>
          <w:sz w:val="24"/>
          <w:szCs w:val="24"/>
        </w:rPr>
      </w:pPr>
      <w:r>
        <w:rPr>
          <w:rFonts w:ascii="Times New Roman" w:hAnsi="Times New Roman"/>
          <w:sz w:val="24"/>
          <w:szCs w:val="24"/>
        </w:rPr>
        <w:t>the ideological element coming from the Byzantine “symphony” between the Church and the State</w:t>
      </w:r>
      <w:r w:rsidR="009535A9" w:rsidRPr="009535A9">
        <w:rPr>
          <w:rFonts w:ascii="Times New Roman" w:hAnsi="Times New Roman"/>
          <w:sz w:val="24"/>
          <w:szCs w:val="24"/>
        </w:rPr>
        <w:t>;</w:t>
      </w:r>
    </w:p>
    <w:p w:rsidR="00743FB8" w:rsidRDefault="00743FB8" w:rsidP="00CB6A0F">
      <w:pPr>
        <w:numPr>
          <w:ilvl w:val="0"/>
          <w:numId w:val="9"/>
        </w:numPr>
        <w:suppressAutoHyphens/>
        <w:jc w:val="both"/>
        <w:rPr>
          <w:rFonts w:ascii="Times New Roman" w:hAnsi="Times New Roman"/>
          <w:sz w:val="24"/>
          <w:szCs w:val="24"/>
        </w:rPr>
      </w:pPr>
      <w:r>
        <w:rPr>
          <w:rFonts w:ascii="Times New Roman" w:hAnsi="Times New Roman"/>
          <w:sz w:val="24"/>
          <w:szCs w:val="24"/>
        </w:rPr>
        <w:t>the despotic element, coming from the Tatars, mobilizing the pop</w:t>
      </w:r>
      <w:r w:rsidR="009535A9">
        <w:rPr>
          <w:rFonts w:ascii="Times New Roman" w:hAnsi="Times New Roman"/>
          <w:sz w:val="24"/>
          <w:szCs w:val="24"/>
        </w:rPr>
        <w:t>ulation for strategic tasks;</w:t>
      </w:r>
    </w:p>
    <w:p w:rsidR="00743FB8" w:rsidRDefault="00743FB8" w:rsidP="00CB6A0F">
      <w:pPr>
        <w:numPr>
          <w:ilvl w:val="0"/>
          <w:numId w:val="9"/>
        </w:numPr>
        <w:suppressAutoHyphens/>
        <w:jc w:val="both"/>
        <w:rPr>
          <w:rFonts w:ascii="Times New Roman" w:hAnsi="Times New Roman"/>
          <w:sz w:val="24"/>
          <w:szCs w:val="24"/>
        </w:rPr>
      </w:pPr>
      <w:r>
        <w:rPr>
          <w:rFonts w:ascii="Times New Roman" w:hAnsi="Times New Roman"/>
          <w:sz w:val="24"/>
          <w:szCs w:val="24"/>
        </w:rPr>
        <w:t>the</w:t>
      </w:r>
      <w:r w:rsidR="009535A9" w:rsidRPr="009535A9">
        <w:rPr>
          <w:rFonts w:ascii="Times New Roman" w:hAnsi="Times New Roman"/>
          <w:sz w:val="24"/>
          <w:szCs w:val="24"/>
        </w:rPr>
        <w:t xml:space="preserve"> </w:t>
      </w:r>
      <w:r>
        <w:rPr>
          <w:rFonts w:ascii="Times New Roman" w:hAnsi="Times New Roman"/>
          <w:sz w:val="24"/>
          <w:szCs w:val="24"/>
        </w:rPr>
        <w:t xml:space="preserve">bureaucratic element, borrowed from Germany, </w:t>
      </w:r>
      <w:r w:rsidR="00AF61B6">
        <w:rPr>
          <w:rFonts w:ascii="Times New Roman" w:hAnsi="Times New Roman"/>
          <w:sz w:val="24"/>
          <w:szCs w:val="24"/>
        </w:rPr>
        <w:t xml:space="preserve">that implies </w:t>
      </w:r>
      <w:r>
        <w:rPr>
          <w:rFonts w:ascii="Times New Roman" w:hAnsi="Times New Roman"/>
          <w:sz w:val="24"/>
          <w:szCs w:val="24"/>
        </w:rPr>
        <w:t>the regular army and a well-ordered police state</w:t>
      </w:r>
      <w:r w:rsidR="009535A9">
        <w:rPr>
          <w:rFonts w:ascii="Times New Roman" w:hAnsi="Times New Roman"/>
          <w:sz w:val="24"/>
          <w:szCs w:val="24"/>
        </w:rPr>
        <w:t>.</w:t>
      </w:r>
    </w:p>
    <w:p w:rsidR="00743FB8" w:rsidRPr="00AF61B6" w:rsidRDefault="00743FB8" w:rsidP="00CB6A0F">
      <w:pPr>
        <w:suppressAutoHyphens/>
        <w:jc w:val="both"/>
        <w:rPr>
          <w:rFonts w:ascii="Times New Roman" w:hAnsi="Times New Roman"/>
          <w:sz w:val="24"/>
          <w:szCs w:val="24"/>
        </w:rPr>
      </w:pPr>
    </w:p>
    <w:p w:rsidR="00743FB8" w:rsidRPr="00AF61B6" w:rsidRDefault="00AF61B6" w:rsidP="00CB6A0F">
      <w:pPr>
        <w:suppressAutoHyphens/>
        <w:jc w:val="both"/>
        <w:rPr>
          <w:rFonts w:ascii="Times New Roman" w:hAnsi="Times New Roman"/>
          <w:sz w:val="24"/>
          <w:szCs w:val="24"/>
        </w:rPr>
      </w:pPr>
      <w:r>
        <w:rPr>
          <w:rFonts w:ascii="Times New Roman" w:hAnsi="Times New Roman"/>
          <w:sz w:val="24"/>
          <w:szCs w:val="24"/>
        </w:rPr>
        <w:t xml:space="preserve">Discussion of </w:t>
      </w:r>
      <w:smartTag w:uri="urn:schemas-microsoft-com:office:smarttags" w:element="country-region">
        <w:smartTag w:uri="urn:schemas-microsoft-com:office:smarttags" w:element="place">
          <w:r>
            <w:rPr>
              <w:rFonts w:ascii="Times New Roman" w:hAnsi="Times New Roman"/>
              <w:sz w:val="24"/>
              <w:szCs w:val="24"/>
            </w:rPr>
            <w:t>Russia</w:t>
          </w:r>
        </w:smartTag>
      </w:smartTag>
      <w:r>
        <w:rPr>
          <w:rFonts w:ascii="Times New Roman" w:hAnsi="Times New Roman"/>
          <w:sz w:val="24"/>
          <w:szCs w:val="24"/>
        </w:rPr>
        <w:t xml:space="preserve">’s political culture leads into </w:t>
      </w:r>
      <w:r w:rsidRPr="00CB4011">
        <w:rPr>
          <w:rFonts w:ascii="Times New Roman" w:hAnsi="Times New Roman"/>
          <w:b/>
          <w:sz w:val="24"/>
          <w:szCs w:val="24"/>
        </w:rPr>
        <w:t>PART II</w:t>
      </w:r>
      <w:r>
        <w:rPr>
          <w:rFonts w:ascii="Times New Roman" w:hAnsi="Times New Roman"/>
          <w:sz w:val="24"/>
          <w:szCs w:val="24"/>
        </w:rPr>
        <w:t xml:space="preserve"> of the course</w:t>
      </w:r>
      <w:r w:rsidRPr="00970B01">
        <w:rPr>
          <w:rFonts w:ascii="Times New Roman" w:hAnsi="Times New Roman"/>
          <w:sz w:val="24"/>
          <w:szCs w:val="24"/>
        </w:rPr>
        <w:t xml:space="preserve">, </w:t>
      </w:r>
      <w:r w:rsidRPr="00CB4011">
        <w:rPr>
          <w:rFonts w:ascii="Times New Roman" w:hAnsi="Times New Roman"/>
          <w:b/>
          <w:sz w:val="24"/>
          <w:szCs w:val="24"/>
        </w:rPr>
        <w:t xml:space="preserve">MODERNITY </w:t>
      </w:r>
      <w:r w:rsidR="00D62B95" w:rsidRPr="00CB4011">
        <w:rPr>
          <w:rFonts w:ascii="Times New Roman" w:hAnsi="Times New Roman"/>
          <w:b/>
          <w:sz w:val="24"/>
          <w:szCs w:val="24"/>
        </w:rPr>
        <w:t>AT LARGE</w:t>
      </w:r>
      <w:r w:rsidR="004D2C95" w:rsidRPr="00970B01">
        <w:rPr>
          <w:rFonts w:ascii="Times New Roman" w:hAnsi="Times New Roman"/>
          <w:sz w:val="24"/>
          <w:szCs w:val="24"/>
        </w:rPr>
        <w:t>,</w:t>
      </w:r>
      <w:r w:rsidRPr="00970B01">
        <w:rPr>
          <w:rFonts w:ascii="Times New Roman" w:hAnsi="Times New Roman"/>
          <w:sz w:val="24"/>
          <w:szCs w:val="24"/>
        </w:rPr>
        <w:t xml:space="preserve"> </w:t>
      </w:r>
      <w:r>
        <w:rPr>
          <w:rFonts w:ascii="Times New Roman" w:hAnsi="Times New Roman"/>
          <w:sz w:val="24"/>
          <w:szCs w:val="24"/>
        </w:rPr>
        <w:t xml:space="preserve">which studies how strategic spatial requirements, a territorial imperative of the state, have defined Russian and Soviet modernity. In studying Russian foreign policy, a special focus is made on territorial expansion, Russian imperialism and post-imperialism. </w:t>
      </w:r>
    </w:p>
    <w:p w:rsidR="00154998" w:rsidRPr="00AF61B6" w:rsidRDefault="00154998" w:rsidP="00CB6A0F">
      <w:pPr>
        <w:suppressAutoHyphens/>
        <w:jc w:val="both"/>
        <w:rPr>
          <w:rFonts w:ascii="Times New Roman" w:hAnsi="Times New Roman"/>
          <w:sz w:val="24"/>
          <w:szCs w:val="24"/>
        </w:rPr>
      </w:pPr>
    </w:p>
    <w:p w:rsidR="00142093" w:rsidRDefault="00B36B93" w:rsidP="00CB6A0F">
      <w:pPr>
        <w:suppressAutoHyphens/>
        <w:jc w:val="both"/>
        <w:rPr>
          <w:rFonts w:ascii="Times New Roman" w:hAnsi="Times New Roman"/>
          <w:sz w:val="24"/>
          <w:szCs w:val="24"/>
        </w:rPr>
      </w:pPr>
      <w:r w:rsidRPr="006D4233">
        <w:rPr>
          <w:rFonts w:ascii="Times New Roman" w:hAnsi="Times New Roman"/>
          <w:b/>
          <w:sz w:val="24"/>
          <w:szCs w:val="24"/>
        </w:rPr>
        <w:t xml:space="preserve">WEEK </w:t>
      </w:r>
      <w:r w:rsidR="00232708">
        <w:rPr>
          <w:rFonts w:ascii="Times New Roman" w:hAnsi="Times New Roman"/>
          <w:b/>
          <w:sz w:val="24"/>
          <w:szCs w:val="24"/>
        </w:rPr>
        <w:t>5</w:t>
      </w:r>
      <w:r>
        <w:rPr>
          <w:rFonts w:ascii="Times New Roman" w:hAnsi="Times New Roman"/>
          <w:sz w:val="24"/>
          <w:szCs w:val="24"/>
        </w:rPr>
        <w:t xml:space="preserve"> is devoted to exploring the </w:t>
      </w:r>
      <w:r w:rsidRPr="00CB4011">
        <w:rPr>
          <w:rFonts w:ascii="Times New Roman" w:hAnsi="Times New Roman"/>
          <w:b/>
          <w:sz w:val="24"/>
          <w:szCs w:val="24"/>
        </w:rPr>
        <w:t xml:space="preserve">origins </w:t>
      </w:r>
      <w:r w:rsidR="00142093" w:rsidRPr="00CB4011">
        <w:rPr>
          <w:rFonts w:ascii="Times New Roman" w:hAnsi="Times New Roman"/>
          <w:b/>
          <w:sz w:val="24"/>
          <w:szCs w:val="24"/>
        </w:rPr>
        <w:t>of Russian modernity</w:t>
      </w:r>
      <w:r w:rsidR="00142093">
        <w:rPr>
          <w:rFonts w:ascii="Times New Roman" w:hAnsi="Times New Roman"/>
          <w:sz w:val="24"/>
          <w:szCs w:val="24"/>
        </w:rPr>
        <w:t xml:space="preserve">. Historically, the large authoritarian state had emerged as a strategic response to the challenge of space. </w:t>
      </w:r>
      <w:r w:rsidR="00142093" w:rsidRPr="00142093">
        <w:rPr>
          <w:rFonts w:ascii="Times New Roman" w:hAnsi="Times New Roman"/>
          <w:sz w:val="24"/>
          <w:szCs w:val="24"/>
        </w:rPr>
        <w:t xml:space="preserve">Ever since the Moscow principality began </w:t>
      </w:r>
      <w:r w:rsidR="00142093">
        <w:rPr>
          <w:rFonts w:ascii="Times New Roman" w:hAnsi="Times New Roman"/>
          <w:sz w:val="24"/>
          <w:szCs w:val="24"/>
        </w:rPr>
        <w:t>its spatial expansion in the 16</w:t>
      </w:r>
      <w:r w:rsidR="00142093" w:rsidRPr="009535A9">
        <w:rPr>
          <w:rFonts w:ascii="Times New Roman" w:hAnsi="Times New Roman"/>
          <w:sz w:val="24"/>
          <w:szCs w:val="24"/>
          <w:vertAlign w:val="superscript"/>
        </w:rPr>
        <w:t>th</w:t>
      </w:r>
      <w:r w:rsidR="009535A9">
        <w:rPr>
          <w:rFonts w:ascii="Times New Roman" w:hAnsi="Times New Roman"/>
          <w:sz w:val="24"/>
          <w:szCs w:val="24"/>
        </w:rPr>
        <w:t xml:space="preserve"> </w:t>
      </w:r>
      <w:r w:rsidR="00142093" w:rsidRPr="00142093">
        <w:rPr>
          <w:rFonts w:ascii="Times New Roman" w:hAnsi="Times New Roman"/>
          <w:sz w:val="24"/>
          <w:szCs w:val="24"/>
        </w:rPr>
        <w:t>century, the Russian state had to take on an increasingly strategic r</w:t>
      </w:r>
      <w:r w:rsidR="00810F20">
        <w:rPr>
          <w:rFonts w:ascii="Times New Roman" w:hAnsi="Times New Roman"/>
          <w:sz w:val="24"/>
          <w:szCs w:val="24"/>
        </w:rPr>
        <w:t>ole – building roads</w:t>
      </w:r>
      <w:r w:rsidR="00142093" w:rsidRPr="00142093">
        <w:rPr>
          <w:rFonts w:ascii="Times New Roman" w:hAnsi="Times New Roman"/>
          <w:sz w:val="24"/>
          <w:szCs w:val="24"/>
        </w:rPr>
        <w:t xml:space="preserve"> and outposts, extending and defending borders, fightin</w:t>
      </w:r>
      <w:r w:rsidR="00810F20">
        <w:rPr>
          <w:rFonts w:ascii="Times New Roman" w:hAnsi="Times New Roman"/>
          <w:sz w:val="24"/>
          <w:szCs w:val="24"/>
        </w:rPr>
        <w:t>g mounted horsemen of the Great</w:t>
      </w:r>
      <w:r w:rsidR="00142093" w:rsidRPr="00142093">
        <w:rPr>
          <w:rFonts w:ascii="Times New Roman" w:hAnsi="Times New Roman"/>
          <w:sz w:val="24"/>
          <w:szCs w:val="24"/>
        </w:rPr>
        <w:t xml:space="preserve"> Steppe in the East and opposing regular armies of the West. By virtue of geography and nature, the state was promoted to the central role in the Russian history, suppressing the market economy, political and civil society, and stressing strategic, territorial and mobilization priorities. This phenomenon has been call</w:t>
      </w:r>
      <w:r w:rsidR="00810F20">
        <w:rPr>
          <w:rFonts w:ascii="Times New Roman" w:hAnsi="Times New Roman"/>
          <w:sz w:val="24"/>
          <w:szCs w:val="24"/>
        </w:rPr>
        <w:t>ed the “national-security state</w:t>
      </w:r>
      <w:r w:rsidR="00142093" w:rsidRPr="00142093">
        <w:rPr>
          <w:rFonts w:ascii="Times New Roman" w:hAnsi="Times New Roman"/>
          <w:sz w:val="24"/>
          <w:szCs w:val="24"/>
        </w:rPr>
        <w:t>”</w:t>
      </w:r>
      <w:r w:rsidR="00810F20">
        <w:rPr>
          <w:rFonts w:ascii="Times New Roman" w:hAnsi="Times New Roman"/>
          <w:sz w:val="24"/>
          <w:szCs w:val="24"/>
        </w:rPr>
        <w:t>,</w:t>
      </w:r>
      <w:r w:rsidR="00142093" w:rsidRPr="00142093">
        <w:rPr>
          <w:rFonts w:ascii="Times New Roman" w:hAnsi="Times New Roman"/>
          <w:sz w:val="24"/>
          <w:szCs w:val="24"/>
        </w:rPr>
        <w:t xml:space="preserve"> pursuing total control, territorial expansion and messianic goals in different parts of the world (from the “Third Rome” to the Third International).</w:t>
      </w:r>
      <w:r w:rsidR="00142093">
        <w:rPr>
          <w:rFonts w:ascii="Times New Roman" w:hAnsi="Times New Roman"/>
          <w:sz w:val="24"/>
          <w:szCs w:val="24"/>
        </w:rPr>
        <w:t xml:space="preserve"> This was the essence of what the historian Marshall Poe called the “Russian moment in world history</w:t>
      </w:r>
      <w:r w:rsidR="00CC5A32">
        <w:rPr>
          <w:rFonts w:ascii="Times New Roman" w:hAnsi="Times New Roman"/>
          <w:sz w:val="24"/>
          <w:szCs w:val="24"/>
        </w:rPr>
        <w:t>”</w:t>
      </w:r>
      <w:r w:rsidR="00142093">
        <w:rPr>
          <w:rFonts w:ascii="Times New Roman" w:hAnsi="Times New Roman"/>
          <w:sz w:val="24"/>
          <w:szCs w:val="24"/>
        </w:rPr>
        <w:t>, a concept to be studi</w:t>
      </w:r>
      <w:r w:rsidR="00810F20">
        <w:rPr>
          <w:rFonts w:ascii="Times New Roman" w:hAnsi="Times New Roman"/>
          <w:sz w:val="24"/>
          <w:szCs w:val="24"/>
        </w:rPr>
        <w:t>ed at this point of the course.</w:t>
      </w:r>
    </w:p>
    <w:p w:rsidR="000F0149" w:rsidRDefault="000F0149" w:rsidP="00CB6A0F">
      <w:pPr>
        <w:suppressAutoHyphens/>
        <w:jc w:val="both"/>
        <w:rPr>
          <w:rFonts w:ascii="Times New Roman" w:hAnsi="Times New Roman"/>
          <w:sz w:val="24"/>
          <w:szCs w:val="24"/>
        </w:rPr>
      </w:pPr>
    </w:p>
    <w:p w:rsidR="00142093" w:rsidRPr="00142093" w:rsidRDefault="000F0149" w:rsidP="00CB6A0F">
      <w:pPr>
        <w:suppressAutoHyphens/>
        <w:jc w:val="both"/>
        <w:rPr>
          <w:rFonts w:ascii="Times New Roman" w:hAnsi="Times New Roman"/>
          <w:sz w:val="24"/>
          <w:szCs w:val="24"/>
        </w:rPr>
      </w:pPr>
      <w:r w:rsidRPr="006D4233">
        <w:rPr>
          <w:rFonts w:ascii="Times New Roman" w:hAnsi="Times New Roman"/>
          <w:b/>
          <w:sz w:val="24"/>
          <w:szCs w:val="24"/>
        </w:rPr>
        <w:t xml:space="preserve">WEEK </w:t>
      </w:r>
      <w:r w:rsidR="00232708">
        <w:rPr>
          <w:rFonts w:ascii="Times New Roman" w:hAnsi="Times New Roman"/>
          <w:b/>
          <w:sz w:val="24"/>
          <w:szCs w:val="24"/>
        </w:rPr>
        <w:t>6</w:t>
      </w:r>
      <w:r w:rsidR="00CB4011" w:rsidRPr="00970B01">
        <w:rPr>
          <w:rFonts w:ascii="Times New Roman" w:hAnsi="Times New Roman"/>
          <w:sz w:val="24"/>
          <w:szCs w:val="24"/>
        </w:rPr>
        <w:t xml:space="preserve">, </w:t>
      </w:r>
      <w:r w:rsidR="00CB4011">
        <w:rPr>
          <w:rFonts w:ascii="Times New Roman" w:hAnsi="Times New Roman"/>
          <w:b/>
          <w:sz w:val="24"/>
          <w:szCs w:val="24"/>
        </w:rPr>
        <w:t>“The Soviet Modernity”</w:t>
      </w:r>
      <w:r w:rsidR="00CB4011" w:rsidRPr="00810F20">
        <w:rPr>
          <w:rFonts w:ascii="Times New Roman" w:hAnsi="Times New Roman"/>
          <w:sz w:val="24"/>
          <w:szCs w:val="24"/>
        </w:rPr>
        <w:t>,</w:t>
      </w:r>
      <w:r>
        <w:rPr>
          <w:rFonts w:ascii="Times New Roman" w:hAnsi="Times New Roman"/>
          <w:sz w:val="24"/>
          <w:szCs w:val="24"/>
        </w:rPr>
        <w:t xml:space="preserve"> goes on to </w:t>
      </w:r>
      <w:r w:rsidR="006D4233">
        <w:rPr>
          <w:rFonts w:ascii="Times New Roman" w:hAnsi="Times New Roman"/>
          <w:sz w:val="24"/>
          <w:szCs w:val="24"/>
        </w:rPr>
        <w:t>illustrate</w:t>
      </w:r>
      <w:r w:rsidR="00C6369B">
        <w:rPr>
          <w:rFonts w:ascii="Times New Roman" w:hAnsi="Times New Roman"/>
          <w:sz w:val="24"/>
          <w:szCs w:val="24"/>
        </w:rPr>
        <w:t xml:space="preserve"> how, f</w:t>
      </w:r>
      <w:r w:rsidR="00142093" w:rsidRPr="00142093">
        <w:rPr>
          <w:rFonts w:ascii="Times New Roman" w:hAnsi="Times New Roman"/>
          <w:sz w:val="24"/>
          <w:szCs w:val="24"/>
        </w:rPr>
        <w:t xml:space="preserve">ollowing the Russian Empire in the </w:t>
      </w:r>
      <w:r w:rsidR="00C6369B">
        <w:rPr>
          <w:rFonts w:ascii="Times New Roman" w:hAnsi="Times New Roman"/>
          <w:sz w:val="24"/>
          <w:szCs w:val="24"/>
        </w:rPr>
        <w:t>18</w:t>
      </w:r>
      <w:r w:rsidR="00C6369B" w:rsidRPr="009535A9">
        <w:rPr>
          <w:rFonts w:ascii="Times New Roman" w:hAnsi="Times New Roman"/>
          <w:sz w:val="24"/>
          <w:szCs w:val="24"/>
          <w:vertAlign w:val="superscript"/>
        </w:rPr>
        <w:t>th</w:t>
      </w:r>
      <w:r w:rsidR="009535A9">
        <w:rPr>
          <w:rFonts w:ascii="Times New Roman" w:hAnsi="Times New Roman"/>
          <w:sz w:val="24"/>
          <w:szCs w:val="24"/>
        </w:rPr>
        <w:t xml:space="preserve"> </w:t>
      </w:r>
      <w:r w:rsidR="00142093" w:rsidRPr="00142093">
        <w:rPr>
          <w:rFonts w:ascii="Times New Roman" w:hAnsi="Times New Roman"/>
          <w:sz w:val="24"/>
          <w:szCs w:val="24"/>
        </w:rPr>
        <w:t xml:space="preserve">and </w:t>
      </w:r>
      <w:r w:rsidR="00C6369B">
        <w:rPr>
          <w:rFonts w:ascii="Times New Roman" w:hAnsi="Times New Roman"/>
          <w:sz w:val="24"/>
          <w:szCs w:val="24"/>
        </w:rPr>
        <w:t>19</w:t>
      </w:r>
      <w:r w:rsidR="00C6369B" w:rsidRPr="009535A9">
        <w:rPr>
          <w:rFonts w:ascii="Times New Roman" w:hAnsi="Times New Roman"/>
          <w:sz w:val="24"/>
          <w:szCs w:val="24"/>
          <w:vertAlign w:val="superscript"/>
        </w:rPr>
        <w:t>th</w:t>
      </w:r>
      <w:r w:rsidR="009535A9">
        <w:rPr>
          <w:rFonts w:ascii="Times New Roman" w:hAnsi="Times New Roman"/>
          <w:sz w:val="24"/>
          <w:szCs w:val="24"/>
        </w:rPr>
        <w:t xml:space="preserve"> </w:t>
      </w:r>
      <w:r w:rsidR="00142093" w:rsidRPr="00142093">
        <w:rPr>
          <w:rFonts w:ascii="Times New Roman" w:hAnsi="Times New Roman"/>
          <w:sz w:val="24"/>
          <w:szCs w:val="24"/>
        </w:rPr>
        <w:t xml:space="preserve">centuries, the logic of the “national-security state” had culminated in the Soviet Union, a quintessential product of the </w:t>
      </w:r>
      <w:r w:rsidR="000B62A7">
        <w:rPr>
          <w:rFonts w:ascii="Times New Roman" w:hAnsi="Times New Roman"/>
          <w:sz w:val="24"/>
          <w:szCs w:val="24"/>
        </w:rPr>
        <w:t>20</w:t>
      </w:r>
      <w:r w:rsidR="000B62A7" w:rsidRPr="009535A9">
        <w:rPr>
          <w:rFonts w:ascii="Times New Roman" w:hAnsi="Times New Roman"/>
          <w:sz w:val="24"/>
          <w:szCs w:val="24"/>
          <w:vertAlign w:val="superscript"/>
        </w:rPr>
        <w:t>th</w:t>
      </w:r>
      <w:r w:rsidR="009535A9">
        <w:rPr>
          <w:rFonts w:ascii="Times New Roman" w:hAnsi="Times New Roman"/>
          <w:sz w:val="24"/>
          <w:szCs w:val="24"/>
        </w:rPr>
        <w:t xml:space="preserve"> </w:t>
      </w:r>
      <w:r w:rsidR="00142093" w:rsidRPr="00142093">
        <w:rPr>
          <w:rFonts w:ascii="Times New Roman" w:hAnsi="Times New Roman"/>
          <w:sz w:val="24"/>
          <w:szCs w:val="24"/>
        </w:rPr>
        <w:t xml:space="preserve">century. The </w:t>
      </w:r>
      <w:smartTag w:uri="urn:schemas-microsoft-com:office:smarttags" w:element="country-region">
        <w:smartTag w:uri="urn:schemas-microsoft-com:office:smarttags" w:element="place">
          <w:r w:rsidR="00142093" w:rsidRPr="00142093">
            <w:rPr>
              <w:rFonts w:ascii="Times New Roman" w:hAnsi="Times New Roman"/>
              <w:sz w:val="24"/>
              <w:szCs w:val="24"/>
            </w:rPr>
            <w:t>USSR</w:t>
          </w:r>
        </w:smartTag>
      </w:smartTag>
      <w:r w:rsidR="00142093" w:rsidRPr="00142093">
        <w:rPr>
          <w:rFonts w:ascii="Times New Roman" w:hAnsi="Times New Roman"/>
          <w:sz w:val="24"/>
          <w:szCs w:val="24"/>
        </w:rPr>
        <w:t xml:space="preserve"> was the ultimate modern experiment in history: secular, urban, rationally planned, militarized, and industrial. The entire country was catering to its imperial ambition – the world proletarian revolution in the 1920s and 30s, and the global competition with the West during the Cold War. However, by the 1970s and 80s, the Soviet state and its foreign policy had proven to be unsustainable. The economy was distorted in favor of heavy industry and military production, and growth stalled. The vast territory proved too costly to man and maintain. The cumbersome bureaucracy could not cope with the challenge of the information revolution, relegating the USSR </w:t>
      </w:r>
      <w:r w:rsidR="00CC5A32">
        <w:rPr>
          <w:rFonts w:ascii="Times New Roman" w:hAnsi="Times New Roman"/>
          <w:sz w:val="24"/>
          <w:szCs w:val="24"/>
        </w:rPr>
        <w:t>to the technological periphery.</w:t>
      </w:r>
    </w:p>
    <w:p w:rsidR="00142093" w:rsidRPr="00142093" w:rsidRDefault="00142093" w:rsidP="00CB6A0F">
      <w:pPr>
        <w:suppressAutoHyphens/>
        <w:jc w:val="both"/>
        <w:rPr>
          <w:rFonts w:ascii="Times New Roman" w:hAnsi="Times New Roman"/>
          <w:sz w:val="24"/>
          <w:szCs w:val="24"/>
        </w:rPr>
      </w:pPr>
    </w:p>
    <w:p w:rsidR="00142093" w:rsidRPr="00142093" w:rsidRDefault="00142093" w:rsidP="00CB6A0F">
      <w:pPr>
        <w:suppressAutoHyphens/>
        <w:jc w:val="both"/>
        <w:rPr>
          <w:rFonts w:ascii="Times New Roman" w:hAnsi="Times New Roman"/>
          <w:sz w:val="24"/>
          <w:szCs w:val="24"/>
        </w:rPr>
      </w:pPr>
      <w:r w:rsidRPr="00142093">
        <w:rPr>
          <w:rFonts w:ascii="Times New Roman" w:hAnsi="Times New Roman"/>
          <w:sz w:val="24"/>
          <w:szCs w:val="24"/>
        </w:rPr>
        <w:t>Finally, the Soviet global commitments, including arms race with the West, support of the vassal states and the world revolutionary movement, could no longer be sustained by the dwindling domestic resources, while the Soviet model had lost its attractiveness worldwide.  The late Soviet Union became a textbook case of “imperial overs</w:t>
      </w:r>
      <w:r w:rsidR="00810F20">
        <w:rPr>
          <w:rFonts w:ascii="Times New Roman" w:hAnsi="Times New Roman"/>
          <w:sz w:val="24"/>
          <w:szCs w:val="24"/>
        </w:rPr>
        <w:t>tretch</w:t>
      </w:r>
      <w:r w:rsidRPr="00142093">
        <w:rPr>
          <w:rFonts w:ascii="Times New Roman" w:hAnsi="Times New Roman"/>
          <w:sz w:val="24"/>
          <w:szCs w:val="24"/>
        </w:rPr>
        <w:t>”</w:t>
      </w:r>
      <w:r w:rsidR="00810F20">
        <w:rPr>
          <w:rFonts w:ascii="Times New Roman" w:hAnsi="Times New Roman"/>
          <w:sz w:val="24"/>
          <w:szCs w:val="24"/>
        </w:rPr>
        <w:t>,</w:t>
      </w:r>
      <w:r w:rsidRPr="00142093">
        <w:rPr>
          <w:rFonts w:ascii="Times New Roman" w:hAnsi="Times New Roman"/>
          <w:sz w:val="24"/>
          <w:szCs w:val="24"/>
        </w:rPr>
        <w:t xml:space="preserve"> and entered</w:t>
      </w:r>
      <w:r w:rsidR="00CC5A32">
        <w:rPr>
          <w:rFonts w:ascii="Times New Roman" w:hAnsi="Times New Roman"/>
          <w:sz w:val="24"/>
          <w:szCs w:val="24"/>
        </w:rPr>
        <w:t xml:space="preserve"> a phase of historical decline.</w:t>
      </w:r>
    </w:p>
    <w:p w:rsidR="00142093" w:rsidRPr="00142093" w:rsidRDefault="00142093" w:rsidP="00CB6A0F">
      <w:pPr>
        <w:suppressAutoHyphens/>
        <w:jc w:val="both"/>
        <w:rPr>
          <w:rFonts w:ascii="Times New Roman" w:hAnsi="Times New Roman"/>
          <w:sz w:val="24"/>
          <w:szCs w:val="24"/>
        </w:rPr>
      </w:pPr>
    </w:p>
    <w:p w:rsidR="00CB4011" w:rsidRDefault="00142093" w:rsidP="00CB6A0F">
      <w:pPr>
        <w:suppressAutoHyphens/>
        <w:jc w:val="both"/>
        <w:rPr>
          <w:rFonts w:ascii="Times New Roman" w:hAnsi="Times New Roman"/>
          <w:sz w:val="24"/>
          <w:szCs w:val="24"/>
        </w:rPr>
      </w:pPr>
      <w:r w:rsidRPr="00142093">
        <w:rPr>
          <w:rFonts w:ascii="Times New Roman" w:hAnsi="Times New Roman"/>
          <w:sz w:val="24"/>
          <w:szCs w:val="24"/>
        </w:rPr>
        <w:t xml:space="preserve">The </w:t>
      </w:r>
      <w:r w:rsidR="00CB4011">
        <w:rPr>
          <w:rFonts w:ascii="Times New Roman" w:hAnsi="Times New Roman"/>
          <w:sz w:val="24"/>
          <w:szCs w:val="24"/>
        </w:rPr>
        <w:t>course</w:t>
      </w:r>
      <w:r w:rsidRPr="00142093">
        <w:rPr>
          <w:rFonts w:ascii="Times New Roman" w:hAnsi="Times New Roman"/>
          <w:sz w:val="24"/>
          <w:szCs w:val="24"/>
        </w:rPr>
        <w:t xml:space="preserve"> goe</w:t>
      </w:r>
      <w:r w:rsidR="00810F20">
        <w:rPr>
          <w:rFonts w:ascii="Times New Roman" w:hAnsi="Times New Roman"/>
          <w:sz w:val="24"/>
          <w:szCs w:val="24"/>
        </w:rPr>
        <w:t>s on to explore the response of</w:t>
      </w:r>
      <w:r w:rsidRPr="00142093">
        <w:rPr>
          <w:rFonts w:ascii="Times New Roman" w:hAnsi="Times New Roman"/>
          <w:sz w:val="24"/>
          <w:szCs w:val="24"/>
        </w:rPr>
        <w:t xml:space="preserve"> the country’s leaders in the past </w:t>
      </w:r>
      <w:r w:rsidR="00CB4011">
        <w:rPr>
          <w:rFonts w:ascii="Times New Roman" w:hAnsi="Times New Roman"/>
          <w:sz w:val="24"/>
          <w:szCs w:val="24"/>
        </w:rPr>
        <w:t>twenty</w:t>
      </w:r>
      <w:r w:rsidRPr="00142093">
        <w:rPr>
          <w:rFonts w:ascii="Times New Roman" w:hAnsi="Times New Roman"/>
          <w:sz w:val="24"/>
          <w:szCs w:val="24"/>
        </w:rPr>
        <w:t xml:space="preserve"> years to this secular decline. They faced the challenge of transforming the obsolescent modern system and adapting </w:t>
      </w:r>
      <w:smartTag w:uri="urn:schemas-microsoft-com:office:smarttags" w:element="country-region">
        <w:smartTag w:uri="urn:schemas-microsoft-com:office:smarttags" w:element="place">
          <w:r w:rsidRPr="00142093">
            <w:rPr>
              <w:rFonts w:ascii="Times New Roman" w:hAnsi="Times New Roman"/>
              <w:sz w:val="24"/>
              <w:szCs w:val="24"/>
            </w:rPr>
            <w:t>Russia</w:t>
          </w:r>
        </w:smartTag>
      </w:smartTag>
      <w:r w:rsidRPr="00142093">
        <w:rPr>
          <w:rFonts w:ascii="Times New Roman" w:hAnsi="Times New Roman"/>
          <w:sz w:val="24"/>
          <w:szCs w:val="24"/>
        </w:rPr>
        <w:t xml:space="preserve"> to new global rules of engagement in a post-industrial, postmodern world. Mikhail Gorbachev’s perestroika was essentially a project of socialist evolution of the country, without changing the fundamentals of the regime. When it failed with the collapse of the Soviet Union in 1991, Boris Yeltsin attempted to change Russia by means of an anti-communis</w:t>
      </w:r>
      <w:r w:rsidR="00810F20">
        <w:rPr>
          <w:rFonts w:ascii="Times New Roman" w:hAnsi="Times New Roman"/>
          <w:sz w:val="24"/>
          <w:szCs w:val="24"/>
        </w:rPr>
        <w:t>t revolution and “shock therapy</w:t>
      </w:r>
      <w:r w:rsidRPr="00142093">
        <w:rPr>
          <w:rFonts w:ascii="Times New Roman" w:hAnsi="Times New Roman"/>
          <w:sz w:val="24"/>
          <w:szCs w:val="24"/>
        </w:rPr>
        <w:t>”</w:t>
      </w:r>
      <w:r w:rsidR="00810F20">
        <w:rPr>
          <w:rFonts w:ascii="Times New Roman" w:hAnsi="Times New Roman"/>
          <w:sz w:val="24"/>
          <w:szCs w:val="24"/>
        </w:rPr>
        <w:t>.</w:t>
      </w:r>
      <w:r w:rsidRPr="00142093">
        <w:rPr>
          <w:rFonts w:ascii="Times New Roman" w:hAnsi="Times New Roman"/>
          <w:sz w:val="24"/>
          <w:szCs w:val="24"/>
        </w:rPr>
        <w:t xml:space="preserve"> However, largely due to the mismanagement of reform and the “stealing of the state” by powerful lobbies and oligarchs, his transformation project was stalled as well. </w:t>
      </w:r>
      <w:r w:rsidR="00CB4011">
        <w:rPr>
          <w:rFonts w:ascii="Times New Roman" w:hAnsi="Times New Roman"/>
          <w:sz w:val="24"/>
          <w:szCs w:val="24"/>
        </w:rPr>
        <w:t xml:space="preserve">Finally, Vladimir Putin’s early attempt at authoritarian modernization which brought back the state as a key </w:t>
      </w:r>
      <w:r w:rsidR="00CB4011">
        <w:rPr>
          <w:rFonts w:ascii="Times New Roman" w:hAnsi="Times New Roman"/>
          <w:sz w:val="24"/>
          <w:szCs w:val="24"/>
        </w:rPr>
        <w:lastRenderedPageBreak/>
        <w:t>economic and political player</w:t>
      </w:r>
      <w:r w:rsidR="008E0230">
        <w:rPr>
          <w:rFonts w:ascii="Times New Roman" w:hAnsi="Times New Roman"/>
          <w:sz w:val="24"/>
          <w:szCs w:val="24"/>
        </w:rPr>
        <w:t xml:space="preserve">, effectively ending the chaos of the 1990s and the rule of the oligarchs, has, too, run into the ground. Rather than producing a developmental state, it ended up in a corrupt </w:t>
      </w:r>
      <w:proofErr w:type="spellStart"/>
      <w:r w:rsidR="008E0230">
        <w:rPr>
          <w:rFonts w:ascii="Times New Roman" w:hAnsi="Times New Roman"/>
          <w:sz w:val="24"/>
          <w:szCs w:val="24"/>
        </w:rPr>
        <w:t>rentier</w:t>
      </w:r>
      <w:proofErr w:type="spellEnd"/>
      <w:r w:rsidR="008E0230">
        <w:rPr>
          <w:rFonts w:ascii="Times New Roman" w:hAnsi="Times New Roman"/>
          <w:sz w:val="24"/>
          <w:szCs w:val="24"/>
        </w:rPr>
        <w:t xml:space="preserve"> state, a semi-authoritarian bureaucratic capitalism. </w:t>
      </w:r>
    </w:p>
    <w:p w:rsidR="00142093" w:rsidRDefault="00142093" w:rsidP="00CB6A0F">
      <w:pPr>
        <w:suppressAutoHyphens/>
        <w:jc w:val="both"/>
        <w:rPr>
          <w:rFonts w:ascii="Times New Roman" w:hAnsi="Times New Roman"/>
          <w:sz w:val="24"/>
          <w:szCs w:val="24"/>
        </w:rPr>
      </w:pPr>
    </w:p>
    <w:p w:rsidR="00154998" w:rsidRPr="000B58C1" w:rsidRDefault="00A6196E" w:rsidP="00CB6A0F">
      <w:pPr>
        <w:suppressAutoHyphens/>
        <w:jc w:val="both"/>
        <w:rPr>
          <w:rFonts w:ascii="Times New Roman" w:hAnsi="Times New Roman"/>
          <w:sz w:val="24"/>
          <w:szCs w:val="24"/>
        </w:rPr>
      </w:pPr>
      <w:r w:rsidRPr="00A6196E">
        <w:rPr>
          <w:rFonts w:ascii="Times New Roman" w:hAnsi="Times New Roman"/>
          <w:b/>
          <w:sz w:val="24"/>
          <w:szCs w:val="24"/>
        </w:rPr>
        <w:t>PART III</w:t>
      </w:r>
      <w:r>
        <w:rPr>
          <w:rFonts w:ascii="Times New Roman" w:hAnsi="Times New Roman"/>
          <w:sz w:val="24"/>
          <w:szCs w:val="24"/>
        </w:rPr>
        <w:t xml:space="preserve"> of the course is devoted to the </w:t>
      </w:r>
      <w:r w:rsidR="008407C1">
        <w:rPr>
          <w:rFonts w:ascii="Times New Roman" w:hAnsi="Times New Roman"/>
          <w:b/>
          <w:sz w:val="24"/>
          <w:szCs w:val="24"/>
        </w:rPr>
        <w:t>SOCIAL AND CULTURAL ANTHROPOLOGY OF</w:t>
      </w:r>
      <w:r w:rsidRPr="00A6196E">
        <w:rPr>
          <w:rFonts w:ascii="Times New Roman" w:hAnsi="Times New Roman"/>
          <w:b/>
          <w:sz w:val="24"/>
          <w:szCs w:val="24"/>
        </w:rPr>
        <w:t xml:space="preserve"> S</w:t>
      </w:r>
      <w:r w:rsidR="008407C1">
        <w:rPr>
          <w:rFonts w:ascii="Times New Roman" w:hAnsi="Times New Roman"/>
          <w:b/>
          <w:sz w:val="24"/>
          <w:szCs w:val="24"/>
        </w:rPr>
        <w:t>PACE</w:t>
      </w:r>
      <w:r>
        <w:rPr>
          <w:rFonts w:ascii="Times New Roman" w:hAnsi="Times New Roman"/>
          <w:sz w:val="24"/>
          <w:szCs w:val="24"/>
        </w:rPr>
        <w:t xml:space="preserve">, entertaining cultural, semiotic, and even psychoanalytical discourses in order to understand and conceptualize the everyday practices of </w:t>
      </w:r>
      <w:r w:rsidR="00CC5A32">
        <w:rPr>
          <w:rFonts w:ascii="Times New Roman" w:hAnsi="Times New Roman"/>
          <w:sz w:val="24"/>
          <w:szCs w:val="24"/>
        </w:rPr>
        <w:t>life in/</w:t>
      </w:r>
      <w:r w:rsidR="00040024">
        <w:rPr>
          <w:rFonts w:ascii="Times New Roman" w:hAnsi="Times New Roman"/>
          <w:sz w:val="24"/>
          <w:szCs w:val="24"/>
        </w:rPr>
        <w:t>adaptation to Russian</w:t>
      </w:r>
      <w:r>
        <w:rPr>
          <w:rFonts w:ascii="Times New Roman" w:hAnsi="Times New Roman"/>
          <w:sz w:val="24"/>
          <w:szCs w:val="24"/>
        </w:rPr>
        <w:t xml:space="preserve"> space. </w:t>
      </w:r>
      <w:r w:rsidR="00040024" w:rsidRPr="00040024">
        <w:rPr>
          <w:rFonts w:ascii="Times New Roman" w:hAnsi="Times New Roman"/>
          <w:b/>
          <w:sz w:val="24"/>
          <w:szCs w:val="24"/>
        </w:rPr>
        <w:t xml:space="preserve">WEEK </w:t>
      </w:r>
      <w:r w:rsidR="005F645A">
        <w:rPr>
          <w:rFonts w:ascii="Times New Roman" w:hAnsi="Times New Roman"/>
          <w:b/>
          <w:sz w:val="24"/>
          <w:szCs w:val="24"/>
        </w:rPr>
        <w:t>7</w:t>
      </w:r>
      <w:r w:rsidR="00154998" w:rsidRPr="000B58C1">
        <w:rPr>
          <w:rFonts w:ascii="Times New Roman" w:hAnsi="Times New Roman"/>
          <w:sz w:val="24"/>
          <w:szCs w:val="24"/>
        </w:rPr>
        <w:t xml:space="preserve"> look</w:t>
      </w:r>
      <w:r w:rsidR="00040024">
        <w:rPr>
          <w:rFonts w:ascii="Times New Roman" w:hAnsi="Times New Roman"/>
          <w:sz w:val="24"/>
          <w:szCs w:val="24"/>
        </w:rPr>
        <w:t>s</w:t>
      </w:r>
      <w:r w:rsidR="00154998" w:rsidRPr="000B58C1">
        <w:rPr>
          <w:rFonts w:ascii="Times New Roman" w:hAnsi="Times New Roman"/>
          <w:sz w:val="24"/>
          <w:szCs w:val="24"/>
        </w:rPr>
        <w:t xml:space="preserve"> into specific </w:t>
      </w:r>
      <w:r w:rsidR="00154998" w:rsidRPr="0041094E">
        <w:rPr>
          <w:rFonts w:ascii="Times New Roman" w:hAnsi="Times New Roman"/>
          <w:b/>
          <w:sz w:val="24"/>
          <w:szCs w:val="24"/>
        </w:rPr>
        <w:t>forms of coexistence of the Russian population with space, and government’s reaction to those</w:t>
      </w:r>
      <w:r w:rsidR="00154998" w:rsidRPr="000B58C1">
        <w:rPr>
          <w:rFonts w:ascii="Times New Roman" w:hAnsi="Times New Roman"/>
          <w:sz w:val="24"/>
          <w:szCs w:val="24"/>
        </w:rPr>
        <w:t>. Analyzing Russian history, the 19</w:t>
      </w:r>
      <w:r w:rsidR="00154998" w:rsidRPr="009535A9">
        <w:rPr>
          <w:rFonts w:ascii="Times New Roman" w:hAnsi="Times New Roman"/>
          <w:sz w:val="24"/>
          <w:szCs w:val="24"/>
          <w:vertAlign w:val="superscript"/>
        </w:rPr>
        <w:t>th</w:t>
      </w:r>
      <w:r w:rsidR="00154998" w:rsidRPr="000B58C1">
        <w:rPr>
          <w:rFonts w:ascii="Times New Roman" w:hAnsi="Times New Roman"/>
          <w:sz w:val="24"/>
          <w:szCs w:val="24"/>
        </w:rPr>
        <w:t xml:space="preserve">-century </w:t>
      </w:r>
      <w:r w:rsidR="00040024">
        <w:rPr>
          <w:rFonts w:ascii="Times New Roman" w:hAnsi="Times New Roman"/>
          <w:sz w:val="24"/>
          <w:szCs w:val="24"/>
        </w:rPr>
        <w:t xml:space="preserve">Russian </w:t>
      </w:r>
      <w:r w:rsidR="00154998" w:rsidRPr="000B58C1">
        <w:rPr>
          <w:rFonts w:ascii="Times New Roman" w:hAnsi="Times New Roman"/>
          <w:sz w:val="24"/>
          <w:szCs w:val="24"/>
        </w:rPr>
        <w:t xml:space="preserve">historians observed an inherent contradiction between the population’s desire to spread across the territory, and efforts of the authority to fix and settle people </w:t>
      </w:r>
      <w:r w:rsidR="00CC5A32">
        <w:rPr>
          <w:rFonts w:ascii="Times New Roman" w:hAnsi="Times New Roman"/>
          <w:sz w:val="24"/>
          <w:szCs w:val="24"/>
        </w:rPr>
        <w:t xml:space="preserve">down. Moreover, according to </w:t>
      </w:r>
      <w:proofErr w:type="spellStart"/>
      <w:r w:rsidR="00CC5A32">
        <w:rPr>
          <w:rFonts w:ascii="Times New Roman" w:hAnsi="Times New Roman"/>
          <w:sz w:val="24"/>
          <w:szCs w:val="24"/>
        </w:rPr>
        <w:t>Va</w:t>
      </w:r>
      <w:r w:rsidR="00154998" w:rsidRPr="000B58C1">
        <w:rPr>
          <w:rFonts w:ascii="Times New Roman" w:hAnsi="Times New Roman"/>
          <w:sz w:val="24"/>
          <w:szCs w:val="24"/>
        </w:rPr>
        <w:t>sily</w:t>
      </w:r>
      <w:proofErr w:type="spellEnd"/>
      <w:r w:rsidR="00154998" w:rsidRPr="000B58C1">
        <w:rPr>
          <w:rFonts w:ascii="Times New Roman" w:hAnsi="Times New Roman"/>
          <w:sz w:val="24"/>
          <w:szCs w:val="24"/>
        </w:rPr>
        <w:t xml:space="preserve"> </w:t>
      </w:r>
      <w:proofErr w:type="spellStart"/>
      <w:r w:rsidR="00154998" w:rsidRPr="000B58C1">
        <w:rPr>
          <w:rFonts w:ascii="Times New Roman" w:hAnsi="Times New Roman"/>
          <w:sz w:val="24"/>
          <w:szCs w:val="24"/>
        </w:rPr>
        <w:t>Klyuchevsky</w:t>
      </w:r>
      <w:proofErr w:type="spellEnd"/>
      <w:r w:rsidR="00154998" w:rsidRPr="000B58C1">
        <w:rPr>
          <w:rFonts w:ascii="Times New Roman" w:hAnsi="Times New Roman"/>
          <w:sz w:val="24"/>
          <w:szCs w:val="24"/>
        </w:rPr>
        <w:t xml:space="preserve">, spread and stopovers are not just two trends, but rather </w:t>
      </w:r>
      <w:r w:rsidR="00154998" w:rsidRPr="000B58C1">
        <w:rPr>
          <w:rFonts w:ascii="Times New Roman" w:hAnsi="Times New Roman"/>
          <w:i/>
          <w:sz w:val="24"/>
          <w:szCs w:val="24"/>
        </w:rPr>
        <w:t>periods</w:t>
      </w:r>
      <w:r w:rsidR="00040024">
        <w:rPr>
          <w:rFonts w:ascii="Times New Roman" w:hAnsi="Times New Roman"/>
          <w:i/>
          <w:sz w:val="24"/>
          <w:szCs w:val="24"/>
        </w:rPr>
        <w:t>.</w:t>
      </w:r>
      <w:r w:rsidR="00154998" w:rsidRPr="000B58C1">
        <w:rPr>
          <w:rFonts w:ascii="Times New Roman" w:hAnsi="Times New Roman"/>
          <w:sz w:val="24"/>
          <w:szCs w:val="24"/>
        </w:rPr>
        <w:t xml:space="preserve"> In this sense, Russian history </w:t>
      </w:r>
      <w:r w:rsidR="00040024">
        <w:rPr>
          <w:rFonts w:ascii="Times New Roman" w:hAnsi="Times New Roman"/>
          <w:sz w:val="24"/>
          <w:szCs w:val="24"/>
        </w:rPr>
        <w:t>can be</w:t>
      </w:r>
      <w:r w:rsidR="00154998" w:rsidRPr="000B58C1">
        <w:rPr>
          <w:rFonts w:ascii="Times New Roman" w:hAnsi="Times New Roman"/>
          <w:sz w:val="24"/>
          <w:szCs w:val="24"/>
        </w:rPr>
        <w:t xml:space="preserve"> interpreted as a sequence of twin cycles of spread, or spill-over (when space and chaos take the upper hand) and fixation, or “hardening” (gove</w:t>
      </w:r>
      <w:r w:rsidR="009535A9">
        <w:rPr>
          <w:rFonts w:ascii="Times New Roman" w:hAnsi="Times New Roman"/>
          <w:sz w:val="24"/>
          <w:szCs w:val="24"/>
        </w:rPr>
        <w:t>rnment temporarily takes over).</w:t>
      </w:r>
    </w:p>
    <w:p w:rsidR="00154998" w:rsidRPr="000B58C1" w:rsidRDefault="00154998" w:rsidP="00CB6A0F">
      <w:pPr>
        <w:suppressAutoHyphens/>
        <w:jc w:val="both"/>
        <w:rPr>
          <w:rFonts w:ascii="Times New Roman" w:hAnsi="Times New Roman"/>
          <w:sz w:val="24"/>
          <w:szCs w:val="24"/>
        </w:rPr>
      </w:pPr>
    </w:p>
    <w:p w:rsidR="00154998" w:rsidRPr="000B58C1" w:rsidRDefault="00154998" w:rsidP="00CB6A0F">
      <w:pPr>
        <w:suppressAutoHyphens/>
        <w:jc w:val="both"/>
        <w:rPr>
          <w:rFonts w:ascii="Times New Roman" w:hAnsi="Times New Roman"/>
          <w:sz w:val="24"/>
          <w:szCs w:val="24"/>
        </w:rPr>
      </w:pPr>
      <w:r w:rsidRPr="000B58C1">
        <w:rPr>
          <w:rFonts w:ascii="Times New Roman" w:hAnsi="Times New Roman"/>
          <w:sz w:val="24"/>
          <w:szCs w:val="24"/>
        </w:rPr>
        <w:t>Periods of spread (like the late 15</w:t>
      </w:r>
      <w:r w:rsidRPr="00E813C9">
        <w:rPr>
          <w:rFonts w:ascii="Times New Roman" w:hAnsi="Times New Roman"/>
          <w:sz w:val="24"/>
          <w:szCs w:val="24"/>
          <w:vertAlign w:val="superscript"/>
        </w:rPr>
        <w:t>th</w:t>
      </w:r>
      <w:r w:rsidR="00E813C9">
        <w:rPr>
          <w:rFonts w:ascii="Times New Roman" w:hAnsi="Times New Roman"/>
          <w:sz w:val="24"/>
          <w:szCs w:val="24"/>
        </w:rPr>
        <w:t xml:space="preserve"> </w:t>
      </w:r>
      <w:r w:rsidRPr="000B58C1">
        <w:rPr>
          <w:rFonts w:ascii="Times New Roman" w:hAnsi="Times New Roman"/>
          <w:sz w:val="24"/>
          <w:szCs w:val="24"/>
        </w:rPr>
        <w:t>century; late 17</w:t>
      </w:r>
      <w:r w:rsidRPr="00E813C9">
        <w:rPr>
          <w:rFonts w:ascii="Times New Roman" w:hAnsi="Times New Roman"/>
          <w:sz w:val="24"/>
          <w:szCs w:val="24"/>
          <w:vertAlign w:val="superscript"/>
        </w:rPr>
        <w:t>th</w:t>
      </w:r>
      <w:r w:rsidR="00E813C9">
        <w:rPr>
          <w:rFonts w:ascii="Times New Roman" w:hAnsi="Times New Roman"/>
          <w:sz w:val="24"/>
          <w:szCs w:val="24"/>
        </w:rPr>
        <w:t xml:space="preserve"> </w:t>
      </w:r>
      <w:r w:rsidRPr="000B58C1">
        <w:rPr>
          <w:rFonts w:ascii="Times New Roman" w:hAnsi="Times New Roman"/>
          <w:sz w:val="24"/>
          <w:szCs w:val="24"/>
        </w:rPr>
        <w:t xml:space="preserve">century, with its movement of </w:t>
      </w:r>
      <w:proofErr w:type="spellStart"/>
      <w:r w:rsidRPr="000B58C1">
        <w:rPr>
          <w:rFonts w:ascii="Times New Roman" w:hAnsi="Times New Roman"/>
          <w:sz w:val="24"/>
          <w:szCs w:val="24"/>
        </w:rPr>
        <w:t>schismatics</w:t>
      </w:r>
      <w:proofErr w:type="spellEnd"/>
      <w:r w:rsidRPr="000B58C1">
        <w:rPr>
          <w:rFonts w:ascii="Times New Roman" w:hAnsi="Times New Roman"/>
          <w:sz w:val="24"/>
          <w:szCs w:val="24"/>
        </w:rPr>
        <w:t xml:space="preserve"> into the north-west; the 1860s and 70s, following the abolition of serfdom; the 1920s; Khrushchev’s late 1950s and 60s, with millions going to the virgin lands of Kazakhstan, to the </w:t>
      </w:r>
      <w:proofErr w:type="spellStart"/>
      <w:r w:rsidRPr="000B58C1">
        <w:rPr>
          <w:rFonts w:ascii="Times New Roman" w:hAnsi="Times New Roman"/>
          <w:sz w:val="24"/>
          <w:szCs w:val="24"/>
        </w:rPr>
        <w:t>Komsomol</w:t>
      </w:r>
      <w:proofErr w:type="spellEnd"/>
      <w:r w:rsidRPr="000B58C1">
        <w:rPr>
          <w:rFonts w:ascii="Times New Roman" w:hAnsi="Times New Roman"/>
          <w:sz w:val="24"/>
          <w:szCs w:val="24"/>
        </w:rPr>
        <w:t xml:space="preserve"> construction sites, or joining in the subculture of mass tourism; or </w:t>
      </w:r>
      <w:proofErr w:type="spellStart"/>
      <w:r w:rsidRPr="000B58C1">
        <w:rPr>
          <w:rFonts w:ascii="Times New Roman" w:hAnsi="Times New Roman"/>
          <w:sz w:val="24"/>
          <w:szCs w:val="24"/>
        </w:rPr>
        <w:t>Gorbachevian</w:t>
      </w:r>
      <w:proofErr w:type="spellEnd"/>
      <w:r w:rsidRPr="000B58C1">
        <w:rPr>
          <w:rFonts w:ascii="Times New Roman" w:hAnsi="Times New Roman"/>
          <w:sz w:val="24"/>
          <w:szCs w:val="24"/>
        </w:rPr>
        <w:t xml:space="preserve"> late 1980s) </w:t>
      </w:r>
      <w:r w:rsidR="00040024">
        <w:rPr>
          <w:rFonts w:ascii="Times New Roman" w:hAnsi="Times New Roman"/>
          <w:sz w:val="24"/>
          <w:szCs w:val="24"/>
        </w:rPr>
        <w:t>can be interpreted as socio-spat</w:t>
      </w:r>
      <w:r w:rsidRPr="000B58C1">
        <w:rPr>
          <w:rFonts w:ascii="Times New Roman" w:hAnsi="Times New Roman"/>
          <w:sz w:val="24"/>
          <w:szCs w:val="24"/>
        </w:rPr>
        <w:t xml:space="preserve">ial phenomena. Moving along becomes an act of free will, and often an act of protest. In this context, one can speak of a specific Russian “democracy in space”, like the American Frontier, which advanced democracy in the </w:t>
      </w:r>
      <w:smartTag w:uri="urn:schemas-microsoft-com:office:smarttags" w:element="country-region">
        <w:smartTag w:uri="urn:schemas-microsoft-com:office:smarttags" w:element="place">
          <w:r w:rsidRPr="000B58C1">
            <w:rPr>
              <w:rFonts w:ascii="Times New Roman" w:hAnsi="Times New Roman"/>
              <w:sz w:val="24"/>
              <w:szCs w:val="24"/>
            </w:rPr>
            <w:t>United States</w:t>
          </w:r>
        </w:smartTag>
      </w:smartTag>
      <w:r w:rsidRPr="000B58C1">
        <w:rPr>
          <w:rFonts w:ascii="Times New Roman" w:hAnsi="Times New Roman"/>
          <w:sz w:val="24"/>
          <w:szCs w:val="24"/>
        </w:rPr>
        <w:t>. In Russia, however, this spread of the population did not contribute to the democratic institutions: when people stopped (or were stopped), instead of forming local communities, they were tur</w:t>
      </w:r>
      <w:r w:rsidR="00810F20">
        <w:rPr>
          <w:rFonts w:ascii="Times New Roman" w:hAnsi="Times New Roman"/>
          <w:sz w:val="24"/>
          <w:szCs w:val="24"/>
        </w:rPr>
        <w:t>ned into subjects of the State.</w:t>
      </w:r>
    </w:p>
    <w:p w:rsidR="00154998" w:rsidRPr="000B58C1" w:rsidRDefault="00154998" w:rsidP="00CB6A0F">
      <w:pPr>
        <w:suppressAutoHyphens/>
        <w:jc w:val="both"/>
        <w:rPr>
          <w:rFonts w:ascii="Times New Roman" w:hAnsi="Times New Roman"/>
          <w:sz w:val="24"/>
          <w:szCs w:val="24"/>
        </w:rPr>
      </w:pPr>
    </w:p>
    <w:p w:rsidR="00154998" w:rsidRDefault="00154998" w:rsidP="00CB6A0F">
      <w:pPr>
        <w:suppressAutoHyphens/>
        <w:jc w:val="both"/>
        <w:rPr>
          <w:rFonts w:ascii="Times New Roman" w:hAnsi="Times New Roman"/>
          <w:sz w:val="24"/>
          <w:szCs w:val="24"/>
        </w:rPr>
      </w:pPr>
      <w:r w:rsidRPr="000B58C1">
        <w:rPr>
          <w:rFonts w:ascii="Times New Roman" w:hAnsi="Times New Roman"/>
          <w:sz w:val="24"/>
          <w:szCs w:val="24"/>
        </w:rPr>
        <w:t>The State, for its part, sometimes tended to ride the wave of migration for the purpose of exploring and developing new lands, and even institutionalized it as a state service (</w:t>
      </w:r>
      <w:r w:rsidR="00040024">
        <w:rPr>
          <w:rFonts w:ascii="Times New Roman" w:hAnsi="Times New Roman"/>
          <w:sz w:val="24"/>
          <w:szCs w:val="24"/>
        </w:rPr>
        <w:t>see</w:t>
      </w:r>
      <w:r w:rsidRPr="000B58C1">
        <w:rPr>
          <w:rFonts w:ascii="Times New Roman" w:hAnsi="Times New Roman"/>
          <w:sz w:val="24"/>
          <w:szCs w:val="24"/>
        </w:rPr>
        <w:t xml:space="preserve"> the institute of </w:t>
      </w:r>
      <w:proofErr w:type="spellStart"/>
      <w:r w:rsidRPr="000B58C1">
        <w:rPr>
          <w:rFonts w:ascii="Times New Roman" w:hAnsi="Times New Roman"/>
          <w:sz w:val="24"/>
          <w:szCs w:val="24"/>
        </w:rPr>
        <w:t>Cossackdom</w:t>
      </w:r>
      <w:proofErr w:type="spellEnd"/>
      <w:r w:rsidRPr="000B58C1">
        <w:rPr>
          <w:rFonts w:ascii="Times New Roman" w:hAnsi="Times New Roman"/>
          <w:sz w:val="24"/>
          <w:szCs w:val="24"/>
        </w:rPr>
        <w:t>, used to protect southern and eastern borders of Rus</w:t>
      </w:r>
      <w:r w:rsidR="00223EAD">
        <w:rPr>
          <w:rFonts w:ascii="Times New Roman" w:hAnsi="Times New Roman"/>
          <w:sz w:val="24"/>
          <w:szCs w:val="24"/>
        </w:rPr>
        <w:t xml:space="preserve">sia from the Great Steppe, or </w:t>
      </w:r>
      <w:proofErr w:type="spellStart"/>
      <w:r w:rsidR="00223EAD">
        <w:rPr>
          <w:rFonts w:ascii="Times New Roman" w:hAnsi="Times New Roman"/>
          <w:sz w:val="24"/>
          <w:szCs w:val="24"/>
        </w:rPr>
        <w:t>Pyot</w:t>
      </w:r>
      <w:r w:rsidRPr="000B58C1">
        <w:rPr>
          <w:rFonts w:ascii="Times New Roman" w:hAnsi="Times New Roman"/>
          <w:sz w:val="24"/>
          <w:szCs w:val="24"/>
        </w:rPr>
        <w:t>r</w:t>
      </w:r>
      <w:proofErr w:type="spellEnd"/>
      <w:r w:rsidRPr="000B58C1">
        <w:rPr>
          <w:rFonts w:ascii="Times New Roman" w:hAnsi="Times New Roman"/>
          <w:sz w:val="24"/>
          <w:szCs w:val="24"/>
        </w:rPr>
        <w:t xml:space="preserve"> </w:t>
      </w:r>
      <w:proofErr w:type="spellStart"/>
      <w:r w:rsidRPr="000B58C1">
        <w:rPr>
          <w:rFonts w:ascii="Times New Roman" w:hAnsi="Times New Roman"/>
          <w:sz w:val="24"/>
          <w:szCs w:val="24"/>
        </w:rPr>
        <w:t>Stolypin’s</w:t>
      </w:r>
      <w:proofErr w:type="spellEnd"/>
      <w:r w:rsidRPr="000B58C1">
        <w:rPr>
          <w:rFonts w:ascii="Times New Roman" w:hAnsi="Times New Roman"/>
          <w:sz w:val="24"/>
          <w:szCs w:val="24"/>
        </w:rPr>
        <w:t xml:space="preserve"> policy of support to peasants moving to Siberia in the early 20</w:t>
      </w:r>
      <w:r w:rsidRPr="009535A9">
        <w:rPr>
          <w:rFonts w:ascii="Times New Roman" w:hAnsi="Times New Roman"/>
          <w:sz w:val="24"/>
          <w:szCs w:val="24"/>
          <w:vertAlign w:val="superscript"/>
        </w:rPr>
        <w:t>th</w:t>
      </w:r>
      <w:r w:rsidR="009535A9">
        <w:rPr>
          <w:rFonts w:ascii="Times New Roman" w:hAnsi="Times New Roman"/>
          <w:sz w:val="24"/>
          <w:szCs w:val="24"/>
        </w:rPr>
        <w:t xml:space="preserve"> </w:t>
      </w:r>
      <w:r w:rsidRPr="000B58C1">
        <w:rPr>
          <w:rFonts w:ascii="Times New Roman" w:hAnsi="Times New Roman"/>
          <w:sz w:val="24"/>
          <w:szCs w:val="24"/>
        </w:rPr>
        <w:t xml:space="preserve">century); but more often than not, the Russian state tended to settle its subjects in controllable units, like landlords’ estates, or on controllable administrative (not historical or cultural!) territories, like </w:t>
      </w:r>
      <w:proofErr w:type="spellStart"/>
      <w:r w:rsidRPr="000B58C1">
        <w:rPr>
          <w:rFonts w:ascii="Times New Roman" w:hAnsi="Times New Roman"/>
          <w:i/>
          <w:sz w:val="24"/>
          <w:szCs w:val="24"/>
        </w:rPr>
        <w:t>Gubernias</w:t>
      </w:r>
      <w:proofErr w:type="spellEnd"/>
      <w:r w:rsidRPr="000B58C1">
        <w:rPr>
          <w:rFonts w:ascii="Times New Roman" w:hAnsi="Times New Roman"/>
          <w:sz w:val="24"/>
          <w:szCs w:val="24"/>
        </w:rPr>
        <w:t xml:space="preserve"> in Russia and </w:t>
      </w:r>
      <w:r w:rsidRPr="000B58C1">
        <w:rPr>
          <w:rFonts w:ascii="Times New Roman" w:hAnsi="Times New Roman"/>
          <w:i/>
          <w:sz w:val="24"/>
          <w:szCs w:val="24"/>
        </w:rPr>
        <w:t>Oblasts</w:t>
      </w:r>
      <w:r w:rsidR="00810F20">
        <w:rPr>
          <w:rFonts w:ascii="Times New Roman" w:hAnsi="Times New Roman"/>
          <w:sz w:val="24"/>
          <w:szCs w:val="24"/>
        </w:rPr>
        <w:t xml:space="preserve"> in the USSR.</w:t>
      </w:r>
    </w:p>
    <w:p w:rsidR="00743FB8" w:rsidRPr="000B58C1" w:rsidRDefault="00743FB8" w:rsidP="00CB6A0F">
      <w:pPr>
        <w:suppressAutoHyphens/>
        <w:jc w:val="both"/>
        <w:rPr>
          <w:rFonts w:ascii="Times New Roman" w:hAnsi="Times New Roman"/>
          <w:sz w:val="24"/>
          <w:szCs w:val="24"/>
        </w:rPr>
      </w:pPr>
    </w:p>
    <w:p w:rsidR="00154998" w:rsidRPr="000B58C1" w:rsidRDefault="00154998" w:rsidP="00CB6A0F">
      <w:pPr>
        <w:suppressAutoHyphens/>
        <w:jc w:val="both"/>
        <w:rPr>
          <w:rFonts w:ascii="Times New Roman" w:hAnsi="Times New Roman"/>
          <w:sz w:val="24"/>
          <w:szCs w:val="24"/>
        </w:rPr>
      </w:pPr>
      <w:r w:rsidRPr="000B58C1">
        <w:rPr>
          <w:rFonts w:ascii="Times New Roman" w:hAnsi="Times New Roman"/>
          <w:sz w:val="24"/>
          <w:szCs w:val="24"/>
        </w:rPr>
        <w:t xml:space="preserve">The inclinations of spread and settlement can be further described as horizontal and vertical, centrifugal and centripetal, spill-over and crystallization, femininity and masculinity, </w:t>
      </w:r>
      <w:proofErr w:type="spellStart"/>
      <w:r w:rsidRPr="000B58C1">
        <w:rPr>
          <w:rFonts w:ascii="Times New Roman" w:hAnsi="Times New Roman"/>
          <w:sz w:val="24"/>
          <w:szCs w:val="24"/>
        </w:rPr>
        <w:t>heterarchy</w:t>
      </w:r>
      <w:proofErr w:type="spellEnd"/>
      <w:r w:rsidRPr="000B58C1">
        <w:rPr>
          <w:rFonts w:ascii="Times New Roman" w:hAnsi="Times New Roman"/>
          <w:sz w:val="24"/>
          <w:szCs w:val="24"/>
        </w:rPr>
        <w:t xml:space="preserve"> and hierarchy of the Russian space, Russian chaos and Russian cosmos. </w:t>
      </w:r>
      <w:r w:rsidR="00040024">
        <w:rPr>
          <w:rFonts w:ascii="Times New Roman" w:hAnsi="Times New Roman"/>
          <w:sz w:val="24"/>
          <w:szCs w:val="24"/>
        </w:rPr>
        <w:t>The course makes use of the dichotomy devised by</w:t>
      </w:r>
      <w:r w:rsidRPr="000B58C1">
        <w:rPr>
          <w:rFonts w:ascii="Times New Roman" w:hAnsi="Times New Roman"/>
          <w:sz w:val="24"/>
          <w:szCs w:val="24"/>
        </w:rPr>
        <w:t xml:space="preserve"> Vladimir </w:t>
      </w:r>
      <w:proofErr w:type="spellStart"/>
      <w:r w:rsidRPr="000B58C1">
        <w:rPr>
          <w:rFonts w:ascii="Times New Roman" w:hAnsi="Times New Roman"/>
          <w:sz w:val="24"/>
          <w:szCs w:val="24"/>
        </w:rPr>
        <w:t>Paperny</w:t>
      </w:r>
      <w:proofErr w:type="spellEnd"/>
      <w:r w:rsidRPr="000B58C1">
        <w:rPr>
          <w:rFonts w:ascii="Times New Roman" w:hAnsi="Times New Roman"/>
          <w:sz w:val="24"/>
          <w:szCs w:val="24"/>
        </w:rPr>
        <w:t xml:space="preserve"> </w:t>
      </w:r>
      <w:r w:rsidR="00040024">
        <w:rPr>
          <w:rFonts w:ascii="Times New Roman" w:hAnsi="Times New Roman"/>
          <w:sz w:val="24"/>
          <w:szCs w:val="24"/>
        </w:rPr>
        <w:t>who called</w:t>
      </w:r>
      <w:r w:rsidRPr="000B58C1">
        <w:rPr>
          <w:rFonts w:ascii="Times New Roman" w:hAnsi="Times New Roman"/>
          <w:sz w:val="24"/>
          <w:szCs w:val="24"/>
        </w:rPr>
        <w:t xml:space="preserve"> the culture accompanying the period of spread “Culture One”, and that corresponding to the perio</w:t>
      </w:r>
      <w:r w:rsidR="00810F20">
        <w:rPr>
          <w:rFonts w:ascii="Times New Roman" w:hAnsi="Times New Roman"/>
          <w:sz w:val="24"/>
          <w:szCs w:val="24"/>
        </w:rPr>
        <w:t>d of settlement –</w:t>
      </w:r>
      <w:r w:rsidR="00040024">
        <w:rPr>
          <w:rFonts w:ascii="Times New Roman" w:hAnsi="Times New Roman"/>
          <w:sz w:val="24"/>
          <w:szCs w:val="24"/>
        </w:rPr>
        <w:t xml:space="preserve"> “Culture Two”</w:t>
      </w:r>
      <w:r w:rsidRPr="000B58C1">
        <w:rPr>
          <w:rFonts w:ascii="Times New Roman" w:hAnsi="Times New Roman"/>
          <w:sz w:val="24"/>
          <w:szCs w:val="24"/>
        </w:rPr>
        <w:t xml:space="preserve">. Following these arguments, </w:t>
      </w:r>
      <w:r w:rsidR="00040024">
        <w:rPr>
          <w:rFonts w:ascii="Times New Roman" w:hAnsi="Times New Roman"/>
          <w:sz w:val="24"/>
          <w:szCs w:val="24"/>
        </w:rPr>
        <w:t>the course</w:t>
      </w:r>
      <w:r w:rsidRPr="000B58C1">
        <w:rPr>
          <w:rFonts w:ascii="Times New Roman" w:hAnsi="Times New Roman"/>
          <w:sz w:val="24"/>
          <w:szCs w:val="24"/>
        </w:rPr>
        <w:t xml:space="preserve"> trace</w:t>
      </w:r>
      <w:r w:rsidR="00040024">
        <w:rPr>
          <w:rFonts w:ascii="Times New Roman" w:hAnsi="Times New Roman"/>
          <w:sz w:val="24"/>
          <w:szCs w:val="24"/>
        </w:rPr>
        <w:t>s</w:t>
      </w:r>
      <w:r w:rsidRPr="000B58C1">
        <w:rPr>
          <w:rFonts w:ascii="Times New Roman" w:hAnsi="Times New Roman"/>
          <w:sz w:val="24"/>
          <w:szCs w:val="24"/>
        </w:rPr>
        <w:t xml:space="preserve"> the interplay of Cultures One and Two during the last </w:t>
      </w:r>
      <w:r w:rsidR="00040024">
        <w:rPr>
          <w:rFonts w:ascii="Times New Roman" w:hAnsi="Times New Roman"/>
          <w:sz w:val="24"/>
          <w:szCs w:val="24"/>
        </w:rPr>
        <w:t xml:space="preserve">two </w:t>
      </w:r>
      <w:r w:rsidRPr="000B58C1">
        <w:rPr>
          <w:rFonts w:ascii="Times New Roman" w:hAnsi="Times New Roman"/>
          <w:sz w:val="24"/>
          <w:szCs w:val="24"/>
        </w:rPr>
        <w:t>decade</w:t>
      </w:r>
      <w:r w:rsidR="00040024">
        <w:rPr>
          <w:rFonts w:ascii="Times New Roman" w:hAnsi="Times New Roman"/>
          <w:sz w:val="24"/>
          <w:szCs w:val="24"/>
        </w:rPr>
        <w:t>s</w:t>
      </w:r>
      <w:r w:rsidR="00810F20">
        <w:rPr>
          <w:rFonts w:ascii="Times New Roman" w:hAnsi="Times New Roman"/>
          <w:sz w:val="24"/>
          <w:szCs w:val="24"/>
        </w:rPr>
        <w:t xml:space="preserve"> –</w:t>
      </w:r>
      <w:r w:rsidRPr="000B58C1">
        <w:rPr>
          <w:rFonts w:ascii="Times New Roman" w:hAnsi="Times New Roman"/>
          <w:sz w:val="24"/>
          <w:szCs w:val="24"/>
        </w:rPr>
        <w:t xml:space="preserve"> from</w:t>
      </w:r>
      <w:r w:rsidR="00040024">
        <w:rPr>
          <w:rFonts w:ascii="Times New Roman" w:hAnsi="Times New Roman"/>
          <w:sz w:val="24"/>
          <w:szCs w:val="24"/>
        </w:rPr>
        <w:t xml:space="preserve"> </w:t>
      </w:r>
      <w:r w:rsidRPr="000B58C1">
        <w:rPr>
          <w:rFonts w:ascii="Times New Roman" w:hAnsi="Times New Roman"/>
          <w:sz w:val="24"/>
          <w:szCs w:val="24"/>
        </w:rPr>
        <w:t xml:space="preserve">perestroika until now. In a remarkable compression of history, Russia have undergone a full cycle of power-space relationship in </w:t>
      </w:r>
      <w:r w:rsidR="00040024">
        <w:rPr>
          <w:rFonts w:ascii="Times New Roman" w:hAnsi="Times New Roman"/>
          <w:sz w:val="24"/>
          <w:szCs w:val="24"/>
        </w:rPr>
        <w:t>twenty</w:t>
      </w:r>
      <w:r w:rsidRPr="000B58C1">
        <w:rPr>
          <w:rFonts w:ascii="Times New Roman" w:hAnsi="Times New Roman"/>
          <w:sz w:val="24"/>
          <w:szCs w:val="24"/>
        </w:rPr>
        <w:t xml:space="preserve"> years: from </w:t>
      </w:r>
      <w:r w:rsidR="00040024">
        <w:rPr>
          <w:rFonts w:ascii="Times New Roman" w:hAnsi="Times New Roman"/>
          <w:sz w:val="24"/>
          <w:szCs w:val="24"/>
        </w:rPr>
        <w:t xml:space="preserve">revolution and </w:t>
      </w:r>
      <w:r w:rsidRPr="000B58C1">
        <w:rPr>
          <w:rFonts w:ascii="Times New Roman" w:hAnsi="Times New Roman"/>
          <w:sz w:val="24"/>
          <w:szCs w:val="24"/>
        </w:rPr>
        <w:t xml:space="preserve">spatial chaos of </w:t>
      </w:r>
      <w:r w:rsidR="00040024">
        <w:rPr>
          <w:rFonts w:ascii="Times New Roman" w:hAnsi="Times New Roman"/>
          <w:sz w:val="24"/>
          <w:szCs w:val="24"/>
        </w:rPr>
        <w:t xml:space="preserve">the </w:t>
      </w:r>
      <w:r w:rsidRPr="000B58C1">
        <w:rPr>
          <w:rFonts w:ascii="Times New Roman" w:hAnsi="Times New Roman"/>
          <w:sz w:val="24"/>
          <w:szCs w:val="24"/>
        </w:rPr>
        <w:t xml:space="preserve">late 1980s and early 1990s to </w:t>
      </w:r>
      <w:r w:rsidR="00040024">
        <w:rPr>
          <w:rFonts w:ascii="Times New Roman" w:hAnsi="Times New Roman"/>
          <w:sz w:val="24"/>
          <w:szCs w:val="24"/>
        </w:rPr>
        <w:t xml:space="preserve">the Thermidor and </w:t>
      </w:r>
      <w:r w:rsidRPr="000B58C1">
        <w:rPr>
          <w:rFonts w:ascii="Times New Roman" w:hAnsi="Times New Roman"/>
          <w:sz w:val="24"/>
          <w:szCs w:val="24"/>
        </w:rPr>
        <w:t xml:space="preserve">post-Soviet restoration of </w:t>
      </w:r>
      <w:r w:rsidR="00040024">
        <w:rPr>
          <w:rFonts w:ascii="Times New Roman" w:hAnsi="Times New Roman"/>
          <w:sz w:val="24"/>
          <w:szCs w:val="24"/>
        </w:rPr>
        <w:t xml:space="preserve">late </w:t>
      </w:r>
      <w:r w:rsidRPr="000B58C1">
        <w:rPr>
          <w:rFonts w:ascii="Times New Roman" w:hAnsi="Times New Roman"/>
          <w:sz w:val="24"/>
          <w:szCs w:val="24"/>
        </w:rPr>
        <w:t>1990s</w:t>
      </w:r>
      <w:r w:rsidR="00040024">
        <w:rPr>
          <w:rFonts w:ascii="Times New Roman" w:hAnsi="Times New Roman"/>
          <w:sz w:val="24"/>
          <w:szCs w:val="24"/>
        </w:rPr>
        <w:t xml:space="preserve"> and 2000s</w:t>
      </w:r>
      <w:r w:rsidRPr="000B58C1">
        <w:rPr>
          <w:rFonts w:ascii="Times New Roman" w:hAnsi="Times New Roman"/>
          <w:sz w:val="24"/>
          <w:szCs w:val="24"/>
        </w:rPr>
        <w:t xml:space="preserve">, with corresponding changes in domestic and foreign policies. </w:t>
      </w:r>
    </w:p>
    <w:p w:rsidR="0084304B" w:rsidRDefault="0084304B" w:rsidP="00CB6A0F">
      <w:pPr>
        <w:suppressAutoHyphens/>
        <w:jc w:val="both"/>
        <w:rPr>
          <w:rFonts w:ascii="Times New Roman" w:hAnsi="Times New Roman"/>
          <w:sz w:val="24"/>
          <w:szCs w:val="24"/>
        </w:rPr>
      </w:pPr>
    </w:p>
    <w:p w:rsidR="00B74C64" w:rsidRPr="000B58C1" w:rsidRDefault="00B74C64" w:rsidP="00CB6A0F">
      <w:pPr>
        <w:suppressAutoHyphens/>
        <w:jc w:val="both"/>
        <w:rPr>
          <w:rFonts w:ascii="Times New Roman" w:hAnsi="Times New Roman"/>
          <w:sz w:val="24"/>
          <w:szCs w:val="24"/>
        </w:rPr>
      </w:pPr>
      <w:r w:rsidRPr="00B74C64">
        <w:rPr>
          <w:rFonts w:ascii="Times New Roman" w:hAnsi="Times New Roman"/>
          <w:b/>
          <w:sz w:val="24"/>
          <w:szCs w:val="24"/>
        </w:rPr>
        <w:t xml:space="preserve">WEEK </w:t>
      </w:r>
      <w:r w:rsidR="005F645A">
        <w:rPr>
          <w:rFonts w:ascii="Times New Roman" w:hAnsi="Times New Roman"/>
          <w:b/>
          <w:sz w:val="24"/>
          <w:szCs w:val="24"/>
        </w:rPr>
        <w:t>8</w:t>
      </w:r>
      <w:r>
        <w:rPr>
          <w:rFonts w:ascii="Times New Roman" w:hAnsi="Times New Roman"/>
          <w:sz w:val="24"/>
          <w:szCs w:val="24"/>
        </w:rPr>
        <w:t xml:space="preserve"> of the course is </w:t>
      </w:r>
      <w:r w:rsidRPr="00B74C64">
        <w:rPr>
          <w:rFonts w:ascii="Times New Roman" w:hAnsi="Times New Roman"/>
          <w:b/>
          <w:sz w:val="24"/>
          <w:szCs w:val="24"/>
        </w:rPr>
        <w:t>about symbolic governance in Russian space</w:t>
      </w:r>
      <w:r>
        <w:rPr>
          <w:rFonts w:ascii="Times New Roman" w:hAnsi="Times New Roman"/>
          <w:sz w:val="24"/>
          <w:szCs w:val="24"/>
        </w:rPr>
        <w:t xml:space="preserve">. At the </w:t>
      </w:r>
      <w:r w:rsidRPr="00B74C64">
        <w:rPr>
          <w:rFonts w:ascii="Times New Roman" w:hAnsi="Times New Roman"/>
          <w:sz w:val="24"/>
          <w:szCs w:val="24"/>
        </w:rPr>
        <w:t>semiotic level</w:t>
      </w:r>
      <w:r>
        <w:rPr>
          <w:rFonts w:ascii="Times New Roman" w:hAnsi="Times New Roman"/>
          <w:sz w:val="24"/>
          <w:szCs w:val="24"/>
        </w:rPr>
        <w:t>, the</w:t>
      </w:r>
      <w:r w:rsidRPr="000B58C1">
        <w:rPr>
          <w:rFonts w:ascii="Times New Roman" w:hAnsi="Times New Roman"/>
          <w:sz w:val="24"/>
          <w:szCs w:val="24"/>
        </w:rPr>
        <w:t xml:space="preserve"> authority tries to master territory in symbolic form, by producing and circulating signs of power and control. Historically, the Russian Empire was a consequence and hostage to its geography: the boundless, insuperable and heterogeneous space lent itself not to practical (highly impractical, in fact) but rather to symbolic assimilation. Growth of Russia was not an act of economic, strat</w:t>
      </w:r>
      <w:r w:rsidR="00810F20">
        <w:rPr>
          <w:rFonts w:ascii="Times New Roman" w:hAnsi="Times New Roman"/>
          <w:sz w:val="24"/>
          <w:szCs w:val="24"/>
        </w:rPr>
        <w:t>egic or metaphysical necessity –</w:t>
      </w:r>
      <w:r w:rsidRPr="000B58C1">
        <w:rPr>
          <w:rFonts w:ascii="Times New Roman" w:hAnsi="Times New Roman"/>
          <w:sz w:val="24"/>
          <w:szCs w:val="24"/>
        </w:rPr>
        <w:t xml:space="preserve"> it was a spatial and symbolic act. Signs like the “Russian Empire”, or the “</w:t>
      </w:r>
      <w:smartTag w:uri="urn:schemas-microsoft-com:office:smarttags" w:element="place">
        <w:r w:rsidRPr="000B58C1">
          <w:rPr>
            <w:rFonts w:ascii="Times New Roman" w:hAnsi="Times New Roman"/>
            <w:sz w:val="24"/>
            <w:szCs w:val="24"/>
          </w:rPr>
          <w:t>Soviet Union</w:t>
        </w:r>
      </w:smartTag>
      <w:r w:rsidRPr="000B58C1">
        <w:rPr>
          <w:rFonts w:ascii="Times New Roman" w:hAnsi="Times New Roman"/>
          <w:sz w:val="24"/>
          <w:szCs w:val="24"/>
        </w:rPr>
        <w:t>” were simply words that had to be written down in the blank spaces on the map, and no one ever questioned whether they represented any feasible political, economic and ethnic</w:t>
      </w:r>
      <w:r w:rsidRPr="000B58C1">
        <w:rPr>
          <w:rFonts w:ascii="Times New Roman" w:hAnsi="Times New Roman"/>
          <w:sz w:val="24"/>
          <w:szCs w:val="24"/>
        </w:rPr>
        <w:fldChar w:fldCharType="begin"/>
      </w:r>
      <w:r w:rsidRPr="000B58C1">
        <w:rPr>
          <w:rFonts w:ascii="Times New Roman" w:hAnsi="Times New Roman"/>
          <w:sz w:val="24"/>
          <w:szCs w:val="24"/>
        </w:rPr>
        <w:instrText xml:space="preserve"> XE "ethnicity" </w:instrText>
      </w:r>
      <w:r w:rsidRPr="000B58C1">
        <w:rPr>
          <w:rFonts w:ascii="Times New Roman" w:hAnsi="Times New Roman"/>
          <w:sz w:val="24"/>
          <w:szCs w:val="24"/>
        </w:rPr>
        <w:fldChar w:fldCharType="end"/>
      </w:r>
      <w:r w:rsidRPr="000B58C1">
        <w:rPr>
          <w:rFonts w:ascii="Times New Roman" w:hAnsi="Times New Roman"/>
          <w:sz w:val="24"/>
          <w:szCs w:val="24"/>
        </w:rPr>
        <w:t xml:space="preserve"> reality </w:t>
      </w:r>
      <w:r w:rsidRPr="000B58C1">
        <w:rPr>
          <w:rFonts w:ascii="Times New Roman" w:hAnsi="Times New Roman"/>
          <w:sz w:val="24"/>
          <w:szCs w:val="24"/>
        </w:rPr>
        <w:lastRenderedPageBreak/>
        <w:t xml:space="preserve">at all. </w:t>
      </w:r>
      <w:smartTag w:uri="urn:schemas-microsoft-com:office:smarttags" w:element="country-region">
        <w:smartTag w:uri="urn:schemas-microsoft-com:office:smarttags" w:element="place">
          <w:r w:rsidRPr="000B58C1">
            <w:rPr>
              <w:rFonts w:ascii="Times New Roman" w:hAnsi="Times New Roman"/>
              <w:sz w:val="24"/>
              <w:szCs w:val="24"/>
            </w:rPr>
            <w:t>Russia</w:t>
          </w:r>
        </w:smartTag>
      </w:smartTag>
      <w:r w:rsidRPr="000B58C1">
        <w:rPr>
          <w:rFonts w:ascii="Times New Roman" w:hAnsi="Times New Roman"/>
          <w:sz w:val="24"/>
          <w:szCs w:val="24"/>
        </w:rPr>
        <w:t xml:space="preserve"> has always been a playground for non-referential semiotics, symbolic exchange and simulation.</w:t>
      </w:r>
    </w:p>
    <w:p w:rsidR="00B74C64" w:rsidRPr="000B58C1" w:rsidRDefault="00B74C64" w:rsidP="00CB6A0F">
      <w:pPr>
        <w:suppressAutoHyphens/>
        <w:jc w:val="both"/>
        <w:rPr>
          <w:rFonts w:ascii="Times New Roman" w:hAnsi="Times New Roman"/>
          <w:sz w:val="24"/>
          <w:szCs w:val="24"/>
        </w:rPr>
      </w:pPr>
    </w:p>
    <w:p w:rsidR="00B74C64" w:rsidRPr="000B58C1" w:rsidRDefault="00B74C64" w:rsidP="00CB6A0F">
      <w:pPr>
        <w:suppressAutoHyphens/>
        <w:jc w:val="both"/>
        <w:rPr>
          <w:rFonts w:ascii="Times New Roman" w:hAnsi="Times New Roman"/>
          <w:sz w:val="24"/>
          <w:szCs w:val="24"/>
        </w:rPr>
      </w:pPr>
      <w:r w:rsidRPr="000B58C1">
        <w:rPr>
          <w:rFonts w:ascii="Times New Roman" w:hAnsi="Times New Roman"/>
          <w:sz w:val="24"/>
          <w:szCs w:val="24"/>
        </w:rPr>
        <w:t>These principles have been elevated to a norm during the Soviet period. The new a</w:t>
      </w:r>
      <w:r w:rsidRPr="000B58C1">
        <w:rPr>
          <w:rFonts w:ascii="Times New Roman" w:hAnsi="Times New Roman"/>
          <w:sz w:val="24"/>
          <w:szCs w:val="24"/>
        </w:rPr>
        <w:t>u</w:t>
      </w:r>
      <w:r w:rsidRPr="000B58C1">
        <w:rPr>
          <w:rFonts w:ascii="Times New Roman" w:hAnsi="Times New Roman"/>
          <w:sz w:val="24"/>
          <w:szCs w:val="24"/>
        </w:rPr>
        <w:t>thority, unable to practically control the space in accordance with ideology, translated its revolutionary ambition into symbolic sphere, deploying a self-sufficient Soviet discourse. Everything external to this discourse was driven out of life. In retrospect, the Soviet</w:t>
      </w:r>
      <w:r w:rsidRPr="000B58C1">
        <w:rPr>
          <w:rFonts w:ascii="Times New Roman" w:hAnsi="Times New Roman"/>
          <w:sz w:val="24"/>
          <w:szCs w:val="24"/>
        </w:rPr>
        <w:fldChar w:fldCharType="begin"/>
      </w:r>
      <w:r w:rsidRPr="000B58C1">
        <w:rPr>
          <w:rFonts w:ascii="Times New Roman" w:hAnsi="Times New Roman"/>
          <w:sz w:val="24"/>
          <w:szCs w:val="24"/>
        </w:rPr>
        <w:instrText xml:space="preserve"> XE "Soviet" </w:instrText>
      </w:r>
      <w:r w:rsidRPr="000B58C1">
        <w:rPr>
          <w:rFonts w:ascii="Times New Roman" w:hAnsi="Times New Roman"/>
          <w:sz w:val="24"/>
          <w:szCs w:val="24"/>
        </w:rPr>
        <w:fldChar w:fldCharType="end"/>
      </w:r>
      <w:r w:rsidRPr="000B58C1">
        <w:rPr>
          <w:rFonts w:ascii="Times New Roman" w:hAnsi="Times New Roman"/>
          <w:sz w:val="24"/>
          <w:szCs w:val="24"/>
        </w:rPr>
        <w:t xml:space="preserve"> power could have written on its banners the maxim of Jacques Derrida: “The</w:t>
      </w:r>
      <w:r w:rsidR="00810F20">
        <w:rPr>
          <w:rFonts w:ascii="Times New Roman" w:hAnsi="Times New Roman"/>
          <w:sz w:val="24"/>
          <w:szCs w:val="24"/>
        </w:rPr>
        <w:t>re exists nothing beyond text” –</w:t>
      </w:r>
      <w:r w:rsidRPr="000B58C1">
        <w:rPr>
          <w:rFonts w:ascii="Times New Roman" w:hAnsi="Times New Roman"/>
          <w:sz w:val="24"/>
          <w:szCs w:val="24"/>
        </w:rPr>
        <w:t xml:space="preserve"> because everything actually </w:t>
      </w:r>
      <w:r w:rsidRPr="000B58C1">
        <w:rPr>
          <w:rFonts w:ascii="Times New Roman" w:hAnsi="Times New Roman"/>
          <w:i/>
          <w:sz w:val="24"/>
          <w:szCs w:val="24"/>
        </w:rPr>
        <w:t>became</w:t>
      </w:r>
      <w:r w:rsidRPr="000B58C1">
        <w:rPr>
          <w:rFonts w:ascii="Times New Roman" w:hAnsi="Times New Roman"/>
          <w:sz w:val="24"/>
          <w:szCs w:val="24"/>
        </w:rPr>
        <w:t xml:space="preserve"> text. </w:t>
      </w:r>
      <w:r>
        <w:rPr>
          <w:rFonts w:ascii="Times New Roman" w:hAnsi="Times New Roman"/>
          <w:sz w:val="24"/>
          <w:szCs w:val="24"/>
        </w:rPr>
        <w:t>During this week, t</w:t>
      </w:r>
      <w:r w:rsidRPr="000B58C1">
        <w:rPr>
          <w:rFonts w:ascii="Times New Roman" w:hAnsi="Times New Roman"/>
          <w:sz w:val="24"/>
          <w:szCs w:val="24"/>
        </w:rPr>
        <w:t xml:space="preserve">he </w:t>
      </w:r>
      <w:smartTag w:uri="urn:schemas-microsoft-com:office:smarttags" w:element="country-region">
        <w:smartTag w:uri="urn:schemas-microsoft-com:office:smarttags" w:element="place">
          <w:r w:rsidRPr="000B58C1">
            <w:rPr>
              <w:rFonts w:ascii="Times New Roman" w:hAnsi="Times New Roman"/>
              <w:sz w:val="24"/>
              <w:szCs w:val="24"/>
            </w:rPr>
            <w:t>USSR</w:t>
          </w:r>
        </w:smartTag>
      </w:smartTag>
      <w:r w:rsidRPr="000B58C1">
        <w:rPr>
          <w:rFonts w:ascii="Times New Roman" w:hAnsi="Times New Roman"/>
          <w:sz w:val="24"/>
          <w:szCs w:val="24"/>
        </w:rPr>
        <w:t xml:space="preserve"> </w:t>
      </w:r>
      <w:r>
        <w:rPr>
          <w:rFonts w:ascii="Times New Roman" w:hAnsi="Times New Roman"/>
          <w:sz w:val="24"/>
          <w:szCs w:val="24"/>
        </w:rPr>
        <w:t xml:space="preserve">is studied </w:t>
      </w:r>
      <w:r w:rsidRPr="000B58C1">
        <w:rPr>
          <w:rFonts w:ascii="Times New Roman" w:hAnsi="Times New Roman"/>
          <w:sz w:val="24"/>
          <w:szCs w:val="24"/>
        </w:rPr>
        <w:t>as a space</w:t>
      </w:r>
      <w:r w:rsidRPr="000B58C1">
        <w:rPr>
          <w:rFonts w:ascii="Times New Roman" w:hAnsi="Times New Roman"/>
          <w:sz w:val="24"/>
          <w:szCs w:val="24"/>
        </w:rPr>
        <w:fldChar w:fldCharType="begin"/>
      </w:r>
      <w:r w:rsidRPr="000B58C1">
        <w:rPr>
          <w:rFonts w:ascii="Times New Roman" w:hAnsi="Times New Roman"/>
          <w:sz w:val="24"/>
          <w:szCs w:val="24"/>
        </w:rPr>
        <w:instrText xml:space="preserve"> XE "space" </w:instrText>
      </w:r>
      <w:r w:rsidRPr="000B58C1">
        <w:rPr>
          <w:rFonts w:ascii="Times New Roman" w:hAnsi="Times New Roman"/>
          <w:sz w:val="24"/>
          <w:szCs w:val="24"/>
        </w:rPr>
        <w:fldChar w:fldCharType="end"/>
      </w:r>
      <w:r w:rsidRPr="000B58C1">
        <w:rPr>
          <w:rFonts w:ascii="Times New Roman" w:hAnsi="Times New Roman"/>
          <w:sz w:val="24"/>
          <w:szCs w:val="24"/>
        </w:rPr>
        <w:t xml:space="preserve"> of total </w:t>
      </w:r>
      <w:proofErr w:type="spellStart"/>
      <w:r w:rsidRPr="000B58C1">
        <w:rPr>
          <w:rFonts w:ascii="Times New Roman" w:hAnsi="Times New Roman"/>
          <w:sz w:val="24"/>
          <w:szCs w:val="24"/>
        </w:rPr>
        <w:t>textuality</w:t>
      </w:r>
      <w:proofErr w:type="spellEnd"/>
      <w:r w:rsidRPr="000B58C1">
        <w:rPr>
          <w:rFonts w:ascii="Times New Roman" w:hAnsi="Times New Roman"/>
          <w:sz w:val="24"/>
          <w:szCs w:val="24"/>
        </w:rPr>
        <w:t xml:space="preserve">, a purely semiotic form of relationship between authority and territory. </w:t>
      </w:r>
    </w:p>
    <w:p w:rsidR="00B74C64" w:rsidRPr="000B58C1" w:rsidRDefault="00B74C64" w:rsidP="00CB6A0F">
      <w:pPr>
        <w:suppressAutoHyphens/>
        <w:jc w:val="both"/>
        <w:rPr>
          <w:rFonts w:ascii="Times New Roman" w:hAnsi="Times New Roman"/>
          <w:sz w:val="24"/>
          <w:szCs w:val="24"/>
        </w:rPr>
      </w:pPr>
    </w:p>
    <w:p w:rsidR="00B74C64" w:rsidRPr="000B58C1" w:rsidRDefault="00B74C64" w:rsidP="00CB6A0F">
      <w:pPr>
        <w:suppressAutoHyphens/>
        <w:jc w:val="both"/>
        <w:rPr>
          <w:rFonts w:ascii="Times New Roman" w:hAnsi="Times New Roman"/>
          <w:sz w:val="24"/>
          <w:szCs w:val="24"/>
        </w:rPr>
      </w:pPr>
      <w:r w:rsidRPr="000B58C1">
        <w:rPr>
          <w:rFonts w:ascii="Times New Roman" w:hAnsi="Times New Roman"/>
          <w:sz w:val="24"/>
          <w:szCs w:val="24"/>
        </w:rPr>
        <w:t>In post-Soviet</w:t>
      </w:r>
      <w:r w:rsidRPr="000B58C1">
        <w:rPr>
          <w:rFonts w:ascii="Times New Roman" w:hAnsi="Times New Roman"/>
          <w:sz w:val="24"/>
          <w:szCs w:val="24"/>
        </w:rPr>
        <w:fldChar w:fldCharType="begin"/>
      </w:r>
      <w:r w:rsidRPr="000B58C1">
        <w:rPr>
          <w:rFonts w:ascii="Times New Roman" w:hAnsi="Times New Roman"/>
          <w:sz w:val="24"/>
          <w:szCs w:val="24"/>
        </w:rPr>
        <w:instrText xml:space="preserve"> XE "Soviet" </w:instrText>
      </w:r>
      <w:r w:rsidRPr="000B58C1">
        <w:rPr>
          <w:rFonts w:ascii="Times New Roman" w:hAnsi="Times New Roman"/>
          <w:sz w:val="24"/>
          <w:szCs w:val="24"/>
        </w:rPr>
        <w:fldChar w:fldCharType="end"/>
      </w:r>
      <w:r w:rsidRPr="000B58C1">
        <w:rPr>
          <w:rFonts w:ascii="Times New Roman" w:hAnsi="Times New Roman"/>
          <w:sz w:val="24"/>
          <w:szCs w:val="24"/>
        </w:rPr>
        <w:t xml:space="preserve"> period, especially in the </w:t>
      </w:r>
      <w:r>
        <w:rPr>
          <w:rFonts w:ascii="Times New Roman" w:hAnsi="Times New Roman"/>
          <w:sz w:val="24"/>
          <w:szCs w:val="24"/>
        </w:rPr>
        <w:t>2000s</w:t>
      </w:r>
      <w:r w:rsidRPr="000B58C1">
        <w:rPr>
          <w:rFonts w:ascii="Times New Roman" w:hAnsi="Times New Roman"/>
          <w:sz w:val="24"/>
          <w:szCs w:val="24"/>
        </w:rPr>
        <w:t>, the authority expanded resources</w:t>
      </w:r>
      <w:r w:rsidRPr="000B58C1">
        <w:rPr>
          <w:rFonts w:ascii="Times New Roman" w:hAnsi="Times New Roman"/>
          <w:sz w:val="24"/>
          <w:szCs w:val="24"/>
        </w:rPr>
        <w:fldChar w:fldCharType="begin"/>
      </w:r>
      <w:r w:rsidRPr="000B58C1">
        <w:rPr>
          <w:rFonts w:ascii="Times New Roman" w:hAnsi="Times New Roman"/>
          <w:sz w:val="24"/>
          <w:szCs w:val="24"/>
        </w:rPr>
        <w:instrText xml:space="preserve"> XE "resources" </w:instrText>
      </w:r>
      <w:r w:rsidRPr="000B58C1">
        <w:rPr>
          <w:rFonts w:ascii="Times New Roman" w:hAnsi="Times New Roman"/>
          <w:sz w:val="24"/>
          <w:szCs w:val="24"/>
        </w:rPr>
        <w:fldChar w:fldCharType="end"/>
      </w:r>
      <w:r w:rsidRPr="000B58C1">
        <w:rPr>
          <w:rFonts w:ascii="Times New Roman" w:hAnsi="Times New Roman"/>
          <w:sz w:val="24"/>
          <w:szCs w:val="24"/>
        </w:rPr>
        <w:t xml:space="preserve"> of symbolic exchange by introducing new designators (nation</w:t>
      </w:r>
      <w:r>
        <w:rPr>
          <w:rFonts w:ascii="Times New Roman" w:hAnsi="Times New Roman"/>
          <w:sz w:val="24"/>
          <w:szCs w:val="24"/>
        </w:rPr>
        <w:t>al unity</w:t>
      </w:r>
      <w:r w:rsidRPr="000B58C1">
        <w:rPr>
          <w:rFonts w:ascii="Times New Roman" w:hAnsi="Times New Roman"/>
          <w:sz w:val="24"/>
          <w:szCs w:val="24"/>
        </w:rPr>
        <w:t xml:space="preserve">, </w:t>
      </w:r>
      <w:r>
        <w:rPr>
          <w:rFonts w:ascii="Times New Roman" w:hAnsi="Times New Roman"/>
          <w:sz w:val="24"/>
          <w:szCs w:val="24"/>
        </w:rPr>
        <w:t>sovereignty</w:t>
      </w:r>
      <w:r w:rsidRPr="000B58C1">
        <w:rPr>
          <w:rFonts w:ascii="Times New Roman" w:hAnsi="Times New Roman"/>
          <w:sz w:val="24"/>
          <w:szCs w:val="24"/>
        </w:rPr>
        <w:t xml:space="preserve">, </w:t>
      </w:r>
      <w:r>
        <w:rPr>
          <w:rFonts w:ascii="Times New Roman" w:hAnsi="Times New Roman"/>
          <w:sz w:val="24"/>
          <w:szCs w:val="24"/>
        </w:rPr>
        <w:t>stability</w:t>
      </w:r>
      <w:r w:rsidRPr="000B58C1">
        <w:rPr>
          <w:rFonts w:ascii="Times New Roman" w:hAnsi="Times New Roman"/>
          <w:sz w:val="24"/>
          <w:szCs w:val="24"/>
        </w:rPr>
        <w:t>, etc.</w:t>
      </w:r>
      <w:r>
        <w:rPr>
          <w:rFonts w:ascii="Times New Roman" w:hAnsi="Times New Roman"/>
          <w:sz w:val="24"/>
          <w:szCs w:val="24"/>
        </w:rPr>
        <w:t>) that pretend to have national and</w:t>
      </w:r>
      <w:r w:rsidRPr="000B58C1">
        <w:rPr>
          <w:rFonts w:ascii="Times New Roman" w:hAnsi="Times New Roman"/>
          <w:sz w:val="24"/>
          <w:szCs w:val="24"/>
        </w:rPr>
        <w:t xml:space="preserve"> organic character but are in fact as non-referential, as their Soviet internationalist predecessors. In other words, </w:t>
      </w:r>
      <w:smartTag w:uri="urn:schemas-microsoft-com:office:smarttags" w:element="country-region">
        <w:smartTag w:uri="urn:schemas-microsoft-com:office:smarttags" w:element="place">
          <w:r w:rsidRPr="000B58C1">
            <w:rPr>
              <w:rFonts w:ascii="Times New Roman" w:hAnsi="Times New Roman"/>
              <w:sz w:val="24"/>
              <w:szCs w:val="24"/>
            </w:rPr>
            <w:t>Russia</w:t>
          </w:r>
        </w:smartTag>
      </w:smartTag>
      <w:r w:rsidRPr="000B58C1">
        <w:rPr>
          <w:rFonts w:ascii="Times New Roman" w:hAnsi="Times New Roman"/>
          <w:sz w:val="24"/>
          <w:szCs w:val="24"/>
        </w:rPr>
        <w:t xml:space="preserve"> continues to be managed by textual means. </w:t>
      </w:r>
    </w:p>
    <w:p w:rsidR="00B74C64" w:rsidRPr="000B58C1" w:rsidRDefault="00B74C64" w:rsidP="00CB6A0F">
      <w:pPr>
        <w:suppressAutoHyphens/>
        <w:jc w:val="both"/>
        <w:rPr>
          <w:rFonts w:ascii="Times New Roman" w:hAnsi="Times New Roman"/>
          <w:sz w:val="24"/>
          <w:szCs w:val="24"/>
        </w:rPr>
      </w:pPr>
    </w:p>
    <w:p w:rsidR="007159DF" w:rsidRPr="007256AB" w:rsidRDefault="007159DF" w:rsidP="00CB6A0F">
      <w:pPr>
        <w:suppressAutoHyphens/>
        <w:jc w:val="both"/>
        <w:rPr>
          <w:rFonts w:ascii="Times New Roman" w:hAnsi="Times New Roman"/>
          <w:sz w:val="24"/>
          <w:szCs w:val="24"/>
        </w:rPr>
      </w:pPr>
      <w:r>
        <w:rPr>
          <w:rFonts w:ascii="Times New Roman" w:hAnsi="Times New Roman"/>
          <w:sz w:val="24"/>
          <w:szCs w:val="24"/>
        </w:rPr>
        <w:t xml:space="preserve">The penultimate </w:t>
      </w:r>
      <w:r w:rsidR="00232708">
        <w:rPr>
          <w:rFonts w:ascii="Times New Roman" w:hAnsi="Times New Roman"/>
          <w:b/>
          <w:sz w:val="24"/>
          <w:szCs w:val="24"/>
        </w:rPr>
        <w:t xml:space="preserve">WEEK </w:t>
      </w:r>
      <w:r w:rsidR="005F645A">
        <w:rPr>
          <w:rFonts w:ascii="Times New Roman" w:hAnsi="Times New Roman"/>
          <w:b/>
          <w:sz w:val="24"/>
          <w:szCs w:val="24"/>
        </w:rPr>
        <w:t>9</w:t>
      </w:r>
      <w:r w:rsidR="007256AB" w:rsidRPr="00810F20">
        <w:rPr>
          <w:rFonts w:ascii="Times New Roman" w:hAnsi="Times New Roman"/>
          <w:sz w:val="24"/>
          <w:szCs w:val="24"/>
        </w:rPr>
        <w:t>,</w:t>
      </w:r>
      <w:r w:rsidR="007256AB" w:rsidRPr="007256AB">
        <w:rPr>
          <w:rFonts w:ascii="Times New Roman" w:hAnsi="Times New Roman"/>
          <w:b/>
          <w:sz w:val="24"/>
          <w:szCs w:val="24"/>
        </w:rPr>
        <w:t xml:space="preserve"> “Russia as the Space of the Subconscious</w:t>
      </w:r>
      <w:r w:rsidR="00810F20">
        <w:rPr>
          <w:rFonts w:ascii="Times New Roman" w:hAnsi="Times New Roman"/>
          <w:sz w:val="24"/>
          <w:szCs w:val="24"/>
        </w:rPr>
        <w:t>”,</w:t>
      </w:r>
      <w:r>
        <w:rPr>
          <w:rFonts w:ascii="Times New Roman" w:hAnsi="Times New Roman"/>
          <w:sz w:val="24"/>
          <w:szCs w:val="24"/>
        </w:rPr>
        <w:t xml:space="preserve"> </w:t>
      </w:r>
      <w:r w:rsidR="007256AB">
        <w:rPr>
          <w:rFonts w:ascii="Times New Roman" w:hAnsi="Times New Roman"/>
          <w:sz w:val="24"/>
          <w:szCs w:val="24"/>
        </w:rPr>
        <w:t xml:space="preserve">proceeds from the </w:t>
      </w:r>
      <w:r w:rsidR="00227B5E">
        <w:rPr>
          <w:rFonts w:ascii="Times New Roman" w:hAnsi="Times New Roman"/>
          <w:sz w:val="24"/>
          <w:szCs w:val="24"/>
        </w:rPr>
        <w:t>fact</w:t>
      </w:r>
      <w:r w:rsidR="007256AB">
        <w:rPr>
          <w:rFonts w:ascii="Times New Roman" w:hAnsi="Times New Roman"/>
          <w:sz w:val="24"/>
          <w:szCs w:val="24"/>
        </w:rPr>
        <w:t xml:space="preserve"> that many</w:t>
      </w:r>
      <w:r w:rsidR="007256AB" w:rsidRPr="007256AB">
        <w:rPr>
          <w:rFonts w:ascii="Times New Roman" w:hAnsi="Times New Roman"/>
          <w:sz w:val="24"/>
          <w:szCs w:val="24"/>
        </w:rPr>
        <w:t xml:space="preserve"> Russian philosophers</w:t>
      </w:r>
      <w:r w:rsidR="007256AB">
        <w:rPr>
          <w:rFonts w:ascii="Times New Roman" w:hAnsi="Times New Roman"/>
          <w:sz w:val="24"/>
          <w:szCs w:val="24"/>
        </w:rPr>
        <w:t xml:space="preserve">, starting from </w:t>
      </w:r>
      <w:proofErr w:type="spellStart"/>
      <w:r w:rsidR="007256AB" w:rsidRPr="007256AB">
        <w:rPr>
          <w:rFonts w:ascii="Times New Roman" w:hAnsi="Times New Roman"/>
          <w:sz w:val="24"/>
          <w:szCs w:val="24"/>
        </w:rPr>
        <w:t>Pyotr</w:t>
      </w:r>
      <w:proofErr w:type="spellEnd"/>
      <w:r w:rsidR="007256AB" w:rsidRPr="007256AB">
        <w:rPr>
          <w:rFonts w:ascii="Times New Roman" w:hAnsi="Times New Roman"/>
          <w:sz w:val="24"/>
          <w:szCs w:val="24"/>
        </w:rPr>
        <w:t xml:space="preserve"> </w:t>
      </w:r>
      <w:proofErr w:type="spellStart"/>
      <w:r w:rsidR="007256AB" w:rsidRPr="007256AB">
        <w:rPr>
          <w:rFonts w:ascii="Times New Roman" w:hAnsi="Times New Roman"/>
          <w:sz w:val="24"/>
          <w:szCs w:val="24"/>
        </w:rPr>
        <w:t>Chaadayev</w:t>
      </w:r>
      <w:proofErr w:type="spellEnd"/>
      <w:r w:rsidR="007256AB">
        <w:rPr>
          <w:rFonts w:ascii="Times New Roman" w:hAnsi="Times New Roman"/>
          <w:sz w:val="24"/>
          <w:szCs w:val="24"/>
        </w:rPr>
        <w:t xml:space="preserve">, </w:t>
      </w:r>
      <w:r w:rsidR="007256AB" w:rsidRPr="007256AB">
        <w:rPr>
          <w:rFonts w:ascii="Times New Roman" w:hAnsi="Times New Roman"/>
          <w:sz w:val="24"/>
          <w:szCs w:val="24"/>
        </w:rPr>
        <w:t xml:space="preserve">have </w:t>
      </w:r>
      <w:r w:rsidR="00227B5E">
        <w:rPr>
          <w:rFonts w:ascii="Times New Roman" w:hAnsi="Times New Roman"/>
          <w:sz w:val="24"/>
          <w:szCs w:val="24"/>
        </w:rPr>
        <w:t>noted</w:t>
      </w:r>
      <w:r w:rsidR="007256AB" w:rsidRPr="007256AB">
        <w:rPr>
          <w:rFonts w:ascii="Times New Roman" w:hAnsi="Times New Roman"/>
          <w:sz w:val="24"/>
          <w:szCs w:val="24"/>
        </w:rPr>
        <w:t xml:space="preserve"> a certain irrationality and amorphousness of the national character. </w:t>
      </w:r>
      <w:r w:rsidRPr="007256AB">
        <w:rPr>
          <w:rFonts w:ascii="Times New Roman" w:hAnsi="Times New Roman"/>
          <w:sz w:val="24"/>
          <w:szCs w:val="24"/>
        </w:rPr>
        <w:t xml:space="preserve">This description refers to the Russian </w:t>
      </w:r>
      <w:r w:rsidR="00227B5E">
        <w:rPr>
          <w:rFonts w:ascii="Times New Roman" w:hAnsi="Times New Roman"/>
          <w:sz w:val="24"/>
          <w:szCs w:val="24"/>
        </w:rPr>
        <w:t>soul</w:t>
      </w:r>
      <w:r w:rsidRPr="007256AB">
        <w:rPr>
          <w:rFonts w:ascii="Times New Roman" w:hAnsi="Times New Roman"/>
          <w:sz w:val="24"/>
          <w:szCs w:val="24"/>
        </w:rPr>
        <w:t xml:space="preserve">, but also to Russian space: boundless, insuperable, lacking subjective creativity. </w:t>
      </w:r>
      <w:r w:rsidR="00227B5E">
        <w:rPr>
          <w:rFonts w:ascii="Times New Roman" w:hAnsi="Times New Roman"/>
          <w:sz w:val="24"/>
          <w:szCs w:val="24"/>
        </w:rPr>
        <w:t xml:space="preserve">In its own mind, </w:t>
      </w:r>
      <w:smartTag w:uri="urn:schemas-microsoft-com:office:smarttags" w:element="country-region">
        <w:smartTag w:uri="urn:schemas-microsoft-com:office:smarttags" w:element="place">
          <w:r w:rsidRPr="007256AB">
            <w:rPr>
              <w:rFonts w:ascii="Times New Roman" w:hAnsi="Times New Roman"/>
              <w:sz w:val="24"/>
              <w:szCs w:val="24"/>
            </w:rPr>
            <w:t>Russia</w:t>
          </w:r>
        </w:smartTag>
      </w:smartTag>
      <w:r w:rsidRPr="007256AB">
        <w:rPr>
          <w:rFonts w:ascii="Times New Roman" w:hAnsi="Times New Roman"/>
          <w:sz w:val="24"/>
          <w:szCs w:val="24"/>
        </w:rPr>
        <w:t xml:space="preserve"> is often represented in figures of femininity and motherhood. </w:t>
      </w:r>
      <w:smartTag w:uri="urn:schemas-microsoft-com:office:smarttags" w:element="City">
        <w:r w:rsidRPr="007256AB">
          <w:rPr>
            <w:rFonts w:ascii="Times New Roman" w:hAnsi="Times New Roman"/>
            <w:sz w:val="24"/>
            <w:szCs w:val="24"/>
          </w:rPr>
          <w:t>Russia-the-endless-steppe</w:t>
        </w:r>
      </w:smartTag>
      <w:r w:rsidRPr="007256AB">
        <w:rPr>
          <w:rFonts w:ascii="Times New Roman" w:hAnsi="Times New Roman"/>
          <w:sz w:val="24"/>
          <w:szCs w:val="24"/>
        </w:rPr>
        <w:t xml:space="preserve">, </w:t>
      </w:r>
      <w:smartTag w:uri="urn:schemas-microsoft-com:office:smarttags" w:element="country-region">
        <w:r w:rsidRPr="007256AB">
          <w:rPr>
            <w:rFonts w:ascii="Times New Roman" w:hAnsi="Times New Roman"/>
            <w:sz w:val="24"/>
            <w:szCs w:val="24"/>
          </w:rPr>
          <w:t>Russia</w:t>
        </w:r>
      </w:smartTag>
      <w:r w:rsidRPr="007256AB">
        <w:rPr>
          <w:rFonts w:ascii="Times New Roman" w:hAnsi="Times New Roman"/>
          <w:sz w:val="24"/>
          <w:szCs w:val="24"/>
        </w:rPr>
        <w:t xml:space="preserve">-the-caring-Mother, </w:t>
      </w:r>
      <w:smartTag w:uri="urn:schemas-microsoft-com:office:smarttags" w:element="place">
        <w:smartTag w:uri="urn:schemas-microsoft-com:office:smarttags" w:element="City">
          <w:r w:rsidRPr="007256AB">
            <w:rPr>
              <w:rFonts w:ascii="Times New Roman" w:hAnsi="Times New Roman"/>
              <w:sz w:val="24"/>
              <w:szCs w:val="24"/>
            </w:rPr>
            <w:t>Russia-the-loving-wife</w:t>
          </w:r>
        </w:smartTag>
        <w:r w:rsidRPr="007256AB">
          <w:rPr>
            <w:rFonts w:ascii="Times New Roman" w:hAnsi="Times New Roman"/>
            <w:sz w:val="24"/>
            <w:szCs w:val="24"/>
          </w:rPr>
          <w:t xml:space="preserve">, </w:t>
        </w:r>
        <w:smartTag w:uri="urn:schemas-microsoft-com:office:smarttags" w:element="country-region">
          <w:r w:rsidRPr="007256AB">
            <w:rPr>
              <w:rFonts w:ascii="Times New Roman" w:hAnsi="Times New Roman"/>
              <w:sz w:val="24"/>
              <w:szCs w:val="24"/>
            </w:rPr>
            <w:t>Russia</w:t>
          </w:r>
        </w:smartTag>
      </w:smartTag>
      <w:r w:rsidRPr="007256AB">
        <w:rPr>
          <w:rFonts w:ascii="Times New Roman" w:hAnsi="Times New Roman"/>
          <w:sz w:val="24"/>
          <w:szCs w:val="24"/>
        </w:rPr>
        <w:t xml:space="preserve">-the-big-family are all just various guises of the same unpronounced </w:t>
      </w:r>
      <w:proofErr w:type="spellStart"/>
      <w:r w:rsidRPr="007256AB">
        <w:rPr>
          <w:rFonts w:ascii="Times New Roman" w:hAnsi="Times New Roman"/>
          <w:sz w:val="24"/>
          <w:szCs w:val="24"/>
        </w:rPr>
        <w:t>subconsciousness</w:t>
      </w:r>
      <w:proofErr w:type="spellEnd"/>
      <w:r w:rsidRPr="007256AB">
        <w:rPr>
          <w:rFonts w:ascii="Times New Roman" w:hAnsi="Times New Roman"/>
          <w:sz w:val="24"/>
          <w:szCs w:val="24"/>
        </w:rPr>
        <w:t xml:space="preserve">. These definitions are summarized in the Orthodox term </w:t>
      </w:r>
      <w:proofErr w:type="spellStart"/>
      <w:r w:rsidRPr="00531FD9">
        <w:rPr>
          <w:rFonts w:ascii="Times New Roman" w:hAnsi="Times New Roman"/>
          <w:i/>
          <w:sz w:val="24"/>
          <w:szCs w:val="24"/>
        </w:rPr>
        <w:t>sobornost</w:t>
      </w:r>
      <w:proofErr w:type="spellEnd"/>
      <w:r w:rsidRPr="00531FD9">
        <w:rPr>
          <w:rFonts w:ascii="Times New Roman" w:hAnsi="Times New Roman"/>
          <w:i/>
          <w:sz w:val="24"/>
          <w:szCs w:val="24"/>
        </w:rPr>
        <w:t>’</w:t>
      </w:r>
      <w:r w:rsidRPr="007256AB">
        <w:rPr>
          <w:rFonts w:ascii="Times New Roman" w:hAnsi="Times New Roman"/>
          <w:sz w:val="24"/>
          <w:szCs w:val="24"/>
        </w:rPr>
        <w:t>, literally meaning “</w:t>
      </w:r>
      <w:proofErr w:type="spellStart"/>
      <w:r w:rsidRPr="007256AB">
        <w:rPr>
          <w:rFonts w:ascii="Times New Roman" w:hAnsi="Times New Roman"/>
          <w:sz w:val="24"/>
          <w:szCs w:val="24"/>
        </w:rPr>
        <w:t>conciliarity</w:t>
      </w:r>
      <w:proofErr w:type="spellEnd"/>
      <w:r w:rsidRPr="007256AB">
        <w:rPr>
          <w:rFonts w:ascii="Times New Roman" w:hAnsi="Times New Roman"/>
          <w:sz w:val="24"/>
          <w:szCs w:val="24"/>
        </w:rPr>
        <w:t>”, and implying a bunch of meanings</w:t>
      </w:r>
      <w:r w:rsidR="00227B5E">
        <w:rPr>
          <w:rFonts w:ascii="Times New Roman" w:hAnsi="Times New Roman"/>
          <w:sz w:val="24"/>
          <w:szCs w:val="24"/>
        </w:rPr>
        <w:t>,</w:t>
      </w:r>
      <w:r w:rsidRPr="007256AB">
        <w:rPr>
          <w:rFonts w:ascii="Times New Roman" w:hAnsi="Times New Roman"/>
          <w:sz w:val="24"/>
          <w:szCs w:val="24"/>
        </w:rPr>
        <w:t xml:space="preserve"> from communality to</w:t>
      </w:r>
      <w:r w:rsidR="00531FD9">
        <w:rPr>
          <w:rFonts w:ascii="Times New Roman" w:hAnsi="Times New Roman"/>
          <w:sz w:val="24"/>
          <w:szCs w:val="24"/>
        </w:rPr>
        <w:t xml:space="preserve"> </w:t>
      </w:r>
      <w:r w:rsidR="00810F20">
        <w:rPr>
          <w:rFonts w:ascii="Times New Roman" w:hAnsi="Times New Roman"/>
          <w:sz w:val="24"/>
          <w:szCs w:val="24"/>
        </w:rPr>
        <w:t>spirituality and irrationality;</w:t>
      </w:r>
      <w:r w:rsidRPr="007256AB">
        <w:rPr>
          <w:rFonts w:ascii="Times New Roman" w:hAnsi="Times New Roman"/>
          <w:sz w:val="24"/>
          <w:szCs w:val="24"/>
        </w:rPr>
        <w:t xml:space="preserve"> indeed, </w:t>
      </w:r>
      <w:proofErr w:type="spellStart"/>
      <w:r w:rsidR="00531FD9" w:rsidRPr="00227B5E">
        <w:rPr>
          <w:rFonts w:ascii="Times New Roman" w:hAnsi="Times New Roman"/>
          <w:i/>
          <w:sz w:val="24"/>
          <w:szCs w:val="24"/>
        </w:rPr>
        <w:t>sobornost</w:t>
      </w:r>
      <w:proofErr w:type="spellEnd"/>
      <w:r w:rsidR="00531FD9" w:rsidRPr="00227B5E">
        <w:rPr>
          <w:rFonts w:ascii="Times New Roman" w:hAnsi="Times New Roman"/>
          <w:i/>
          <w:sz w:val="24"/>
          <w:szCs w:val="24"/>
        </w:rPr>
        <w:t>’</w:t>
      </w:r>
      <w:r w:rsidR="00531FD9" w:rsidRPr="007256AB">
        <w:rPr>
          <w:rFonts w:ascii="Times New Roman" w:hAnsi="Times New Roman"/>
          <w:sz w:val="24"/>
          <w:szCs w:val="24"/>
        </w:rPr>
        <w:t xml:space="preserve"> </w:t>
      </w:r>
      <w:r w:rsidR="00531FD9">
        <w:rPr>
          <w:rFonts w:ascii="Times New Roman" w:hAnsi="Times New Roman"/>
          <w:sz w:val="24"/>
          <w:szCs w:val="24"/>
        </w:rPr>
        <w:t xml:space="preserve">is </w:t>
      </w:r>
      <w:r w:rsidRPr="007256AB">
        <w:rPr>
          <w:rFonts w:ascii="Times New Roman" w:hAnsi="Times New Roman"/>
          <w:sz w:val="24"/>
          <w:szCs w:val="24"/>
        </w:rPr>
        <w:t>the Russian name for the subconscious</w:t>
      </w:r>
      <w:r w:rsidR="00531FD9">
        <w:rPr>
          <w:rFonts w:ascii="Times New Roman" w:hAnsi="Times New Roman"/>
          <w:sz w:val="24"/>
          <w:szCs w:val="24"/>
        </w:rPr>
        <w:t>.</w:t>
      </w:r>
    </w:p>
    <w:p w:rsidR="007159DF" w:rsidRPr="007256AB" w:rsidRDefault="007159DF" w:rsidP="00CB6A0F">
      <w:pPr>
        <w:suppressAutoHyphens/>
        <w:jc w:val="both"/>
        <w:rPr>
          <w:rFonts w:ascii="Times New Roman" w:hAnsi="Times New Roman"/>
          <w:sz w:val="24"/>
          <w:szCs w:val="24"/>
        </w:rPr>
      </w:pPr>
    </w:p>
    <w:p w:rsidR="007159DF" w:rsidRPr="007256AB" w:rsidRDefault="007159DF" w:rsidP="00CB6A0F">
      <w:pPr>
        <w:suppressAutoHyphens/>
        <w:jc w:val="both"/>
        <w:rPr>
          <w:rFonts w:ascii="Times New Roman" w:hAnsi="Times New Roman"/>
          <w:sz w:val="24"/>
          <w:szCs w:val="24"/>
        </w:rPr>
      </w:pPr>
      <w:r w:rsidRPr="007256AB">
        <w:rPr>
          <w:rFonts w:ascii="Times New Roman" w:hAnsi="Times New Roman"/>
          <w:sz w:val="24"/>
          <w:szCs w:val="24"/>
        </w:rPr>
        <w:t xml:space="preserve">However, </w:t>
      </w:r>
      <w:r w:rsidR="00531FD9">
        <w:rPr>
          <w:rFonts w:ascii="Times New Roman" w:hAnsi="Times New Roman"/>
          <w:sz w:val="24"/>
          <w:szCs w:val="24"/>
        </w:rPr>
        <w:t>while</w:t>
      </w:r>
      <w:r w:rsidRPr="007256AB">
        <w:rPr>
          <w:rFonts w:ascii="Times New Roman" w:hAnsi="Times New Roman"/>
          <w:sz w:val="24"/>
          <w:szCs w:val="24"/>
        </w:rPr>
        <w:t xml:space="preserve"> in mainstream Western </w:t>
      </w:r>
      <w:r w:rsidR="00227B5E">
        <w:rPr>
          <w:rFonts w:ascii="Times New Roman" w:hAnsi="Times New Roman"/>
          <w:sz w:val="24"/>
          <w:szCs w:val="24"/>
        </w:rPr>
        <w:t>discourse</w:t>
      </w:r>
      <w:r w:rsidRPr="007256AB">
        <w:rPr>
          <w:rFonts w:ascii="Times New Roman" w:hAnsi="Times New Roman"/>
          <w:sz w:val="24"/>
          <w:szCs w:val="24"/>
        </w:rPr>
        <w:t xml:space="preserve"> the words “unconscious” and “subconscious” sound ambiguous (i.e. </w:t>
      </w:r>
      <w:r w:rsidR="00227B5E">
        <w:rPr>
          <w:rFonts w:ascii="Times New Roman" w:hAnsi="Times New Roman"/>
          <w:sz w:val="24"/>
          <w:szCs w:val="24"/>
        </w:rPr>
        <w:t xml:space="preserve">irrational, </w:t>
      </w:r>
      <w:r w:rsidRPr="007256AB">
        <w:rPr>
          <w:rFonts w:ascii="Times New Roman" w:hAnsi="Times New Roman"/>
          <w:sz w:val="24"/>
          <w:szCs w:val="24"/>
        </w:rPr>
        <w:t>out of control), in Russia</w:t>
      </w:r>
      <w:r w:rsidR="00227B5E">
        <w:rPr>
          <w:rFonts w:ascii="Times New Roman" w:hAnsi="Times New Roman"/>
          <w:sz w:val="24"/>
          <w:szCs w:val="24"/>
        </w:rPr>
        <w:t xml:space="preserve"> figures of the subconscious</w:t>
      </w:r>
      <w:r w:rsidRPr="007256AB">
        <w:rPr>
          <w:rFonts w:ascii="Times New Roman" w:hAnsi="Times New Roman"/>
          <w:sz w:val="24"/>
          <w:szCs w:val="24"/>
        </w:rPr>
        <w:t xml:space="preserve"> are traditionally interpreted in a positive manner. Apart from the Orthodox </w:t>
      </w:r>
      <w:proofErr w:type="spellStart"/>
      <w:r w:rsidRPr="00227B5E">
        <w:rPr>
          <w:rFonts w:ascii="Times New Roman" w:hAnsi="Times New Roman"/>
          <w:i/>
          <w:sz w:val="24"/>
          <w:szCs w:val="24"/>
        </w:rPr>
        <w:t>sobornost</w:t>
      </w:r>
      <w:proofErr w:type="spellEnd"/>
      <w:r w:rsidRPr="00227B5E">
        <w:rPr>
          <w:rFonts w:ascii="Times New Roman" w:hAnsi="Times New Roman"/>
          <w:i/>
          <w:sz w:val="24"/>
          <w:szCs w:val="24"/>
        </w:rPr>
        <w:t>’</w:t>
      </w:r>
      <w:r w:rsidRPr="007256AB">
        <w:rPr>
          <w:rFonts w:ascii="Times New Roman" w:hAnsi="Times New Roman"/>
          <w:sz w:val="24"/>
          <w:szCs w:val="24"/>
        </w:rPr>
        <w:t>, other positive readings of the subcon</w:t>
      </w:r>
      <w:r w:rsidR="00227B5E">
        <w:rPr>
          <w:rFonts w:ascii="Times New Roman" w:hAnsi="Times New Roman"/>
          <w:sz w:val="24"/>
          <w:szCs w:val="24"/>
        </w:rPr>
        <w:t>scious</w:t>
      </w:r>
      <w:r w:rsidR="00531FD9">
        <w:rPr>
          <w:rFonts w:ascii="Times New Roman" w:hAnsi="Times New Roman"/>
          <w:sz w:val="24"/>
          <w:szCs w:val="24"/>
        </w:rPr>
        <w:t xml:space="preserve"> include </w:t>
      </w:r>
      <w:proofErr w:type="spellStart"/>
      <w:r w:rsidR="00531FD9" w:rsidRPr="00227B5E">
        <w:rPr>
          <w:rFonts w:ascii="Times New Roman" w:hAnsi="Times New Roman"/>
          <w:i/>
          <w:sz w:val="24"/>
          <w:szCs w:val="24"/>
        </w:rPr>
        <w:t>narodnost</w:t>
      </w:r>
      <w:proofErr w:type="spellEnd"/>
      <w:r w:rsidR="00531FD9" w:rsidRPr="00227B5E">
        <w:rPr>
          <w:rFonts w:ascii="Times New Roman" w:hAnsi="Times New Roman"/>
          <w:i/>
          <w:sz w:val="24"/>
          <w:szCs w:val="24"/>
        </w:rPr>
        <w:t>’</w:t>
      </w:r>
      <w:r w:rsidR="00531FD9">
        <w:rPr>
          <w:rFonts w:ascii="Times New Roman" w:hAnsi="Times New Roman"/>
          <w:sz w:val="24"/>
          <w:szCs w:val="24"/>
        </w:rPr>
        <w:t xml:space="preserve"> (nationality), </w:t>
      </w:r>
      <w:r w:rsidRPr="007256AB">
        <w:rPr>
          <w:rFonts w:ascii="Times New Roman" w:hAnsi="Times New Roman"/>
          <w:sz w:val="24"/>
          <w:szCs w:val="24"/>
        </w:rPr>
        <w:t xml:space="preserve">the Bolsheviks’ </w:t>
      </w:r>
      <w:proofErr w:type="spellStart"/>
      <w:r w:rsidRPr="00227B5E">
        <w:rPr>
          <w:rFonts w:ascii="Times New Roman" w:hAnsi="Times New Roman"/>
          <w:i/>
          <w:sz w:val="24"/>
          <w:szCs w:val="24"/>
        </w:rPr>
        <w:t>classovost</w:t>
      </w:r>
      <w:proofErr w:type="spellEnd"/>
      <w:r w:rsidRPr="00227B5E">
        <w:rPr>
          <w:rFonts w:ascii="Times New Roman" w:hAnsi="Times New Roman"/>
          <w:i/>
          <w:sz w:val="24"/>
          <w:szCs w:val="24"/>
        </w:rPr>
        <w:t>’</w:t>
      </w:r>
      <w:r w:rsidRPr="007256AB">
        <w:rPr>
          <w:rFonts w:ascii="Times New Roman" w:hAnsi="Times New Roman"/>
          <w:sz w:val="24"/>
          <w:szCs w:val="24"/>
        </w:rPr>
        <w:t xml:space="preserve"> (class consciousness) and</w:t>
      </w:r>
      <w:r w:rsidR="00531FD9">
        <w:rPr>
          <w:rFonts w:ascii="Times New Roman" w:hAnsi="Times New Roman"/>
          <w:sz w:val="24"/>
          <w:szCs w:val="24"/>
        </w:rPr>
        <w:t xml:space="preserve"> </w:t>
      </w:r>
      <w:proofErr w:type="spellStart"/>
      <w:r w:rsidRPr="00227B5E">
        <w:rPr>
          <w:rFonts w:ascii="Times New Roman" w:hAnsi="Times New Roman"/>
          <w:i/>
          <w:sz w:val="24"/>
          <w:szCs w:val="24"/>
        </w:rPr>
        <w:t>partiinost</w:t>
      </w:r>
      <w:proofErr w:type="spellEnd"/>
      <w:r w:rsidRPr="00227B5E">
        <w:rPr>
          <w:rFonts w:ascii="Times New Roman" w:hAnsi="Times New Roman"/>
          <w:i/>
          <w:sz w:val="24"/>
          <w:szCs w:val="24"/>
        </w:rPr>
        <w:t>’</w:t>
      </w:r>
      <w:r w:rsidRPr="007256AB">
        <w:rPr>
          <w:rFonts w:ascii="Times New Roman" w:hAnsi="Times New Roman"/>
          <w:sz w:val="24"/>
          <w:szCs w:val="24"/>
        </w:rPr>
        <w:t xml:space="preserve"> (adherence to the Party principles);</w:t>
      </w:r>
      <w:r w:rsidR="00531FD9">
        <w:rPr>
          <w:rFonts w:ascii="Times New Roman" w:hAnsi="Times New Roman"/>
          <w:sz w:val="24"/>
          <w:szCs w:val="24"/>
        </w:rPr>
        <w:t xml:space="preserve"> </w:t>
      </w:r>
      <w:r w:rsidRPr="007256AB">
        <w:rPr>
          <w:rFonts w:ascii="Times New Roman" w:hAnsi="Times New Roman"/>
          <w:sz w:val="24"/>
          <w:szCs w:val="24"/>
        </w:rPr>
        <w:t>Leo Tolstoy’s idealization of the “unconscious life” of the Russian peasant</w:t>
      </w:r>
      <w:r w:rsidR="00531FD9">
        <w:rPr>
          <w:rFonts w:ascii="Times New Roman" w:hAnsi="Times New Roman"/>
          <w:sz w:val="24"/>
          <w:szCs w:val="24"/>
        </w:rPr>
        <w:t xml:space="preserve"> and</w:t>
      </w:r>
      <w:r w:rsidR="00810F20">
        <w:rPr>
          <w:rFonts w:ascii="Times New Roman" w:hAnsi="Times New Roman"/>
          <w:sz w:val="24"/>
          <w:szCs w:val="24"/>
        </w:rPr>
        <w:t xml:space="preserve"> </w:t>
      </w:r>
      <w:r w:rsidRPr="007256AB">
        <w:rPr>
          <w:rFonts w:ascii="Times New Roman" w:hAnsi="Times New Roman"/>
          <w:sz w:val="24"/>
          <w:szCs w:val="24"/>
        </w:rPr>
        <w:t xml:space="preserve">Vladimir </w:t>
      </w:r>
      <w:proofErr w:type="spellStart"/>
      <w:r w:rsidRPr="007256AB">
        <w:rPr>
          <w:rFonts w:ascii="Times New Roman" w:hAnsi="Times New Roman"/>
          <w:sz w:val="24"/>
          <w:szCs w:val="24"/>
        </w:rPr>
        <w:t>S</w:t>
      </w:r>
      <w:r w:rsidR="00531FD9">
        <w:rPr>
          <w:rFonts w:ascii="Times New Roman" w:hAnsi="Times New Roman"/>
          <w:sz w:val="24"/>
          <w:szCs w:val="24"/>
        </w:rPr>
        <w:t>oloviev’s</w:t>
      </w:r>
      <w:proofErr w:type="spellEnd"/>
      <w:r w:rsidR="00531FD9">
        <w:rPr>
          <w:rFonts w:ascii="Times New Roman" w:hAnsi="Times New Roman"/>
          <w:sz w:val="24"/>
          <w:szCs w:val="24"/>
        </w:rPr>
        <w:t xml:space="preserve"> Sofia</w:t>
      </w:r>
      <w:r w:rsidRPr="007256AB">
        <w:rPr>
          <w:rFonts w:ascii="Times New Roman" w:hAnsi="Times New Roman"/>
          <w:sz w:val="24"/>
          <w:szCs w:val="24"/>
        </w:rPr>
        <w:t>;</w:t>
      </w:r>
      <w:r w:rsidR="00531FD9">
        <w:rPr>
          <w:rFonts w:ascii="Times New Roman" w:hAnsi="Times New Roman"/>
          <w:sz w:val="24"/>
          <w:szCs w:val="24"/>
        </w:rPr>
        <w:t xml:space="preserve"> </w:t>
      </w:r>
      <w:r w:rsidRPr="007256AB">
        <w:rPr>
          <w:rFonts w:ascii="Times New Roman" w:hAnsi="Times New Roman"/>
          <w:sz w:val="24"/>
          <w:szCs w:val="24"/>
        </w:rPr>
        <w:t xml:space="preserve">Lenin’s practical </w:t>
      </w:r>
      <w:proofErr w:type="spellStart"/>
      <w:r w:rsidRPr="007256AB">
        <w:rPr>
          <w:rFonts w:ascii="Times New Roman" w:hAnsi="Times New Roman"/>
          <w:sz w:val="24"/>
          <w:szCs w:val="24"/>
        </w:rPr>
        <w:t>Nietzschean</w:t>
      </w:r>
      <w:r w:rsidR="00531FD9">
        <w:rPr>
          <w:rFonts w:ascii="Times New Roman" w:hAnsi="Times New Roman"/>
          <w:sz w:val="24"/>
          <w:szCs w:val="24"/>
        </w:rPr>
        <w:t>ism</w:t>
      </w:r>
      <w:proofErr w:type="spellEnd"/>
      <w:r w:rsidR="00531FD9">
        <w:rPr>
          <w:rFonts w:ascii="Times New Roman" w:hAnsi="Times New Roman"/>
          <w:sz w:val="24"/>
          <w:szCs w:val="24"/>
        </w:rPr>
        <w:t xml:space="preserve"> and </w:t>
      </w:r>
      <w:r w:rsidRPr="007256AB">
        <w:rPr>
          <w:rFonts w:ascii="Times New Roman" w:hAnsi="Times New Roman"/>
          <w:sz w:val="24"/>
          <w:szCs w:val="24"/>
        </w:rPr>
        <w:t xml:space="preserve">Mikhail </w:t>
      </w:r>
      <w:proofErr w:type="spellStart"/>
      <w:r w:rsidRPr="007256AB">
        <w:rPr>
          <w:rFonts w:ascii="Times New Roman" w:hAnsi="Times New Roman"/>
          <w:sz w:val="24"/>
          <w:szCs w:val="24"/>
        </w:rPr>
        <w:t>Bakhtin’s</w:t>
      </w:r>
      <w:proofErr w:type="spellEnd"/>
      <w:r w:rsidRPr="007256AB">
        <w:rPr>
          <w:rFonts w:ascii="Times New Roman" w:hAnsi="Times New Roman"/>
          <w:sz w:val="24"/>
          <w:szCs w:val="24"/>
        </w:rPr>
        <w:t xml:space="preserve"> theory of the carnival, in a way conceptualizing the irrationality of Stalin’s “Great Terror”, and finally,</w:t>
      </w:r>
      <w:r w:rsidR="00227B5E">
        <w:rPr>
          <w:rFonts w:ascii="Times New Roman" w:hAnsi="Times New Roman"/>
          <w:sz w:val="24"/>
          <w:szCs w:val="24"/>
        </w:rPr>
        <w:t xml:space="preserve"> the </w:t>
      </w:r>
      <w:r w:rsidRPr="007256AB">
        <w:rPr>
          <w:rFonts w:ascii="Times New Roman" w:hAnsi="Times New Roman"/>
          <w:sz w:val="24"/>
          <w:szCs w:val="24"/>
        </w:rPr>
        <w:t>anonymity of the Soviet political anecdote.</w:t>
      </w:r>
      <w:r w:rsidR="00227B5E">
        <w:rPr>
          <w:rFonts w:ascii="Times New Roman" w:hAnsi="Times New Roman"/>
          <w:sz w:val="24"/>
          <w:szCs w:val="24"/>
        </w:rPr>
        <w:t xml:space="preserve"> </w:t>
      </w:r>
      <w:r w:rsidRPr="007256AB">
        <w:rPr>
          <w:rFonts w:ascii="Times New Roman" w:hAnsi="Times New Roman"/>
          <w:sz w:val="24"/>
          <w:szCs w:val="24"/>
        </w:rPr>
        <w:t xml:space="preserve">In a sense, </w:t>
      </w:r>
      <w:smartTag w:uri="urn:schemas-microsoft-com:office:smarttags" w:element="country-region">
        <w:smartTag w:uri="urn:schemas-microsoft-com:office:smarttags" w:element="place">
          <w:r w:rsidRPr="007256AB">
            <w:rPr>
              <w:rFonts w:ascii="Times New Roman" w:hAnsi="Times New Roman"/>
              <w:sz w:val="24"/>
              <w:szCs w:val="24"/>
            </w:rPr>
            <w:t>Russia</w:t>
          </w:r>
        </w:smartTag>
      </w:smartTag>
      <w:r w:rsidRPr="007256AB">
        <w:rPr>
          <w:rFonts w:ascii="Times New Roman" w:hAnsi="Times New Roman"/>
          <w:sz w:val="24"/>
          <w:szCs w:val="24"/>
        </w:rPr>
        <w:t xml:space="preserve"> is permanently describing and reformulating herself in terms of the subconscious by inventing various names for the communal, feminine, family-type belonging</w:t>
      </w:r>
      <w:r w:rsidR="00227B5E">
        <w:rPr>
          <w:rFonts w:ascii="Times New Roman" w:hAnsi="Times New Roman"/>
          <w:sz w:val="24"/>
          <w:szCs w:val="24"/>
        </w:rPr>
        <w:t xml:space="preserve"> in an</w:t>
      </w:r>
      <w:r w:rsidRPr="007256AB">
        <w:rPr>
          <w:rFonts w:ascii="Times New Roman" w:hAnsi="Times New Roman"/>
          <w:sz w:val="24"/>
          <w:szCs w:val="24"/>
        </w:rPr>
        <w:t xml:space="preserve"> amorphous, endless, </w:t>
      </w:r>
      <w:r w:rsidR="00227B5E">
        <w:rPr>
          <w:rFonts w:ascii="Times New Roman" w:hAnsi="Times New Roman"/>
          <w:sz w:val="24"/>
          <w:szCs w:val="24"/>
        </w:rPr>
        <w:t xml:space="preserve">and speechless </w:t>
      </w:r>
      <w:r w:rsidRPr="007256AB">
        <w:rPr>
          <w:rFonts w:ascii="Times New Roman" w:hAnsi="Times New Roman"/>
          <w:sz w:val="24"/>
          <w:szCs w:val="24"/>
        </w:rPr>
        <w:t>space.</w:t>
      </w:r>
    </w:p>
    <w:p w:rsidR="007159DF" w:rsidRPr="007256AB" w:rsidRDefault="007159DF" w:rsidP="00CB6A0F">
      <w:pPr>
        <w:suppressAutoHyphens/>
        <w:jc w:val="both"/>
        <w:rPr>
          <w:rFonts w:ascii="Times New Roman" w:hAnsi="Times New Roman"/>
          <w:sz w:val="24"/>
          <w:szCs w:val="24"/>
        </w:rPr>
      </w:pPr>
    </w:p>
    <w:p w:rsidR="00154998" w:rsidRPr="000B58C1" w:rsidRDefault="00227B5E" w:rsidP="00CB6A0F">
      <w:pPr>
        <w:suppressAutoHyphens/>
        <w:jc w:val="both"/>
        <w:rPr>
          <w:rFonts w:ascii="Times New Roman" w:hAnsi="Times New Roman"/>
          <w:sz w:val="24"/>
          <w:szCs w:val="24"/>
        </w:rPr>
      </w:pPr>
      <w:r>
        <w:rPr>
          <w:rFonts w:ascii="Times New Roman" w:hAnsi="Times New Roman"/>
          <w:sz w:val="24"/>
          <w:szCs w:val="24"/>
        </w:rPr>
        <w:t xml:space="preserve">The concluding </w:t>
      </w:r>
      <w:r w:rsidRPr="00766D1D">
        <w:rPr>
          <w:rFonts w:ascii="Times New Roman" w:hAnsi="Times New Roman"/>
          <w:b/>
          <w:sz w:val="24"/>
          <w:szCs w:val="24"/>
        </w:rPr>
        <w:t>WEEK 1</w:t>
      </w:r>
      <w:r w:rsidR="005F645A">
        <w:rPr>
          <w:rFonts w:ascii="Times New Roman" w:hAnsi="Times New Roman"/>
          <w:b/>
          <w:sz w:val="24"/>
          <w:szCs w:val="24"/>
        </w:rPr>
        <w:t>0</w:t>
      </w:r>
      <w:r>
        <w:rPr>
          <w:rFonts w:ascii="Times New Roman" w:hAnsi="Times New Roman"/>
          <w:sz w:val="24"/>
          <w:szCs w:val="24"/>
        </w:rPr>
        <w:t xml:space="preserve"> looks into the </w:t>
      </w:r>
      <w:r w:rsidR="003235E4" w:rsidRPr="00766D1D">
        <w:rPr>
          <w:rFonts w:ascii="Times New Roman" w:hAnsi="Times New Roman"/>
          <w:b/>
          <w:sz w:val="24"/>
          <w:szCs w:val="24"/>
        </w:rPr>
        <w:t xml:space="preserve">Future </w:t>
      </w:r>
      <w:r w:rsidRPr="00766D1D">
        <w:rPr>
          <w:rFonts w:ascii="Times New Roman" w:hAnsi="Times New Roman"/>
          <w:b/>
          <w:sz w:val="24"/>
          <w:szCs w:val="24"/>
        </w:rPr>
        <w:t>of Russian Space</w:t>
      </w:r>
      <w:r>
        <w:rPr>
          <w:rFonts w:ascii="Times New Roman" w:hAnsi="Times New Roman"/>
          <w:sz w:val="24"/>
          <w:szCs w:val="24"/>
        </w:rPr>
        <w:t xml:space="preserve">. Building on the paradigm of </w:t>
      </w:r>
      <w:r w:rsidRPr="000B58C1">
        <w:rPr>
          <w:rFonts w:ascii="Times New Roman" w:hAnsi="Times New Roman"/>
          <w:sz w:val="24"/>
          <w:szCs w:val="24"/>
        </w:rPr>
        <w:t>Culture One and Culture Two,</w:t>
      </w:r>
      <w:r>
        <w:rPr>
          <w:rFonts w:ascii="Times New Roman" w:hAnsi="Times New Roman"/>
          <w:sz w:val="24"/>
          <w:szCs w:val="24"/>
        </w:rPr>
        <w:t xml:space="preserve"> it asks the question of whether </w:t>
      </w:r>
      <w:smartTag w:uri="urn:schemas-microsoft-com:office:smarttags" w:element="country-region">
        <w:smartTag w:uri="urn:schemas-microsoft-com:office:smarttags" w:element="place">
          <w:r w:rsidR="00154998" w:rsidRPr="000B58C1">
            <w:rPr>
              <w:rFonts w:ascii="Times New Roman" w:hAnsi="Times New Roman"/>
              <w:sz w:val="24"/>
              <w:szCs w:val="24"/>
            </w:rPr>
            <w:t>Russia</w:t>
          </w:r>
        </w:smartTag>
      </w:smartTag>
      <w:r w:rsidR="00154998" w:rsidRPr="000B58C1">
        <w:rPr>
          <w:rFonts w:ascii="Times New Roman" w:hAnsi="Times New Roman"/>
          <w:sz w:val="24"/>
          <w:szCs w:val="24"/>
        </w:rPr>
        <w:t xml:space="preserve"> is doomed to a vicious circle of change between destruction and construction, determined by cycles of </w:t>
      </w:r>
      <w:r>
        <w:rPr>
          <w:rFonts w:ascii="Times New Roman" w:hAnsi="Times New Roman"/>
          <w:sz w:val="24"/>
          <w:szCs w:val="24"/>
        </w:rPr>
        <w:t xml:space="preserve">spatial </w:t>
      </w:r>
      <w:r w:rsidR="00154998" w:rsidRPr="000B58C1">
        <w:rPr>
          <w:rFonts w:ascii="Times New Roman" w:hAnsi="Times New Roman"/>
          <w:sz w:val="24"/>
          <w:szCs w:val="24"/>
        </w:rPr>
        <w:t>expansion and</w:t>
      </w:r>
      <w:r>
        <w:rPr>
          <w:rFonts w:ascii="Times New Roman" w:hAnsi="Times New Roman"/>
          <w:sz w:val="24"/>
          <w:szCs w:val="24"/>
        </w:rPr>
        <w:t xml:space="preserve"> statist fixation</w:t>
      </w:r>
      <w:r w:rsidR="00154998" w:rsidRPr="000B58C1">
        <w:rPr>
          <w:rFonts w:ascii="Times New Roman" w:hAnsi="Times New Roman"/>
          <w:sz w:val="24"/>
          <w:szCs w:val="24"/>
        </w:rPr>
        <w:t xml:space="preserve">. </w:t>
      </w:r>
      <w:r w:rsidR="00543A3E">
        <w:rPr>
          <w:rFonts w:ascii="Times New Roman" w:hAnsi="Times New Roman"/>
          <w:sz w:val="24"/>
          <w:szCs w:val="24"/>
        </w:rPr>
        <w:t xml:space="preserve">According to Yuri </w:t>
      </w:r>
      <w:proofErr w:type="spellStart"/>
      <w:r w:rsidR="00543A3E">
        <w:rPr>
          <w:rFonts w:ascii="Times New Roman" w:hAnsi="Times New Roman"/>
          <w:sz w:val="24"/>
          <w:szCs w:val="24"/>
        </w:rPr>
        <w:t>Lotman</w:t>
      </w:r>
      <w:proofErr w:type="spellEnd"/>
      <w:r w:rsidR="00543A3E">
        <w:rPr>
          <w:rFonts w:ascii="Times New Roman" w:hAnsi="Times New Roman"/>
          <w:sz w:val="24"/>
          <w:szCs w:val="24"/>
        </w:rPr>
        <w:t xml:space="preserve">, </w:t>
      </w:r>
      <w:r w:rsidR="00154998" w:rsidRPr="000B58C1">
        <w:rPr>
          <w:rFonts w:ascii="Times New Roman" w:hAnsi="Times New Roman"/>
          <w:sz w:val="24"/>
          <w:szCs w:val="24"/>
        </w:rPr>
        <w:t xml:space="preserve">the binary paradigm </w:t>
      </w:r>
      <w:r w:rsidR="00543A3E">
        <w:rPr>
          <w:rFonts w:ascii="Times New Roman" w:hAnsi="Times New Roman"/>
          <w:sz w:val="24"/>
          <w:szCs w:val="24"/>
        </w:rPr>
        <w:t>is typical of</w:t>
      </w:r>
      <w:r w:rsidR="00154998" w:rsidRPr="000B58C1">
        <w:rPr>
          <w:rFonts w:ascii="Times New Roman" w:hAnsi="Times New Roman"/>
          <w:sz w:val="24"/>
          <w:szCs w:val="24"/>
        </w:rPr>
        <w:t xml:space="preserve"> </w:t>
      </w:r>
      <w:smartTag w:uri="urn:schemas-microsoft-com:office:smarttags" w:element="country-region">
        <w:smartTag w:uri="urn:schemas-microsoft-com:office:smarttags" w:element="place">
          <w:r w:rsidR="00154998" w:rsidRPr="000B58C1">
            <w:rPr>
              <w:rFonts w:ascii="Times New Roman" w:hAnsi="Times New Roman"/>
              <w:sz w:val="24"/>
              <w:szCs w:val="24"/>
            </w:rPr>
            <w:t>Russia</w:t>
          </w:r>
        </w:smartTag>
      </w:smartTag>
      <w:r w:rsidR="00543A3E">
        <w:rPr>
          <w:rFonts w:ascii="Times New Roman" w:hAnsi="Times New Roman"/>
          <w:sz w:val="24"/>
          <w:szCs w:val="24"/>
        </w:rPr>
        <w:t>. B</w:t>
      </w:r>
      <w:r w:rsidR="00154998" w:rsidRPr="000B58C1">
        <w:rPr>
          <w:rFonts w:ascii="Times New Roman" w:hAnsi="Times New Roman"/>
          <w:sz w:val="24"/>
          <w:szCs w:val="24"/>
        </w:rPr>
        <w:t xml:space="preserve">inary structures are doomed to settle conflicts by way of catastrophes, their extreme components are pre-programmed for mutual destruction, for the demolition “to the basement”. Transition from the “old” to the “new” is perceived in the explosive terms of </w:t>
      </w:r>
      <w:proofErr w:type="spellStart"/>
      <w:r w:rsidR="00154998" w:rsidRPr="000B58C1">
        <w:rPr>
          <w:rFonts w:ascii="Times New Roman" w:hAnsi="Times New Roman"/>
          <w:sz w:val="24"/>
          <w:szCs w:val="24"/>
        </w:rPr>
        <w:t>binarism</w:t>
      </w:r>
      <w:proofErr w:type="spellEnd"/>
      <w:r w:rsidR="00154998" w:rsidRPr="000B58C1">
        <w:rPr>
          <w:rFonts w:ascii="Times New Roman" w:hAnsi="Times New Roman"/>
          <w:sz w:val="24"/>
          <w:szCs w:val="24"/>
        </w:rPr>
        <w:t>.</w:t>
      </w:r>
    </w:p>
    <w:p w:rsidR="00154998" w:rsidRPr="000B58C1" w:rsidRDefault="00154998" w:rsidP="00CB6A0F">
      <w:pPr>
        <w:suppressAutoHyphens/>
        <w:jc w:val="both"/>
        <w:rPr>
          <w:rFonts w:ascii="Times New Roman" w:hAnsi="Times New Roman"/>
          <w:sz w:val="24"/>
          <w:szCs w:val="24"/>
        </w:rPr>
      </w:pPr>
    </w:p>
    <w:p w:rsidR="00C019B3" w:rsidRDefault="00154998" w:rsidP="00CB6A0F">
      <w:pPr>
        <w:suppressAutoHyphens/>
        <w:jc w:val="both"/>
        <w:rPr>
          <w:rFonts w:ascii="Times New Roman" w:hAnsi="Times New Roman"/>
          <w:sz w:val="24"/>
          <w:szCs w:val="24"/>
        </w:rPr>
      </w:pPr>
      <w:r w:rsidRPr="000B58C1">
        <w:rPr>
          <w:rFonts w:ascii="Times New Roman" w:hAnsi="Times New Roman"/>
          <w:sz w:val="24"/>
          <w:szCs w:val="24"/>
        </w:rPr>
        <w:t>In this sense, modernization</w:t>
      </w:r>
      <w:r w:rsidR="00543A3E">
        <w:rPr>
          <w:rFonts w:ascii="Times New Roman" w:hAnsi="Times New Roman"/>
          <w:sz w:val="24"/>
          <w:szCs w:val="24"/>
        </w:rPr>
        <w:t>s</w:t>
      </w:r>
      <w:r w:rsidRPr="000B58C1">
        <w:rPr>
          <w:rFonts w:ascii="Times New Roman" w:hAnsi="Times New Roman"/>
          <w:sz w:val="24"/>
          <w:szCs w:val="24"/>
        </w:rPr>
        <w:t xml:space="preserve"> in </w:t>
      </w:r>
      <w:smartTag w:uri="urn:schemas-microsoft-com:office:smarttags" w:element="country-region">
        <w:smartTag w:uri="urn:schemas-microsoft-com:office:smarttags" w:element="place">
          <w:r w:rsidRPr="000B58C1">
            <w:rPr>
              <w:rFonts w:ascii="Times New Roman" w:hAnsi="Times New Roman"/>
              <w:sz w:val="24"/>
              <w:szCs w:val="24"/>
            </w:rPr>
            <w:t>Russia</w:t>
          </w:r>
        </w:smartTag>
      </w:smartTag>
      <w:r w:rsidRPr="000B58C1">
        <w:rPr>
          <w:rFonts w:ascii="Times New Roman" w:hAnsi="Times New Roman"/>
          <w:sz w:val="24"/>
          <w:szCs w:val="24"/>
        </w:rPr>
        <w:t xml:space="preserve"> (</w:t>
      </w:r>
      <w:r w:rsidR="00543A3E">
        <w:rPr>
          <w:rFonts w:ascii="Times New Roman" w:hAnsi="Times New Roman"/>
          <w:sz w:val="24"/>
          <w:szCs w:val="24"/>
        </w:rPr>
        <w:t xml:space="preserve">Ivan the Terrible, </w:t>
      </w:r>
      <w:r w:rsidRPr="000B58C1">
        <w:rPr>
          <w:rFonts w:ascii="Times New Roman" w:hAnsi="Times New Roman"/>
          <w:sz w:val="24"/>
          <w:szCs w:val="24"/>
        </w:rPr>
        <w:t xml:space="preserve">Peter the Great, </w:t>
      </w:r>
      <w:r w:rsidR="00543A3E">
        <w:rPr>
          <w:rFonts w:ascii="Times New Roman" w:hAnsi="Times New Roman"/>
          <w:sz w:val="24"/>
          <w:szCs w:val="24"/>
        </w:rPr>
        <w:t xml:space="preserve">Lenin, </w:t>
      </w:r>
      <w:r w:rsidRPr="000B58C1">
        <w:rPr>
          <w:rFonts w:ascii="Times New Roman" w:hAnsi="Times New Roman"/>
          <w:sz w:val="24"/>
          <w:szCs w:val="24"/>
        </w:rPr>
        <w:t xml:space="preserve">Stalin, </w:t>
      </w:r>
      <w:r w:rsidR="00543A3E">
        <w:rPr>
          <w:rFonts w:ascii="Times New Roman" w:hAnsi="Times New Roman"/>
          <w:sz w:val="24"/>
          <w:szCs w:val="24"/>
        </w:rPr>
        <w:t>etc.</w:t>
      </w:r>
      <w:r w:rsidRPr="000B58C1">
        <w:rPr>
          <w:rFonts w:ascii="Times New Roman" w:hAnsi="Times New Roman"/>
          <w:sz w:val="24"/>
          <w:szCs w:val="24"/>
        </w:rPr>
        <w:t xml:space="preserve">) </w:t>
      </w:r>
      <w:r w:rsidR="00543A3E">
        <w:rPr>
          <w:rFonts w:ascii="Times New Roman" w:hAnsi="Times New Roman"/>
          <w:sz w:val="24"/>
          <w:szCs w:val="24"/>
        </w:rPr>
        <w:t xml:space="preserve">have </w:t>
      </w:r>
      <w:r w:rsidRPr="000B58C1">
        <w:rPr>
          <w:rFonts w:ascii="Times New Roman" w:hAnsi="Times New Roman"/>
          <w:sz w:val="24"/>
          <w:szCs w:val="24"/>
        </w:rPr>
        <w:t>a</w:t>
      </w:r>
      <w:r w:rsidR="00543A3E">
        <w:rPr>
          <w:rFonts w:ascii="Times New Roman" w:hAnsi="Times New Roman"/>
          <w:sz w:val="24"/>
          <w:szCs w:val="24"/>
        </w:rPr>
        <w:t>lmost always taken</w:t>
      </w:r>
      <w:r w:rsidRPr="000B58C1">
        <w:rPr>
          <w:rFonts w:ascii="Times New Roman" w:hAnsi="Times New Roman"/>
          <w:sz w:val="24"/>
          <w:szCs w:val="24"/>
        </w:rPr>
        <w:t xml:space="preserve"> the form of a catastrophe</w:t>
      </w:r>
      <w:r w:rsidR="00543A3E">
        <w:rPr>
          <w:rFonts w:ascii="Times New Roman" w:hAnsi="Times New Roman"/>
          <w:sz w:val="24"/>
          <w:szCs w:val="24"/>
        </w:rPr>
        <w:t xml:space="preserve">; </w:t>
      </w:r>
      <w:r w:rsidRPr="000B58C1">
        <w:rPr>
          <w:rFonts w:ascii="Times New Roman" w:hAnsi="Times New Roman"/>
          <w:sz w:val="24"/>
          <w:szCs w:val="24"/>
        </w:rPr>
        <w:t xml:space="preserve">Andrei </w:t>
      </w:r>
      <w:proofErr w:type="spellStart"/>
      <w:r w:rsidRPr="000B58C1">
        <w:rPr>
          <w:rFonts w:ascii="Times New Roman" w:hAnsi="Times New Roman"/>
          <w:sz w:val="24"/>
          <w:szCs w:val="24"/>
        </w:rPr>
        <w:t>Fadin</w:t>
      </w:r>
      <w:proofErr w:type="spellEnd"/>
      <w:r w:rsidRPr="000B58C1">
        <w:rPr>
          <w:rFonts w:ascii="Times New Roman" w:hAnsi="Times New Roman"/>
          <w:sz w:val="24"/>
          <w:szCs w:val="24"/>
        </w:rPr>
        <w:t xml:space="preserve"> </w:t>
      </w:r>
      <w:r w:rsidR="00543A3E">
        <w:rPr>
          <w:rFonts w:ascii="Times New Roman" w:hAnsi="Times New Roman"/>
          <w:sz w:val="24"/>
          <w:szCs w:val="24"/>
        </w:rPr>
        <w:t xml:space="preserve">has called this phenomenon </w:t>
      </w:r>
      <w:r w:rsidRPr="000B58C1">
        <w:rPr>
          <w:rFonts w:ascii="Times New Roman" w:hAnsi="Times New Roman"/>
          <w:sz w:val="24"/>
          <w:szCs w:val="24"/>
        </w:rPr>
        <w:t>“modernization by a catastrophe”.</w:t>
      </w:r>
      <w:r w:rsidR="00543A3E">
        <w:rPr>
          <w:rFonts w:ascii="Times New Roman" w:hAnsi="Times New Roman"/>
          <w:sz w:val="24"/>
          <w:szCs w:val="24"/>
        </w:rPr>
        <w:t xml:space="preserve"> The course will ask the question of whether a </w:t>
      </w:r>
      <w:r w:rsidRPr="000B58C1">
        <w:rPr>
          <w:rFonts w:ascii="Times New Roman" w:hAnsi="Times New Roman"/>
          <w:sz w:val="24"/>
          <w:szCs w:val="24"/>
        </w:rPr>
        <w:t xml:space="preserve">radical modernization </w:t>
      </w:r>
      <w:r w:rsidR="00543A3E">
        <w:rPr>
          <w:rFonts w:ascii="Times New Roman" w:hAnsi="Times New Roman"/>
          <w:sz w:val="24"/>
          <w:szCs w:val="24"/>
        </w:rPr>
        <w:t xml:space="preserve">is </w:t>
      </w:r>
      <w:r w:rsidRPr="000B58C1">
        <w:rPr>
          <w:rFonts w:ascii="Times New Roman" w:hAnsi="Times New Roman"/>
          <w:sz w:val="24"/>
          <w:szCs w:val="24"/>
        </w:rPr>
        <w:t xml:space="preserve">possible that would preserve the material culture of the past, like the Meiji modernization in </w:t>
      </w:r>
      <w:smartTag w:uri="urn:schemas-microsoft-com:office:smarttags" w:element="country-region">
        <w:smartTag w:uri="urn:schemas-microsoft-com:office:smarttags" w:element="place">
          <w:r w:rsidRPr="000B58C1">
            <w:rPr>
              <w:rFonts w:ascii="Times New Roman" w:hAnsi="Times New Roman"/>
              <w:sz w:val="24"/>
              <w:szCs w:val="24"/>
            </w:rPr>
            <w:t>Japan</w:t>
          </w:r>
        </w:smartTag>
      </w:smartTag>
      <w:r w:rsidR="00543A3E">
        <w:rPr>
          <w:rFonts w:ascii="Times New Roman" w:hAnsi="Times New Roman"/>
          <w:sz w:val="24"/>
          <w:szCs w:val="24"/>
        </w:rPr>
        <w:t xml:space="preserve">. In search for the answer, it will build the alternative scenarios for Russia </w:t>
      </w:r>
      <w:r w:rsidR="00543A3E">
        <w:rPr>
          <w:rFonts w:ascii="Times New Roman" w:hAnsi="Times New Roman"/>
          <w:sz w:val="24"/>
          <w:szCs w:val="24"/>
        </w:rPr>
        <w:lastRenderedPageBreak/>
        <w:t>and wider Eurasia, and will look into possible ways of adapting Russian space to the challenges of pos</w:t>
      </w:r>
      <w:r w:rsidR="00C019B3">
        <w:rPr>
          <w:rFonts w:ascii="Times New Roman" w:hAnsi="Times New Roman"/>
          <w:sz w:val="24"/>
          <w:szCs w:val="24"/>
        </w:rPr>
        <w:t>t-industrial, postmodern world.</w:t>
      </w:r>
    </w:p>
    <w:p w:rsidR="00F609F1" w:rsidRDefault="00F609F1" w:rsidP="00CB6A0F">
      <w:pPr>
        <w:suppressAutoHyphens/>
        <w:jc w:val="both"/>
        <w:rPr>
          <w:rFonts w:ascii="Times New Roman" w:hAnsi="Times New Roman"/>
          <w:sz w:val="24"/>
          <w:szCs w:val="24"/>
        </w:rPr>
      </w:pPr>
    </w:p>
    <w:p w:rsidR="00CC6224" w:rsidRPr="00810F20" w:rsidRDefault="00E47019" w:rsidP="00CB6A0F">
      <w:pPr>
        <w:suppressAutoHyphens/>
        <w:jc w:val="center"/>
        <w:rPr>
          <w:rFonts w:ascii="Times New Roman" w:hAnsi="Times New Roman"/>
          <w:sz w:val="36"/>
          <w:szCs w:val="36"/>
        </w:rPr>
      </w:pPr>
      <w:r w:rsidRPr="00810F20">
        <w:rPr>
          <w:rFonts w:ascii="Times New Roman" w:hAnsi="Times New Roman"/>
          <w:sz w:val="36"/>
          <w:szCs w:val="36"/>
        </w:rPr>
        <w:t>Plan of Meetings</w:t>
      </w:r>
    </w:p>
    <w:p w:rsidR="00CC6224" w:rsidRDefault="00CC6224" w:rsidP="00CB6A0F">
      <w:pPr>
        <w:suppressAutoHyphens/>
        <w:jc w:val="both"/>
        <w:rPr>
          <w:rFonts w:ascii="Times New Roman" w:hAnsi="Times New Roman"/>
          <w:sz w:val="24"/>
          <w:szCs w:val="24"/>
        </w:rPr>
      </w:pPr>
    </w:p>
    <w:p w:rsidR="00E47019" w:rsidRPr="0041094E" w:rsidRDefault="0041094E" w:rsidP="00CB6A0F">
      <w:pPr>
        <w:suppressAutoHyphens/>
        <w:jc w:val="both"/>
        <w:rPr>
          <w:rFonts w:ascii="Times New Roman" w:hAnsi="Times New Roman"/>
          <w:b/>
          <w:sz w:val="24"/>
          <w:szCs w:val="24"/>
        </w:rPr>
      </w:pPr>
      <w:r>
        <w:rPr>
          <w:rFonts w:ascii="Times New Roman" w:hAnsi="Times New Roman"/>
          <w:b/>
          <w:sz w:val="24"/>
          <w:szCs w:val="24"/>
        </w:rPr>
        <w:t>WEEK</w:t>
      </w:r>
      <w:r w:rsidR="00E47019" w:rsidRPr="0041094E">
        <w:rPr>
          <w:rFonts w:ascii="Times New Roman" w:hAnsi="Times New Roman"/>
          <w:b/>
          <w:sz w:val="24"/>
          <w:szCs w:val="24"/>
        </w:rPr>
        <w:t xml:space="preserve"> 1. INTRODUCTION. The Problem </w:t>
      </w:r>
      <w:r w:rsidR="00D27421" w:rsidRPr="0041094E">
        <w:rPr>
          <w:rFonts w:ascii="Times New Roman" w:hAnsi="Times New Roman"/>
          <w:b/>
          <w:sz w:val="24"/>
          <w:szCs w:val="24"/>
        </w:rPr>
        <w:t xml:space="preserve">of </w:t>
      </w:r>
      <w:r w:rsidR="00E47019" w:rsidRPr="0041094E">
        <w:rPr>
          <w:rFonts w:ascii="Times New Roman" w:hAnsi="Times New Roman"/>
          <w:b/>
          <w:sz w:val="24"/>
          <w:szCs w:val="24"/>
        </w:rPr>
        <w:t>Russian Space: Its Topology and Structure</w:t>
      </w:r>
    </w:p>
    <w:p w:rsidR="00E47019" w:rsidRDefault="00E47019" w:rsidP="00CB6A0F">
      <w:pPr>
        <w:suppressAutoHyphens/>
        <w:jc w:val="both"/>
        <w:rPr>
          <w:rFonts w:ascii="Times New Roman" w:hAnsi="Times New Roman"/>
          <w:sz w:val="24"/>
          <w:szCs w:val="24"/>
        </w:rPr>
      </w:pPr>
    </w:p>
    <w:p w:rsidR="00B95E5F" w:rsidRPr="00576DF1" w:rsidRDefault="00B95E5F" w:rsidP="00CB6A0F">
      <w:pPr>
        <w:suppressAutoHyphens/>
        <w:jc w:val="both"/>
        <w:rPr>
          <w:rFonts w:ascii="Times New Roman" w:hAnsi="Times New Roman"/>
          <w:sz w:val="24"/>
          <w:szCs w:val="24"/>
        </w:rPr>
      </w:pPr>
      <w:r w:rsidRPr="00576DF1">
        <w:rPr>
          <w:rFonts w:ascii="Times New Roman" w:hAnsi="Times New Roman"/>
          <w:sz w:val="24"/>
          <w:szCs w:val="24"/>
        </w:rPr>
        <w:t>Topic</w:t>
      </w:r>
      <w:r w:rsidR="006930EA" w:rsidRPr="00576DF1">
        <w:rPr>
          <w:rFonts w:ascii="Times New Roman" w:hAnsi="Times New Roman"/>
          <w:sz w:val="24"/>
          <w:szCs w:val="24"/>
        </w:rPr>
        <w:t>s</w:t>
      </w:r>
      <w:r w:rsidRPr="00576DF1">
        <w:rPr>
          <w:rFonts w:ascii="Times New Roman" w:hAnsi="Times New Roman"/>
          <w:sz w:val="24"/>
          <w:szCs w:val="24"/>
        </w:rPr>
        <w:t xml:space="preserve"> for discussion:</w:t>
      </w:r>
    </w:p>
    <w:p w:rsidR="00E47019" w:rsidRPr="00E47019" w:rsidRDefault="007B0AB0" w:rsidP="00CB6A0F">
      <w:pPr>
        <w:numPr>
          <w:ilvl w:val="0"/>
          <w:numId w:val="24"/>
        </w:numPr>
        <w:tabs>
          <w:tab w:val="left" w:pos="567"/>
          <w:tab w:val="num" w:pos="1440"/>
        </w:tabs>
        <w:suppressAutoHyphens/>
        <w:ind w:left="0" w:firstLine="0"/>
        <w:jc w:val="both"/>
        <w:rPr>
          <w:rFonts w:ascii="Times New Roman" w:hAnsi="Times New Roman"/>
          <w:sz w:val="24"/>
          <w:szCs w:val="24"/>
        </w:rPr>
      </w:pPr>
      <w:r>
        <w:rPr>
          <w:rFonts w:ascii="Times New Roman" w:hAnsi="Times New Roman"/>
          <w:sz w:val="24"/>
          <w:szCs w:val="24"/>
        </w:rPr>
        <w:t xml:space="preserve">Russian space as an asset. </w:t>
      </w:r>
      <w:r w:rsidR="00E47019" w:rsidRPr="00E47019">
        <w:rPr>
          <w:rFonts w:ascii="Times New Roman" w:hAnsi="Times New Roman"/>
          <w:sz w:val="24"/>
          <w:szCs w:val="24"/>
        </w:rPr>
        <w:t xml:space="preserve">Russia-mythology </w:t>
      </w:r>
      <w:r w:rsidR="006930EA">
        <w:rPr>
          <w:rFonts w:ascii="Times New Roman" w:hAnsi="Times New Roman"/>
          <w:sz w:val="24"/>
          <w:szCs w:val="24"/>
        </w:rPr>
        <w:t>and</w:t>
      </w:r>
      <w:r w:rsidR="00E47019" w:rsidRPr="00E47019">
        <w:rPr>
          <w:rFonts w:ascii="Times New Roman" w:hAnsi="Times New Roman"/>
          <w:sz w:val="24"/>
          <w:szCs w:val="24"/>
        </w:rPr>
        <w:t xml:space="preserve"> images of space</w:t>
      </w:r>
      <w:r>
        <w:rPr>
          <w:rFonts w:ascii="Times New Roman" w:hAnsi="Times New Roman"/>
          <w:sz w:val="24"/>
          <w:szCs w:val="24"/>
        </w:rPr>
        <w:t xml:space="preserve">. </w:t>
      </w:r>
      <w:r w:rsidR="00E47019" w:rsidRPr="00E47019">
        <w:rPr>
          <w:rFonts w:ascii="Times New Roman" w:hAnsi="Times New Roman"/>
          <w:sz w:val="24"/>
          <w:szCs w:val="24"/>
        </w:rPr>
        <w:t>Space as the dominant of Russian modern history</w:t>
      </w:r>
      <w:r>
        <w:rPr>
          <w:rFonts w:ascii="Times New Roman" w:hAnsi="Times New Roman"/>
          <w:sz w:val="24"/>
          <w:szCs w:val="24"/>
        </w:rPr>
        <w:t xml:space="preserve">. </w:t>
      </w:r>
      <w:r w:rsidR="00E47019" w:rsidRPr="00E47019">
        <w:rPr>
          <w:rFonts w:ascii="Times New Roman" w:hAnsi="Times New Roman"/>
          <w:sz w:val="24"/>
          <w:szCs w:val="24"/>
        </w:rPr>
        <w:t xml:space="preserve">Territory as a key marker of modernity. </w:t>
      </w:r>
      <w:proofErr w:type="spellStart"/>
      <w:r w:rsidR="00E47019" w:rsidRPr="00E47019">
        <w:rPr>
          <w:rFonts w:ascii="Times New Roman" w:hAnsi="Times New Roman"/>
          <w:sz w:val="24"/>
          <w:szCs w:val="24"/>
        </w:rPr>
        <w:t>Westphalian</w:t>
      </w:r>
      <w:proofErr w:type="spellEnd"/>
      <w:r w:rsidR="00E47019" w:rsidRPr="00E47019">
        <w:rPr>
          <w:rFonts w:ascii="Times New Roman" w:hAnsi="Times New Roman"/>
          <w:sz w:val="24"/>
          <w:szCs w:val="24"/>
        </w:rPr>
        <w:t xml:space="preserve"> territorial thinking</w:t>
      </w:r>
      <w:r>
        <w:rPr>
          <w:rFonts w:ascii="Times New Roman" w:hAnsi="Times New Roman"/>
          <w:sz w:val="24"/>
          <w:szCs w:val="24"/>
        </w:rPr>
        <w:t xml:space="preserve">: </w:t>
      </w:r>
      <w:r w:rsidR="00710BCA">
        <w:rPr>
          <w:rFonts w:ascii="Times New Roman" w:hAnsi="Times New Roman"/>
          <w:sz w:val="24"/>
          <w:szCs w:val="24"/>
        </w:rPr>
        <w:t>S</w:t>
      </w:r>
      <w:r w:rsidR="00E47019" w:rsidRPr="00E47019">
        <w:rPr>
          <w:rFonts w:ascii="Times New Roman" w:hAnsi="Times New Roman"/>
          <w:sz w:val="24"/>
          <w:szCs w:val="24"/>
        </w:rPr>
        <w:t>pace = resource = power</w:t>
      </w:r>
      <w:r w:rsidR="00710ED4">
        <w:rPr>
          <w:rFonts w:ascii="Times New Roman" w:hAnsi="Times New Roman"/>
          <w:sz w:val="24"/>
          <w:szCs w:val="24"/>
        </w:rPr>
        <w:t>.</w:t>
      </w:r>
    </w:p>
    <w:p w:rsidR="00E47019" w:rsidRDefault="007B0AB0" w:rsidP="00CB6A0F">
      <w:pPr>
        <w:numPr>
          <w:ilvl w:val="0"/>
          <w:numId w:val="24"/>
        </w:numPr>
        <w:tabs>
          <w:tab w:val="left" w:pos="567"/>
        </w:tabs>
        <w:suppressAutoHyphens/>
        <w:ind w:left="0" w:firstLine="0"/>
        <w:jc w:val="both"/>
        <w:rPr>
          <w:rFonts w:ascii="Times New Roman" w:hAnsi="Times New Roman"/>
          <w:sz w:val="24"/>
          <w:szCs w:val="24"/>
        </w:rPr>
      </w:pPr>
      <w:r>
        <w:rPr>
          <w:rFonts w:ascii="Times New Roman" w:hAnsi="Times New Roman"/>
          <w:sz w:val="24"/>
          <w:szCs w:val="24"/>
        </w:rPr>
        <w:t xml:space="preserve">Russian space as burden. </w:t>
      </w:r>
      <w:r w:rsidR="006930EA">
        <w:rPr>
          <w:rFonts w:ascii="Times New Roman" w:hAnsi="Times New Roman"/>
          <w:sz w:val="24"/>
          <w:szCs w:val="24"/>
        </w:rPr>
        <w:t>Problems of Russian space: L</w:t>
      </w:r>
      <w:r>
        <w:rPr>
          <w:rFonts w:ascii="Times New Roman" w:hAnsi="Times New Roman"/>
          <w:sz w:val="24"/>
          <w:szCs w:val="24"/>
        </w:rPr>
        <w:t xml:space="preserve">ow population density, savage nature, marginality, amorphousness, lack of borders. </w:t>
      </w:r>
    </w:p>
    <w:p w:rsidR="007B0AB0" w:rsidRPr="007B0AB0" w:rsidRDefault="007B0AB0" w:rsidP="00CB6A0F">
      <w:pPr>
        <w:numPr>
          <w:ilvl w:val="0"/>
          <w:numId w:val="24"/>
        </w:numPr>
        <w:tabs>
          <w:tab w:val="left" w:pos="567"/>
          <w:tab w:val="num" w:pos="1440"/>
        </w:tabs>
        <w:suppressAutoHyphens/>
        <w:ind w:left="0" w:firstLine="0"/>
        <w:jc w:val="both"/>
        <w:rPr>
          <w:rFonts w:ascii="Times New Roman" w:hAnsi="Times New Roman"/>
          <w:sz w:val="24"/>
          <w:szCs w:val="24"/>
        </w:rPr>
      </w:pPr>
      <w:r>
        <w:rPr>
          <w:rFonts w:ascii="Times New Roman" w:hAnsi="Times New Roman"/>
          <w:sz w:val="24"/>
          <w:szCs w:val="24"/>
        </w:rPr>
        <w:t xml:space="preserve">Statecraft in Russia: </w:t>
      </w:r>
      <w:r w:rsidRPr="007B0AB0">
        <w:rPr>
          <w:rFonts w:ascii="Times New Roman" w:hAnsi="Times New Roman"/>
          <w:sz w:val="24"/>
          <w:szCs w:val="24"/>
        </w:rPr>
        <w:t>A big state as a response to large space</w:t>
      </w:r>
      <w:r>
        <w:rPr>
          <w:rFonts w:ascii="Times New Roman" w:hAnsi="Times New Roman"/>
          <w:sz w:val="24"/>
          <w:szCs w:val="24"/>
        </w:rPr>
        <w:t>. H</w:t>
      </w:r>
      <w:r w:rsidRPr="007B0AB0">
        <w:rPr>
          <w:rFonts w:ascii="Times New Roman" w:hAnsi="Times New Roman"/>
          <w:sz w:val="24"/>
          <w:szCs w:val="24"/>
        </w:rPr>
        <w:t>uge strategic requirements</w:t>
      </w:r>
      <w:r>
        <w:rPr>
          <w:rFonts w:ascii="Times New Roman" w:hAnsi="Times New Roman"/>
          <w:sz w:val="24"/>
          <w:szCs w:val="24"/>
        </w:rPr>
        <w:t xml:space="preserve">: </w:t>
      </w:r>
      <w:r w:rsidRPr="007B0AB0">
        <w:rPr>
          <w:rFonts w:ascii="Times New Roman" w:hAnsi="Times New Roman"/>
          <w:sz w:val="24"/>
          <w:szCs w:val="24"/>
        </w:rPr>
        <w:t>spatial development (infrastructure)</w:t>
      </w:r>
      <w:r>
        <w:rPr>
          <w:rFonts w:ascii="Times New Roman" w:hAnsi="Times New Roman"/>
          <w:sz w:val="24"/>
          <w:szCs w:val="24"/>
        </w:rPr>
        <w:t xml:space="preserve">, </w:t>
      </w:r>
      <w:r w:rsidRPr="007B0AB0">
        <w:rPr>
          <w:rFonts w:ascii="Times New Roman" w:hAnsi="Times New Roman"/>
          <w:sz w:val="24"/>
          <w:szCs w:val="24"/>
        </w:rPr>
        <w:t>territorial control</w:t>
      </w:r>
      <w:r>
        <w:rPr>
          <w:rFonts w:ascii="Times New Roman" w:hAnsi="Times New Roman"/>
          <w:sz w:val="24"/>
          <w:szCs w:val="24"/>
        </w:rPr>
        <w:t xml:space="preserve">, </w:t>
      </w:r>
      <w:r w:rsidRPr="007B0AB0">
        <w:rPr>
          <w:rFonts w:ascii="Times New Roman" w:hAnsi="Times New Roman"/>
          <w:sz w:val="24"/>
          <w:szCs w:val="24"/>
        </w:rPr>
        <w:t>territorial defense</w:t>
      </w:r>
      <w:r>
        <w:rPr>
          <w:rFonts w:ascii="Times New Roman" w:hAnsi="Times New Roman"/>
          <w:sz w:val="24"/>
          <w:szCs w:val="24"/>
        </w:rPr>
        <w:t xml:space="preserve">. </w:t>
      </w:r>
      <w:r w:rsidRPr="007B0AB0">
        <w:rPr>
          <w:rFonts w:ascii="Times New Roman" w:hAnsi="Times New Roman"/>
          <w:sz w:val="24"/>
          <w:szCs w:val="24"/>
        </w:rPr>
        <w:t>Space vs. the State as the main opposition of the Russian history</w:t>
      </w:r>
      <w:r>
        <w:rPr>
          <w:rFonts w:ascii="Times New Roman" w:hAnsi="Times New Roman"/>
          <w:sz w:val="24"/>
          <w:szCs w:val="24"/>
        </w:rPr>
        <w:t xml:space="preserve">; </w:t>
      </w:r>
      <w:r w:rsidRPr="007B0AB0">
        <w:rPr>
          <w:rFonts w:ascii="Times New Roman" w:hAnsi="Times New Roman"/>
          <w:sz w:val="24"/>
          <w:szCs w:val="24"/>
        </w:rPr>
        <w:t>takes place at various levels: politics, society</w:t>
      </w:r>
      <w:r w:rsidR="002045DB" w:rsidRPr="002045DB">
        <w:rPr>
          <w:rFonts w:ascii="Times New Roman" w:hAnsi="Times New Roman"/>
          <w:sz w:val="24"/>
          <w:szCs w:val="24"/>
        </w:rPr>
        <w:t>,</w:t>
      </w:r>
      <w:r w:rsidRPr="007B0AB0">
        <w:rPr>
          <w:rFonts w:ascii="Times New Roman" w:hAnsi="Times New Roman"/>
          <w:sz w:val="24"/>
          <w:szCs w:val="24"/>
        </w:rPr>
        <w:t xml:space="preserve"> economy, culture, language</w:t>
      </w:r>
      <w:r w:rsidR="00710ED4">
        <w:rPr>
          <w:rFonts w:ascii="Times New Roman" w:hAnsi="Times New Roman"/>
          <w:sz w:val="24"/>
          <w:szCs w:val="24"/>
        </w:rPr>
        <w:t>.</w:t>
      </w:r>
    </w:p>
    <w:p w:rsidR="007B0AB0" w:rsidRPr="00E47019" w:rsidRDefault="007B0AB0" w:rsidP="00CB6A0F">
      <w:pPr>
        <w:suppressAutoHyphens/>
        <w:jc w:val="both"/>
        <w:rPr>
          <w:rFonts w:ascii="Times New Roman" w:hAnsi="Times New Roman"/>
          <w:sz w:val="24"/>
          <w:szCs w:val="24"/>
        </w:rPr>
      </w:pPr>
    </w:p>
    <w:p w:rsidR="00E47019" w:rsidRPr="00576DF1" w:rsidRDefault="007B0AB0" w:rsidP="00CB6A0F">
      <w:pPr>
        <w:suppressAutoHyphens/>
        <w:jc w:val="both"/>
        <w:rPr>
          <w:rFonts w:ascii="Times New Roman" w:hAnsi="Times New Roman"/>
          <w:sz w:val="24"/>
          <w:szCs w:val="24"/>
        </w:rPr>
      </w:pPr>
      <w:r w:rsidRPr="00576DF1">
        <w:rPr>
          <w:rFonts w:ascii="Times New Roman" w:hAnsi="Times New Roman"/>
          <w:sz w:val="24"/>
          <w:szCs w:val="24"/>
        </w:rPr>
        <w:t>Readings:</w:t>
      </w:r>
    </w:p>
    <w:p w:rsidR="000A0823" w:rsidRPr="000A0823" w:rsidRDefault="000A0823" w:rsidP="00CB6A0F">
      <w:pPr>
        <w:numPr>
          <w:ilvl w:val="0"/>
          <w:numId w:val="24"/>
        </w:numPr>
        <w:tabs>
          <w:tab w:val="left" w:pos="567"/>
          <w:tab w:val="num" w:pos="1440"/>
        </w:tabs>
        <w:suppressAutoHyphens/>
        <w:ind w:left="0" w:firstLine="0"/>
        <w:jc w:val="both"/>
        <w:rPr>
          <w:rFonts w:ascii="Times New Roman" w:hAnsi="Times New Roman"/>
          <w:sz w:val="24"/>
          <w:szCs w:val="24"/>
        </w:rPr>
      </w:pPr>
      <w:bookmarkStart w:id="0" w:name="OLE_LINK1"/>
      <w:bookmarkStart w:id="1" w:name="OLE_LINK2"/>
      <w:proofErr w:type="spellStart"/>
      <w:r>
        <w:rPr>
          <w:rFonts w:ascii="Times New Roman" w:hAnsi="Times New Roman"/>
          <w:sz w:val="24"/>
          <w:szCs w:val="24"/>
        </w:rPr>
        <w:t>Derluguian</w:t>
      </w:r>
      <w:proofErr w:type="spellEnd"/>
      <w:r>
        <w:rPr>
          <w:rFonts w:ascii="Times New Roman" w:hAnsi="Times New Roman"/>
          <w:sz w:val="24"/>
          <w:szCs w:val="24"/>
        </w:rPr>
        <w:t xml:space="preserve">, </w:t>
      </w:r>
      <w:proofErr w:type="spellStart"/>
      <w:r>
        <w:rPr>
          <w:rFonts w:ascii="Times New Roman" w:hAnsi="Times New Roman"/>
          <w:sz w:val="24"/>
          <w:szCs w:val="24"/>
        </w:rPr>
        <w:t>Georgi</w:t>
      </w:r>
      <w:proofErr w:type="spellEnd"/>
      <w:r>
        <w:rPr>
          <w:rFonts w:ascii="Times New Roman" w:hAnsi="Times New Roman"/>
          <w:sz w:val="24"/>
          <w:szCs w:val="24"/>
        </w:rPr>
        <w:t xml:space="preserve"> and Immanuel </w:t>
      </w:r>
      <w:proofErr w:type="spellStart"/>
      <w:r>
        <w:rPr>
          <w:rFonts w:ascii="Times New Roman" w:hAnsi="Times New Roman"/>
          <w:sz w:val="24"/>
          <w:szCs w:val="24"/>
        </w:rPr>
        <w:t>Wallerstein</w:t>
      </w:r>
      <w:proofErr w:type="spellEnd"/>
      <w:r>
        <w:rPr>
          <w:rFonts w:ascii="Times New Roman" w:hAnsi="Times New Roman"/>
          <w:sz w:val="24"/>
          <w:szCs w:val="24"/>
        </w:rPr>
        <w:t>. “Putting Russia in World-Systems Perspective”, in: Maria</w:t>
      </w:r>
      <w:r w:rsidR="00C76880">
        <w:rPr>
          <w:rFonts w:ascii="Times New Roman" w:hAnsi="Times New Roman"/>
          <w:sz w:val="24"/>
          <w:szCs w:val="24"/>
        </w:rPr>
        <w:t xml:space="preserve"> </w:t>
      </w:r>
      <w:proofErr w:type="spellStart"/>
      <w:r w:rsidR="00C76880">
        <w:rPr>
          <w:rFonts w:ascii="Times New Roman" w:hAnsi="Times New Roman"/>
          <w:sz w:val="24"/>
          <w:szCs w:val="24"/>
        </w:rPr>
        <w:t>Lipman</w:t>
      </w:r>
      <w:proofErr w:type="spellEnd"/>
      <w:r w:rsidR="00C76880">
        <w:rPr>
          <w:rFonts w:ascii="Times New Roman" w:hAnsi="Times New Roman"/>
          <w:sz w:val="24"/>
          <w:szCs w:val="24"/>
        </w:rPr>
        <w:t xml:space="preserve">, Nikolai </w:t>
      </w:r>
      <w:proofErr w:type="spellStart"/>
      <w:r w:rsidR="00C76880">
        <w:rPr>
          <w:rFonts w:ascii="Times New Roman" w:hAnsi="Times New Roman"/>
          <w:sz w:val="24"/>
          <w:szCs w:val="24"/>
        </w:rPr>
        <w:t>Petrov</w:t>
      </w:r>
      <w:proofErr w:type="spellEnd"/>
      <w:r w:rsidR="00C76880">
        <w:rPr>
          <w:rFonts w:ascii="Times New Roman" w:hAnsi="Times New Roman"/>
          <w:sz w:val="24"/>
          <w:szCs w:val="24"/>
        </w:rPr>
        <w:t xml:space="preserve"> (</w:t>
      </w:r>
      <w:proofErr w:type="spellStart"/>
      <w:r w:rsidR="00C76880">
        <w:rPr>
          <w:rFonts w:ascii="Times New Roman" w:hAnsi="Times New Roman"/>
          <w:sz w:val="24"/>
          <w:szCs w:val="24"/>
        </w:rPr>
        <w:t>eds</w:t>
      </w:r>
      <w:proofErr w:type="spellEnd"/>
      <w:r w:rsidR="00C76880">
        <w:rPr>
          <w:rFonts w:ascii="Times New Roman" w:hAnsi="Times New Roman"/>
          <w:sz w:val="24"/>
          <w:szCs w:val="24"/>
        </w:rPr>
        <w:t>).</w:t>
      </w:r>
      <w:r>
        <w:rPr>
          <w:rFonts w:ascii="Times New Roman" w:hAnsi="Times New Roman"/>
          <w:sz w:val="24"/>
          <w:szCs w:val="24"/>
        </w:rPr>
        <w:t xml:space="preserve"> </w:t>
      </w:r>
      <w:r w:rsidRPr="009D1B86">
        <w:rPr>
          <w:rFonts w:ascii="Times New Roman" w:hAnsi="Times New Roman"/>
          <w:i/>
          <w:sz w:val="24"/>
          <w:szCs w:val="24"/>
        </w:rPr>
        <w:t>Russia in 2020: Scenarios for the Future</w:t>
      </w:r>
      <w:r>
        <w:rPr>
          <w:rFonts w:ascii="Times New Roman" w:hAnsi="Times New Roman"/>
          <w:sz w:val="24"/>
          <w:szCs w:val="24"/>
        </w:rPr>
        <w:t xml:space="preserve">. Washington, DC: Carnegie Endowment for International Peace, 2011, pp. 25-44. </w:t>
      </w:r>
      <w:hyperlink r:id="rId8" w:history="1">
        <w:r w:rsidRPr="000A0823">
          <w:rPr>
            <w:rStyle w:val="ae"/>
            <w:rFonts w:ascii="Times New Roman" w:hAnsi="Times New Roman"/>
            <w:sz w:val="24"/>
            <w:szCs w:val="24"/>
          </w:rPr>
          <w:t>LINK</w:t>
        </w:r>
      </w:hyperlink>
    </w:p>
    <w:bookmarkEnd w:id="0"/>
    <w:bookmarkEnd w:id="1"/>
    <w:p w:rsidR="0022535A" w:rsidRDefault="00C76880" w:rsidP="00CB6A0F">
      <w:pPr>
        <w:numPr>
          <w:ilvl w:val="0"/>
          <w:numId w:val="24"/>
        </w:numPr>
        <w:tabs>
          <w:tab w:val="left" w:pos="567"/>
          <w:tab w:val="num" w:pos="1440"/>
        </w:tabs>
        <w:suppressAutoHyphens/>
        <w:ind w:left="0" w:firstLine="0"/>
        <w:jc w:val="both"/>
        <w:rPr>
          <w:rFonts w:ascii="Times New Roman" w:hAnsi="Times New Roman"/>
          <w:sz w:val="24"/>
          <w:szCs w:val="24"/>
        </w:rPr>
      </w:pPr>
      <w:proofErr w:type="spellStart"/>
      <w:r>
        <w:rPr>
          <w:rFonts w:ascii="Times New Roman" w:hAnsi="Times New Roman"/>
          <w:sz w:val="24"/>
          <w:szCs w:val="24"/>
        </w:rPr>
        <w:t>Trenin</w:t>
      </w:r>
      <w:proofErr w:type="spellEnd"/>
      <w:r>
        <w:rPr>
          <w:rFonts w:ascii="Times New Roman" w:hAnsi="Times New Roman"/>
          <w:sz w:val="24"/>
          <w:szCs w:val="24"/>
        </w:rPr>
        <w:t xml:space="preserve">, Dmitri. “Chapter 1. </w:t>
      </w:r>
      <w:r w:rsidR="0022535A">
        <w:rPr>
          <w:rFonts w:ascii="Times New Roman" w:hAnsi="Times New Roman"/>
          <w:sz w:val="24"/>
          <w:szCs w:val="24"/>
        </w:rPr>
        <w:t>The Spatial Dimension of Russian History”, in</w:t>
      </w:r>
      <w:r w:rsidR="00C72B81">
        <w:rPr>
          <w:rFonts w:ascii="Times New Roman" w:hAnsi="Times New Roman"/>
          <w:sz w:val="24"/>
          <w:szCs w:val="24"/>
        </w:rPr>
        <w:t>:</w:t>
      </w:r>
      <w:r w:rsidR="00F80C25" w:rsidRPr="00F80C25">
        <w:rPr>
          <w:rFonts w:ascii="Times New Roman" w:hAnsi="Times New Roman"/>
          <w:sz w:val="24"/>
          <w:szCs w:val="24"/>
        </w:rPr>
        <w:t xml:space="preserve"> </w:t>
      </w:r>
      <w:r w:rsidR="00F80C25">
        <w:rPr>
          <w:rFonts w:ascii="Times New Roman" w:hAnsi="Times New Roman"/>
          <w:sz w:val="24"/>
          <w:szCs w:val="24"/>
        </w:rPr>
        <w:t>Dmitri</w:t>
      </w:r>
      <w:r w:rsidR="0024695F">
        <w:rPr>
          <w:rFonts w:ascii="Times New Roman" w:hAnsi="Times New Roman"/>
          <w:sz w:val="24"/>
          <w:szCs w:val="24"/>
        </w:rPr>
        <w:t xml:space="preserve"> </w:t>
      </w:r>
      <w:proofErr w:type="spellStart"/>
      <w:r w:rsidR="0024695F">
        <w:rPr>
          <w:rFonts w:ascii="Times New Roman" w:hAnsi="Times New Roman"/>
          <w:sz w:val="24"/>
          <w:szCs w:val="24"/>
        </w:rPr>
        <w:t>Trenin</w:t>
      </w:r>
      <w:proofErr w:type="spellEnd"/>
      <w:r w:rsidR="0024695F">
        <w:rPr>
          <w:rFonts w:ascii="Times New Roman" w:hAnsi="Times New Roman"/>
          <w:sz w:val="24"/>
          <w:szCs w:val="24"/>
        </w:rPr>
        <w:t>.</w:t>
      </w:r>
      <w:r w:rsidR="0022535A">
        <w:rPr>
          <w:rFonts w:ascii="Times New Roman" w:hAnsi="Times New Roman"/>
          <w:sz w:val="24"/>
          <w:szCs w:val="24"/>
        </w:rPr>
        <w:t xml:space="preserve"> </w:t>
      </w:r>
      <w:r w:rsidR="0022535A" w:rsidRPr="0041094E">
        <w:rPr>
          <w:rFonts w:ascii="Times New Roman" w:hAnsi="Times New Roman"/>
          <w:i/>
          <w:sz w:val="24"/>
          <w:szCs w:val="24"/>
        </w:rPr>
        <w:t xml:space="preserve">The End of Eurasia. </w:t>
      </w:r>
      <w:r w:rsidR="00C33EBF" w:rsidRPr="0041094E">
        <w:rPr>
          <w:rFonts w:ascii="Times New Roman" w:hAnsi="Times New Roman"/>
          <w:i/>
          <w:sz w:val="24"/>
          <w:szCs w:val="24"/>
        </w:rPr>
        <w:t>Russia on the Border between Geopolitics and Globalization</w:t>
      </w:r>
      <w:r w:rsidR="00C33EBF" w:rsidRPr="008E44F7">
        <w:rPr>
          <w:rFonts w:ascii="Times New Roman" w:hAnsi="Times New Roman"/>
          <w:sz w:val="24"/>
          <w:szCs w:val="24"/>
        </w:rPr>
        <w:t>.</w:t>
      </w:r>
      <w:r w:rsidR="008E44F7" w:rsidRPr="008E44F7">
        <w:rPr>
          <w:rFonts w:ascii="Times New Roman" w:hAnsi="Times New Roman"/>
          <w:sz w:val="24"/>
          <w:szCs w:val="24"/>
        </w:rPr>
        <w:t xml:space="preserve"> </w:t>
      </w:r>
      <w:r w:rsidR="008E44F7" w:rsidRPr="008E44F7">
        <w:rPr>
          <w:rFonts w:ascii="Times New Roman" w:hAnsi="Times New Roman"/>
          <w:snapToGrid w:val="0"/>
          <w:sz w:val="24"/>
          <w:szCs w:val="24"/>
        </w:rPr>
        <w:t>Washington, DC: Carnegie Endowment for International Peace</w:t>
      </w:r>
      <w:r w:rsidR="0022535A" w:rsidRPr="008E44F7">
        <w:rPr>
          <w:rFonts w:ascii="Times New Roman" w:hAnsi="Times New Roman"/>
          <w:sz w:val="24"/>
          <w:szCs w:val="24"/>
        </w:rPr>
        <w:t>, 2001</w:t>
      </w:r>
      <w:r w:rsidR="0022535A">
        <w:rPr>
          <w:rFonts w:ascii="Times New Roman" w:hAnsi="Times New Roman"/>
          <w:sz w:val="24"/>
          <w:szCs w:val="24"/>
        </w:rPr>
        <w:t>, pp. 39-86</w:t>
      </w:r>
      <w:r w:rsidR="00710ED4">
        <w:rPr>
          <w:rFonts w:ascii="Times New Roman" w:hAnsi="Times New Roman"/>
          <w:sz w:val="24"/>
          <w:szCs w:val="24"/>
        </w:rPr>
        <w:t>.</w:t>
      </w:r>
      <w:r w:rsidR="00963268">
        <w:rPr>
          <w:rFonts w:ascii="Times New Roman" w:hAnsi="Times New Roman"/>
          <w:sz w:val="24"/>
          <w:szCs w:val="24"/>
        </w:rPr>
        <w:t xml:space="preserve"> </w:t>
      </w:r>
      <w:hyperlink r:id="rId9" w:history="1">
        <w:r w:rsidR="00963268" w:rsidRPr="00963268">
          <w:rPr>
            <w:rStyle w:val="ae"/>
            <w:rFonts w:ascii="Times New Roman" w:hAnsi="Times New Roman"/>
            <w:sz w:val="24"/>
            <w:szCs w:val="24"/>
          </w:rPr>
          <w:t>LI</w:t>
        </w:r>
        <w:r w:rsidR="00963268" w:rsidRPr="00963268">
          <w:rPr>
            <w:rStyle w:val="ae"/>
            <w:rFonts w:ascii="Times New Roman" w:hAnsi="Times New Roman"/>
            <w:sz w:val="24"/>
            <w:szCs w:val="24"/>
          </w:rPr>
          <w:t>N</w:t>
        </w:r>
        <w:r w:rsidR="00963268" w:rsidRPr="00963268">
          <w:rPr>
            <w:rStyle w:val="ae"/>
            <w:rFonts w:ascii="Times New Roman" w:hAnsi="Times New Roman"/>
            <w:sz w:val="24"/>
            <w:szCs w:val="24"/>
          </w:rPr>
          <w:t>K</w:t>
        </w:r>
      </w:hyperlink>
    </w:p>
    <w:p w:rsidR="0041094E" w:rsidRDefault="0041094E" w:rsidP="00CB6A0F">
      <w:pPr>
        <w:suppressAutoHyphens/>
        <w:jc w:val="both"/>
        <w:rPr>
          <w:rFonts w:ascii="Times New Roman" w:hAnsi="Times New Roman"/>
          <w:sz w:val="24"/>
          <w:szCs w:val="24"/>
        </w:rPr>
      </w:pPr>
    </w:p>
    <w:p w:rsidR="00E47019" w:rsidRPr="0041094E" w:rsidRDefault="0041094E" w:rsidP="00CB6A0F">
      <w:pPr>
        <w:suppressAutoHyphens/>
        <w:jc w:val="both"/>
        <w:rPr>
          <w:rFonts w:ascii="Times New Roman" w:hAnsi="Times New Roman"/>
          <w:b/>
          <w:sz w:val="24"/>
          <w:szCs w:val="24"/>
        </w:rPr>
      </w:pPr>
      <w:r>
        <w:rPr>
          <w:rFonts w:ascii="Times New Roman" w:hAnsi="Times New Roman"/>
          <w:b/>
          <w:sz w:val="24"/>
          <w:szCs w:val="24"/>
        </w:rPr>
        <w:t>WEEK</w:t>
      </w:r>
      <w:r w:rsidR="00EF42B2">
        <w:rPr>
          <w:rFonts w:ascii="Times New Roman" w:hAnsi="Times New Roman"/>
          <w:b/>
          <w:sz w:val="24"/>
          <w:szCs w:val="24"/>
        </w:rPr>
        <w:t xml:space="preserve"> 2. Economic Governance: The P</w:t>
      </w:r>
      <w:r w:rsidR="00E47019" w:rsidRPr="0041094E">
        <w:rPr>
          <w:rFonts w:ascii="Times New Roman" w:hAnsi="Times New Roman"/>
          <w:b/>
          <w:sz w:val="24"/>
          <w:szCs w:val="24"/>
        </w:rPr>
        <w:t xml:space="preserve">aradoxes of </w:t>
      </w:r>
      <w:proofErr w:type="spellStart"/>
      <w:r w:rsidR="00EF42B2">
        <w:rPr>
          <w:rFonts w:ascii="Times New Roman" w:hAnsi="Times New Roman"/>
          <w:b/>
          <w:i/>
          <w:sz w:val="24"/>
          <w:szCs w:val="24"/>
        </w:rPr>
        <w:t>K</w:t>
      </w:r>
      <w:r w:rsidR="00E47019" w:rsidRPr="0041094E">
        <w:rPr>
          <w:rFonts w:ascii="Times New Roman" w:hAnsi="Times New Roman"/>
          <w:b/>
          <w:i/>
          <w:sz w:val="24"/>
          <w:szCs w:val="24"/>
        </w:rPr>
        <w:t>hozyaistvo</w:t>
      </w:r>
      <w:proofErr w:type="spellEnd"/>
      <w:r w:rsidR="00232708" w:rsidRPr="0041094E">
        <w:rPr>
          <w:rFonts w:ascii="Times New Roman" w:hAnsi="Times New Roman"/>
          <w:b/>
          <w:sz w:val="24"/>
          <w:szCs w:val="24"/>
        </w:rPr>
        <w:t xml:space="preserve"> and the Administrative Market</w:t>
      </w:r>
    </w:p>
    <w:p w:rsidR="0022535A" w:rsidRDefault="0022535A" w:rsidP="00CB6A0F">
      <w:pPr>
        <w:suppressAutoHyphens/>
        <w:jc w:val="both"/>
        <w:rPr>
          <w:rFonts w:ascii="Times New Roman" w:hAnsi="Times New Roman"/>
          <w:sz w:val="24"/>
          <w:szCs w:val="24"/>
        </w:rPr>
      </w:pPr>
    </w:p>
    <w:p w:rsidR="00B95E5F" w:rsidRPr="00576DF1" w:rsidRDefault="00B95E5F" w:rsidP="00CB6A0F">
      <w:pPr>
        <w:suppressAutoHyphens/>
        <w:jc w:val="both"/>
        <w:rPr>
          <w:rFonts w:ascii="Times New Roman" w:hAnsi="Times New Roman"/>
          <w:sz w:val="24"/>
          <w:szCs w:val="24"/>
        </w:rPr>
      </w:pPr>
      <w:r w:rsidRPr="00576DF1">
        <w:rPr>
          <w:rFonts w:ascii="Times New Roman" w:hAnsi="Times New Roman"/>
          <w:sz w:val="24"/>
          <w:szCs w:val="24"/>
        </w:rPr>
        <w:t>Topics for discussion:</w:t>
      </w:r>
    </w:p>
    <w:p w:rsidR="0022535A" w:rsidRDefault="0022535A" w:rsidP="00CB6A0F">
      <w:pPr>
        <w:numPr>
          <w:ilvl w:val="0"/>
          <w:numId w:val="25"/>
        </w:numPr>
        <w:tabs>
          <w:tab w:val="num" w:pos="567"/>
          <w:tab w:val="num" w:pos="1440"/>
        </w:tabs>
        <w:suppressAutoHyphens/>
        <w:ind w:left="0" w:firstLine="0"/>
        <w:jc w:val="both"/>
        <w:rPr>
          <w:rFonts w:ascii="Times New Roman" w:hAnsi="Times New Roman"/>
          <w:sz w:val="24"/>
          <w:szCs w:val="24"/>
        </w:rPr>
      </w:pPr>
      <w:r>
        <w:rPr>
          <w:rFonts w:ascii="Times New Roman" w:hAnsi="Times New Roman"/>
          <w:sz w:val="24"/>
          <w:szCs w:val="24"/>
        </w:rPr>
        <w:t xml:space="preserve">Traditional Russian economic model. </w:t>
      </w:r>
      <w:r w:rsidRPr="0022535A">
        <w:rPr>
          <w:rFonts w:ascii="Times New Roman" w:hAnsi="Times New Roman"/>
          <w:sz w:val="24"/>
          <w:szCs w:val="24"/>
        </w:rPr>
        <w:t>Spatial/strategic</w:t>
      </w:r>
      <w:r>
        <w:rPr>
          <w:rFonts w:ascii="Times New Roman" w:hAnsi="Times New Roman"/>
          <w:sz w:val="24"/>
          <w:szCs w:val="24"/>
        </w:rPr>
        <w:t xml:space="preserve">: </w:t>
      </w:r>
      <w:r w:rsidRPr="0022535A">
        <w:rPr>
          <w:rFonts w:ascii="Times New Roman" w:hAnsi="Times New Roman"/>
          <w:sz w:val="24"/>
          <w:szCs w:val="24"/>
        </w:rPr>
        <w:t>Long borders</w:t>
      </w:r>
      <w:r w:rsidR="006930EA">
        <w:rPr>
          <w:rFonts w:ascii="Times New Roman" w:hAnsi="Times New Roman"/>
          <w:sz w:val="24"/>
          <w:szCs w:val="24"/>
        </w:rPr>
        <w:t>,</w:t>
      </w:r>
      <w:r w:rsidRPr="0022535A">
        <w:rPr>
          <w:rFonts w:ascii="Times New Roman" w:hAnsi="Times New Roman"/>
          <w:sz w:val="24"/>
          <w:szCs w:val="24"/>
        </w:rPr>
        <w:t xml:space="preserve"> militant neighbors</w:t>
      </w:r>
      <w:r w:rsidR="00C101E1" w:rsidRPr="00C101E1">
        <w:rPr>
          <w:rFonts w:ascii="Times New Roman" w:hAnsi="Times New Roman"/>
          <w:sz w:val="24"/>
          <w:szCs w:val="24"/>
        </w:rPr>
        <w:t>,</w:t>
      </w:r>
      <w:r w:rsidRPr="0022535A">
        <w:rPr>
          <w:rFonts w:ascii="Times New Roman" w:hAnsi="Times New Roman"/>
          <w:sz w:val="24"/>
          <w:szCs w:val="24"/>
        </w:rPr>
        <w:t xml:space="preserve"> vulnerability of key centers</w:t>
      </w:r>
      <w:r>
        <w:rPr>
          <w:rFonts w:ascii="Times New Roman" w:hAnsi="Times New Roman"/>
          <w:sz w:val="24"/>
          <w:szCs w:val="24"/>
        </w:rPr>
        <w:t xml:space="preserve">. </w:t>
      </w:r>
      <w:r w:rsidRPr="0022535A">
        <w:rPr>
          <w:rFonts w:ascii="Times New Roman" w:hAnsi="Times New Roman"/>
          <w:sz w:val="24"/>
          <w:szCs w:val="24"/>
        </w:rPr>
        <w:t>Mobilization of resources by the state</w:t>
      </w:r>
      <w:r>
        <w:rPr>
          <w:rFonts w:ascii="Times New Roman" w:hAnsi="Times New Roman"/>
          <w:sz w:val="24"/>
          <w:szCs w:val="24"/>
        </w:rPr>
        <w:t xml:space="preserve">: </w:t>
      </w:r>
      <w:r w:rsidRPr="0022535A">
        <w:rPr>
          <w:rFonts w:ascii="Times New Roman" w:hAnsi="Times New Roman"/>
          <w:sz w:val="24"/>
          <w:szCs w:val="24"/>
        </w:rPr>
        <w:t>high taxation levels</w:t>
      </w:r>
      <w:r>
        <w:rPr>
          <w:rFonts w:ascii="Times New Roman" w:hAnsi="Times New Roman"/>
          <w:sz w:val="24"/>
          <w:szCs w:val="24"/>
        </w:rPr>
        <w:t xml:space="preserve">, </w:t>
      </w:r>
      <w:r w:rsidRPr="0022535A">
        <w:rPr>
          <w:rFonts w:ascii="Times New Roman" w:hAnsi="Times New Roman"/>
          <w:sz w:val="24"/>
          <w:szCs w:val="24"/>
        </w:rPr>
        <w:t>unprecedented state expenditure on industrial production and capital</w:t>
      </w:r>
      <w:r w:rsidR="00302F2B" w:rsidRPr="00302F2B">
        <w:rPr>
          <w:rFonts w:ascii="Times New Roman" w:hAnsi="Times New Roman"/>
          <w:sz w:val="24"/>
          <w:szCs w:val="24"/>
        </w:rPr>
        <w:t>.</w:t>
      </w:r>
      <w:r>
        <w:rPr>
          <w:rFonts w:ascii="Times New Roman" w:hAnsi="Times New Roman"/>
          <w:sz w:val="24"/>
          <w:szCs w:val="24"/>
        </w:rPr>
        <w:t xml:space="preserve"> </w:t>
      </w:r>
      <w:r w:rsidRPr="0022535A">
        <w:rPr>
          <w:rFonts w:ascii="Times New Roman" w:hAnsi="Times New Roman"/>
          <w:sz w:val="24"/>
          <w:szCs w:val="24"/>
        </w:rPr>
        <w:t>Concentrat</w:t>
      </w:r>
      <w:r>
        <w:rPr>
          <w:rFonts w:ascii="Times New Roman" w:hAnsi="Times New Roman"/>
          <w:sz w:val="24"/>
          <w:szCs w:val="24"/>
        </w:rPr>
        <w:t xml:space="preserve">ion of land and human resources. </w:t>
      </w:r>
      <w:r w:rsidRPr="0022535A">
        <w:rPr>
          <w:rFonts w:ascii="Times New Roman" w:hAnsi="Times New Roman"/>
          <w:sz w:val="24"/>
          <w:szCs w:val="24"/>
        </w:rPr>
        <w:t>State as a key economic agency</w:t>
      </w:r>
      <w:r>
        <w:rPr>
          <w:rFonts w:ascii="Times New Roman" w:hAnsi="Times New Roman"/>
          <w:sz w:val="24"/>
          <w:szCs w:val="24"/>
        </w:rPr>
        <w:t xml:space="preserve">: </w:t>
      </w:r>
      <w:r w:rsidRPr="0022535A">
        <w:rPr>
          <w:rFonts w:ascii="Times New Roman" w:hAnsi="Times New Roman"/>
          <w:sz w:val="24"/>
          <w:szCs w:val="24"/>
        </w:rPr>
        <w:t>Role of Peter the Great</w:t>
      </w:r>
      <w:r w:rsidR="00710ED4">
        <w:rPr>
          <w:rFonts w:ascii="Times New Roman" w:hAnsi="Times New Roman"/>
          <w:sz w:val="24"/>
          <w:szCs w:val="24"/>
        </w:rPr>
        <w:t>.</w:t>
      </w:r>
    </w:p>
    <w:p w:rsidR="00232708" w:rsidRDefault="00232708" w:rsidP="00CB6A0F">
      <w:pPr>
        <w:numPr>
          <w:ilvl w:val="0"/>
          <w:numId w:val="25"/>
        </w:numPr>
        <w:tabs>
          <w:tab w:val="num" w:pos="567"/>
          <w:tab w:val="num" w:pos="1440"/>
        </w:tabs>
        <w:suppressAutoHyphens/>
        <w:ind w:left="0" w:firstLine="0"/>
        <w:jc w:val="both"/>
        <w:rPr>
          <w:rFonts w:ascii="Times New Roman" w:hAnsi="Times New Roman"/>
          <w:sz w:val="24"/>
          <w:szCs w:val="24"/>
        </w:rPr>
      </w:pPr>
      <w:r>
        <w:rPr>
          <w:rFonts w:ascii="Times New Roman" w:hAnsi="Times New Roman"/>
          <w:sz w:val="24"/>
          <w:szCs w:val="24"/>
        </w:rPr>
        <w:t xml:space="preserve">Russian political economy: </w:t>
      </w:r>
      <w:proofErr w:type="spellStart"/>
      <w:r w:rsidRPr="006930EA">
        <w:rPr>
          <w:rFonts w:ascii="Times New Roman" w:hAnsi="Times New Roman"/>
          <w:i/>
          <w:sz w:val="24"/>
          <w:szCs w:val="24"/>
        </w:rPr>
        <w:t>Khozyaistvo</w:t>
      </w:r>
      <w:proofErr w:type="spellEnd"/>
      <w:r w:rsidRPr="00232708">
        <w:rPr>
          <w:rFonts w:ascii="Times New Roman" w:hAnsi="Times New Roman"/>
          <w:sz w:val="24"/>
          <w:szCs w:val="24"/>
        </w:rPr>
        <w:t xml:space="preserve"> instead of the economy</w:t>
      </w:r>
      <w:r>
        <w:rPr>
          <w:rFonts w:ascii="Times New Roman" w:hAnsi="Times New Roman"/>
          <w:sz w:val="24"/>
          <w:szCs w:val="24"/>
        </w:rPr>
        <w:t>, p</w:t>
      </w:r>
      <w:r w:rsidRPr="00232708">
        <w:rPr>
          <w:rFonts w:ascii="Times New Roman" w:hAnsi="Times New Roman"/>
          <w:sz w:val="24"/>
          <w:szCs w:val="24"/>
        </w:rPr>
        <w:t>roducer dependent on the state instead of an independent merchant</w:t>
      </w:r>
      <w:r>
        <w:rPr>
          <w:rFonts w:ascii="Times New Roman" w:hAnsi="Times New Roman"/>
          <w:sz w:val="24"/>
          <w:szCs w:val="24"/>
        </w:rPr>
        <w:t>, d</w:t>
      </w:r>
      <w:r w:rsidRPr="00232708">
        <w:rPr>
          <w:rFonts w:ascii="Times New Roman" w:hAnsi="Times New Roman"/>
          <w:sz w:val="24"/>
          <w:szCs w:val="24"/>
        </w:rPr>
        <w:t>istribution instead of exchange</w:t>
      </w:r>
      <w:r>
        <w:rPr>
          <w:rFonts w:ascii="Times New Roman" w:hAnsi="Times New Roman"/>
          <w:sz w:val="24"/>
          <w:szCs w:val="24"/>
        </w:rPr>
        <w:t xml:space="preserve">. </w:t>
      </w:r>
    </w:p>
    <w:p w:rsidR="0022535A" w:rsidRDefault="00232708" w:rsidP="00CB6A0F">
      <w:pPr>
        <w:numPr>
          <w:ilvl w:val="0"/>
          <w:numId w:val="25"/>
        </w:numPr>
        <w:tabs>
          <w:tab w:val="num" w:pos="567"/>
          <w:tab w:val="num" w:pos="1440"/>
        </w:tabs>
        <w:suppressAutoHyphens/>
        <w:ind w:left="0" w:firstLine="0"/>
        <w:jc w:val="both"/>
        <w:rPr>
          <w:rFonts w:ascii="Times New Roman" w:hAnsi="Times New Roman"/>
          <w:sz w:val="24"/>
          <w:szCs w:val="24"/>
        </w:rPr>
      </w:pPr>
      <w:r>
        <w:rPr>
          <w:rFonts w:ascii="Times New Roman" w:hAnsi="Times New Roman"/>
          <w:sz w:val="24"/>
          <w:szCs w:val="24"/>
        </w:rPr>
        <w:t xml:space="preserve">Economic functions of the state. Sectors of priority investment. Budgetary cycle in the USSR. </w:t>
      </w:r>
      <w:r w:rsidR="00B95E5F">
        <w:rPr>
          <w:rFonts w:ascii="Times New Roman" w:hAnsi="Times New Roman"/>
          <w:sz w:val="24"/>
          <w:szCs w:val="24"/>
        </w:rPr>
        <w:t xml:space="preserve">USSR as a vertically integrated corporation: </w:t>
      </w:r>
      <w:r w:rsidR="006930EA">
        <w:rPr>
          <w:rFonts w:ascii="Times New Roman" w:hAnsi="Times New Roman"/>
          <w:sz w:val="24"/>
          <w:szCs w:val="24"/>
        </w:rPr>
        <w:t xml:space="preserve">a </w:t>
      </w:r>
      <w:r w:rsidR="00B95E5F" w:rsidRPr="00B95E5F">
        <w:rPr>
          <w:rFonts w:ascii="Times New Roman" w:hAnsi="Times New Roman"/>
          <w:sz w:val="24"/>
          <w:szCs w:val="24"/>
        </w:rPr>
        <w:t>single mechanism of resource allocation</w:t>
      </w:r>
      <w:r w:rsidR="00B95E5F">
        <w:rPr>
          <w:rFonts w:ascii="Times New Roman" w:hAnsi="Times New Roman"/>
          <w:sz w:val="24"/>
          <w:szCs w:val="24"/>
        </w:rPr>
        <w:t xml:space="preserve">, </w:t>
      </w:r>
      <w:r w:rsidR="006930EA">
        <w:rPr>
          <w:rFonts w:ascii="Times New Roman" w:hAnsi="Times New Roman"/>
          <w:sz w:val="24"/>
          <w:szCs w:val="24"/>
        </w:rPr>
        <w:t xml:space="preserve">a </w:t>
      </w:r>
      <w:r w:rsidR="00B95E5F">
        <w:rPr>
          <w:rFonts w:ascii="Times New Roman" w:hAnsi="Times New Roman"/>
          <w:sz w:val="24"/>
          <w:szCs w:val="24"/>
        </w:rPr>
        <w:t>h</w:t>
      </w:r>
      <w:r w:rsidR="00B95E5F" w:rsidRPr="00B95E5F">
        <w:rPr>
          <w:rFonts w:ascii="Times New Roman" w:hAnsi="Times New Roman"/>
          <w:sz w:val="24"/>
          <w:szCs w:val="24"/>
        </w:rPr>
        <w:t>ierarchical organization</w:t>
      </w:r>
      <w:r w:rsidR="00B95E5F">
        <w:rPr>
          <w:rFonts w:ascii="Times New Roman" w:hAnsi="Times New Roman"/>
          <w:sz w:val="24"/>
          <w:szCs w:val="24"/>
        </w:rPr>
        <w:t xml:space="preserve">. </w:t>
      </w:r>
      <w:r w:rsidR="006930EA">
        <w:rPr>
          <w:rFonts w:ascii="Times New Roman" w:hAnsi="Times New Roman"/>
          <w:sz w:val="24"/>
          <w:szCs w:val="24"/>
        </w:rPr>
        <w:t>T</w:t>
      </w:r>
      <w:r w:rsidR="00B95E5F" w:rsidRPr="00B95E5F">
        <w:rPr>
          <w:rFonts w:ascii="Times New Roman" w:hAnsi="Times New Roman"/>
          <w:sz w:val="24"/>
          <w:szCs w:val="24"/>
        </w:rPr>
        <w:t>he administrative market</w:t>
      </w:r>
      <w:r w:rsidR="006930EA">
        <w:rPr>
          <w:rFonts w:ascii="Times New Roman" w:hAnsi="Times New Roman"/>
          <w:sz w:val="24"/>
          <w:szCs w:val="24"/>
        </w:rPr>
        <w:t>:</w:t>
      </w:r>
      <w:r w:rsidR="00B95E5F">
        <w:rPr>
          <w:rFonts w:ascii="Times New Roman" w:hAnsi="Times New Roman"/>
          <w:sz w:val="24"/>
          <w:szCs w:val="24"/>
        </w:rPr>
        <w:t xml:space="preserve"> </w:t>
      </w:r>
      <w:r w:rsidR="00B95E5F" w:rsidRPr="00B95E5F">
        <w:rPr>
          <w:rFonts w:ascii="Times New Roman" w:hAnsi="Times New Roman"/>
          <w:sz w:val="24"/>
          <w:szCs w:val="24"/>
        </w:rPr>
        <w:t>privatizing hierarchical positions and statuses</w:t>
      </w:r>
      <w:r w:rsidR="00710ED4">
        <w:rPr>
          <w:rFonts w:ascii="Times New Roman" w:hAnsi="Times New Roman"/>
          <w:sz w:val="24"/>
          <w:szCs w:val="24"/>
        </w:rPr>
        <w:t>.</w:t>
      </w:r>
    </w:p>
    <w:p w:rsidR="008367BC" w:rsidRDefault="008367BC" w:rsidP="00CB6A0F">
      <w:pPr>
        <w:suppressAutoHyphens/>
        <w:jc w:val="both"/>
        <w:rPr>
          <w:rFonts w:ascii="Times New Roman" w:hAnsi="Times New Roman"/>
          <w:sz w:val="24"/>
          <w:szCs w:val="24"/>
        </w:rPr>
      </w:pPr>
    </w:p>
    <w:p w:rsidR="008367BC" w:rsidRDefault="008367BC" w:rsidP="00CB6A0F">
      <w:pPr>
        <w:suppressAutoHyphens/>
        <w:jc w:val="both"/>
        <w:rPr>
          <w:rFonts w:ascii="Times New Roman" w:hAnsi="Times New Roman"/>
          <w:sz w:val="24"/>
          <w:szCs w:val="24"/>
        </w:rPr>
      </w:pPr>
    </w:p>
    <w:p w:rsidR="008367BC" w:rsidRDefault="008367BC" w:rsidP="00CB6A0F">
      <w:pPr>
        <w:suppressAutoHyphens/>
        <w:jc w:val="both"/>
        <w:rPr>
          <w:rFonts w:ascii="Times New Roman" w:hAnsi="Times New Roman"/>
          <w:sz w:val="24"/>
          <w:szCs w:val="24"/>
        </w:rPr>
      </w:pPr>
    </w:p>
    <w:p w:rsidR="00B95E5F" w:rsidRPr="00576DF1" w:rsidRDefault="00B95E5F" w:rsidP="00CB6A0F">
      <w:pPr>
        <w:suppressAutoHyphens/>
        <w:jc w:val="both"/>
        <w:rPr>
          <w:rFonts w:ascii="Times New Roman" w:hAnsi="Times New Roman"/>
          <w:sz w:val="24"/>
          <w:szCs w:val="24"/>
        </w:rPr>
      </w:pPr>
      <w:r w:rsidRPr="00576DF1">
        <w:rPr>
          <w:rFonts w:ascii="Times New Roman" w:hAnsi="Times New Roman"/>
          <w:sz w:val="24"/>
          <w:szCs w:val="24"/>
        </w:rPr>
        <w:t>Readings</w:t>
      </w:r>
      <w:r w:rsidR="00B57026">
        <w:rPr>
          <w:rFonts w:ascii="Times New Roman" w:hAnsi="Times New Roman"/>
          <w:sz w:val="24"/>
          <w:szCs w:val="24"/>
        </w:rPr>
        <w:t>:</w:t>
      </w:r>
    </w:p>
    <w:p w:rsidR="00B632CD" w:rsidRPr="00946638" w:rsidRDefault="00B632CD" w:rsidP="00CB6A0F">
      <w:pPr>
        <w:numPr>
          <w:ilvl w:val="0"/>
          <w:numId w:val="25"/>
        </w:numPr>
        <w:tabs>
          <w:tab w:val="num" w:pos="567"/>
          <w:tab w:val="num" w:pos="1440"/>
        </w:tabs>
        <w:suppressAutoHyphens/>
        <w:ind w:left="0" w:firstLine="0"/>
        <w:jc w:val="both"/>
        <w:rPr>
          <w:rFonts w:ascii="Times New Roman" w:hAnsi="Times New Roman"/>
          <w:sz w:val="24"/>
          <w:szCs w:val="24"/>
        </w:rPr>
      </w:pPr>
      <w:proofErr w:type="spellStart"/>
      <w:r w:rsidRPr="000B58C1">
        <w:rPr>
          <w:rFonts w:ascii="Times New Roman" w:hAnsi="Times New Roman"/>
          <w:sz w:val="24"/>
          <w:szCs w:val="24"/>
        </w:rPr>
        <w:t>Chervyakov</w:t>
      </w:r>
      <w:proofErr w:type="spellEnd"/>
      <w:r w:rsidRPr="000B58C1">
        <w:rPr>
          <w:rFonts w:ascii="Times New Roman" w:hAnsi="Times New Roman"/>
          <w:sz w:val="24"/>
          <w:szCs w:val="24"/>
        </w:rPr>
        <w:t>, Vladimir</w:t>
      </w:r>
      <w:r w:rsidR="0041094E">
        <w:rPr>
          <w:rFonts w:ascii="Times New Roman" w:hAnsi="Times New Roman"/>
          <w:sz w:val="24"/>
          <w:szCs w:val="24"/>
        </w:rPr>
        <w:t>.</w:t>
      </w:r>
      <w:r w:rsidRPr="000B58C1">
        <w:rPr>
          <w:rFonts w:ascii="Times New Roman" w:hAnsi="Times New Roman"/>
          <w:sz w:val="24"/>
          <w:szCs w:val="24"/>
        </w:rPr>
        <w:t xml:space="preserve"> “The Russian National Economic Elite in the Political Arena”, in</w:t>
      </w:r>
      <w:r w:rsidR="00C72B81">
        <w:rPr>
          <w:rFonts w:ascii="Times New Roman" w:hAnsi="Times New Roman"/>
          <w:sz w:val="24"/>
          <w:szCs w:val="24"/>
        </w:rPr>
        <w:t>:</w:t>
      </w:r>
      <w:r w:rsidRPr="000B58C1">
        <w:rPr>
          <w:rFonts w:ascii="Times New Roman" w:hAnsi="Times New Roman"/>
          <w:sz w:val="24"/>
          <w:szCs w:val="24"/>
        </w:rPr>
        <w:t xml:space="preserve"> Klaus </w:t>
      </w:r>
      <w:proofErr w:type="spellStart"/>
      <w:r w:rsidRPr="000B58C1">
        <w:rPr>
          <w:rFonts w:ascii="Times New Roman" w:hAnsi="Times New Roman"/>
          <w:sz w:val="24"/>
          <w:szCs w:val="24"/>
        </w:rPr>
        <w:t>Segbers</w:t>
      </w:r>
      <w:proofErr w:type="spellEnd"/>
      <w:r w:rsidR="00CA30AE">
        <w:rPr>
          <w:rFonts w:ascii="Times New Roman" w:hAnsi="Times New Roman"/>
          <w:sz w:val="24"/>
          <w:szCs w:val="24"/>
        </w:rPr>
        <w:t xml:space="preserve"> and</w:t>
      </w:r>
      <w:r w:rsidRPr="000B58C1">
        <w:rPr>
          <w:rFonts w:ascii="Times New Roman" w:hAnsi="Times New Roman"/>
          <w:sz w:val="24"/>
          <w:szCs w:val="24"/>
        </w:rPr>
        <w:t xml:space="preserve"> </w:t>
      </w:r>
      <w:smartTag w:uri="urn:schemas-microsoft-com:office:smarttags" w:element="PersonName">
        <w:smartTagPr>
          <w:attr w:name="ProductID" w:val="Stephan de Spiegeleire"/>
        </w:smartTagPr>
        <w:r w:rsidRPr="000B58C1">
          <w:rPr>
            <w:rFonts w:ascii="Times New Roman" w:hAnsi="Times New Roman"/>
            <w:sz w:val="24"/>
            <w:szCs w:val="24"/>
          </w:rPr>
          <w:t xml:space="preserve">Stephan de </w:t>
        </w:r>
        <w:proofErr w:type="spellStart"/>
        <w:r w:rsidRPr="000B58C1">
          <w:rPr>
            <w:rFonts w:ascii="Times New Roman" w:hAnsi="Times New Roman"/>
            <w:sz w:val="24"/>
            <w:szCs w:val="24"/>
          </w:rPr>
          <w:t>Spiegeleire</w:t>
        </w:r>
      </w:smartTag>
      <w:proofErr w:type="spellEnd"/>
      <w:r w:rsidR="00604565">
        <w:rPr>
          <w:rFonts w:ascii="Times New Roman" w:hAnsi="Times New Roman"/>
          <w:sz w:val="24"/>
          <w:szCs w:val="24"/>
        </w:rPr>
        <w:t xml:space="preserve"> (</w:t>
      </w:r>
      <w:proofErr w:type="spellStart"/>
      <w:r w:rsidR="00604565">
        <w:rPr>
          <w:rFonts w:ascii="Times New Roman" w:hAnsi="Times New Roman"/>
          <w:sz w:val="24"/>
          <w:szCs w:val="24"/>
        </w:rPr>
        <w:t>eds</w:t>
      </w:r>
      <w:proofErr w:type="spellEnd"/>
      <w:r w:rsidRPr="000B58C1">
        <w:rPr>
          <w:rFonts w:ascii="Times New Roman" w:hAnsi="Times New Roman"/>
          <w:sz w:val="24"/>
          <w:szCs w:val="24"/>
        </w:rPr>
        <w:t>)</w:t>
      </w:r>
      <w:r w:rsidR="00F80C25">
        <w:rPr>
          <w:rFonts w:ascii="Times New Roman" w:hAnsi="Times New Roman"/>
          <w:sz w:val="24"/>
          <w:szCs w:val="24"/>
        </w:rPr>
        <w:t>.</w:t>
      </w:r>
      <w:r w:rsidRPr="000B58C1">
        <w:rPr>
          <w:rFonts w:ascii="Times New Roman" w:hAnsi="Times New Roman"/>
          <w:sz w:val="24"/>
          <w:szCs w:val="24"/>
        </w:rPr>
        <w:t xml:space="preserve"> </w:t>
      </w:r>
      <w:r w:rsidRPr="0041094E">
        <w:rPr>
          <w:rFonts w:ascii="Times New Roman" w:hAnsi="Times New Roman"/>
          <w:i/>
          <w:sz w:val="24"/>
          <w:szCs w:val="24"/>
        </w:rPr>
        <w:t>Post-Soviet Puzzles: Mapping the Political Economy of the Former Soviet Union</w:t>
      </w:r>
      <w:r w:rsidR="00860F19">
        <w:rPr>
          <w:rFonts w:ascii="Times New Roman" w:hAnsi="Times New Roman"/>
          <w:sz w:val="24"/>
          <w:szCs w:val="24"/>
        </w:rPr>
        <w:t>,</w:t>
      </w:r>
      <w:r w:rsidRPr="000B58C1">
        <w:rPr>
          <w:rFonts w:ascii="Times New Roman" w:hAnsi="Times New Roman"/>
          <w:sz w:val="24"/>
          <w:szCs w:val="24"/>
        </w:rPr>
        <w:t xml:space="preserve"> </w:t>
      </w:r>
      <w:r w:rsidR="00C76880">
        <w:rPr>
          <w:rFonts w:ascii="Times New Roman" w:hAnsi="Times New Roman"/>
          <w:sz w:val="24"/>
          <w:szCs w:val="24"/>
        </w:rPr>
        <w:t>Vol. I,</w:t>
      </w:r>
      <w:r w:rsidR="0041094E" w:rsidRPr="000B58C1">
        <w:rPr>
          <w:rFonts w:ascii="Times New Roman" w:hAnsi="Times New Roman"/>
          <w:sz w:val="24"/>
          <w:szCs w:val="24"/>
        </w:rPr>
        <w:t xml:space="preserve"> </w:t>
      </w:r>
      <w:r w:rsidR="0041094E" w:rsidRPr="00C76880">
        <w:rPr>
          <w:rFonts w:ascii="Times New Roman" w:hAnsi="Times New Roman"/>
          <w:i/>
          <w:sz w:val="24"/>
          <w:szCs w:val="24"/>
        </w:rPr>
        <w:t>Against the Background of the Former Soviet Union</w:t>
      </w:r>
      <w:r w:rsidR="0041094E" w:rsidRPr="000B58C1">
        <w:rPr>
          <w:rFonts w:ascii="Times New Roman" w:hAnsi="Times New Roman"/>
          <w:sz w:val="24"/>
          <w:szCs w:val="24"/>
        </w:rPr>
        <w:t xml:space="preserve">. </w:t>
      </w:r>
      <w:r w:rsidRPr="000B58C1">
        <w:rPr>
          <w:rFonts w:ascii="Times New Roman" w:hAnsi="Times New Roman"/>
          <w:sz w:val="24"/>
          <w:szCs w:val="24"/>
        </w:rPr>
        <w:t xml:space="preserve">Baden-Baden: </w:t>
      </w:r>
      <w:proofErr w:type="spellStart"/>
      <w:r w:rsidRPr="000B58C1">
        <w:rPr>
          <w:rFonts w:ascii="Times New Roman" w:hAnsi="Times New Roman"/>
          <w:sz w:val="24"/>
          <w:szCs w:val="24"/>
        </w:rPr>
        <w:t>Nomos</w:t>
      </w:r>
      <w:proofErr w:type="spellEnd"/>
      <w:r w:rsidR="00576DF1">
        <w:rPr>
          <w:rFonts w:ascii="Times New Roman" w:hAnsi="Times New Roman"/>
          <w:sz w:val="24"/>
          <w:szCs w:val="24"/>
        </w:rPr>
        <w:t>, 1995,</w:t>
      </w:r>
      <w:r w:rsidR="00576DF1" w:rsidRPr="00576DF1">
        <w:rPr>
          <w:rFonts w:ascii="Times New Roman" w:hAnsi="Times New Roman"/>
          <w:sz w:val="24"/>
          <w:szCs w:val="24"/>
        </w:rPr>
        <w:t xml:space="preserve"> </w:t>
      </w:r>
      <w:r w:rsidR="00576DF1" w:rsidRPr="000B58C1">
        <w:rPr>
          <w:rFonts w:ascii="Times New Roman" w:hAnsi="Times New Roman"/>
          <w:sz w:val="24"/>
          <w:szCs w:val="24"/>
        </w:rPr>
        <w:t>pp. 205-282.</w:t>
      </w:r>
    </w:p>
    <w:p w:rsidR="00946638" w:rsidRPr="000B58C1" w:rsidRDefault="00946638" w:rsidP="00CB6A0F">
      <w:pPr>
        <w:numPr>
          <w:ilvl w:val="0"/>
          <w:numId w:val="25"/>
        </w:numPr>
        <w:tabs>
          <w:tab w:val="num" w:pos="567"/>
          <w:tab w:val="num" w:pos="1440"/>
        </w:tabs>
        <w:suppressAutoHyphens/>
        <w:ind w:left="0" w:firstLine="0"/>
        <w:jc w:val="both"/>
        <w:rPr>
          <w:rFonts w:ascii="Times New Roman" w:hAnsi="Times New Roman"/>
          <w:sz w:val="24"/>
          <w:szCs w:val="24"/>
        </w:rPr>
      </w:pPr>
      <w:proofErr w:type="spellStart"/>
      <w:r>
        <w:rPr>
          <w:rFonts w:ascii="Times New Roman" w:hAnsi="Times New Roman"/>
          <w:sz w:val="24"/>
          <w:szCs w:val="24"/>
        </w:rPr>
        <w:t>Etkind</w:t>
      </w:r>
      <w:proofErr w:type="spellEnd"/>
      <w:r>
        <w:rPr>
          <w:rFonts w:ascii="Times New Roman" w:hAnsi="Times New Roman"/>
          <w:sz w:val="24"/>
          <w:szCs w:val="24"/>
        </w:rPr>
        <w:t xml:space="preserve">, Alexander. “Barrels of Fur: Natural Resources and the State in the Long History of Russia”, </w:t>
      </w:r>
      <w:r w:rsidRPr="00946638">
        <w:rPr>
          <w:rFonts w:ascii="Times New Roman" w:hAnsi="Times New Roman"/>
          <w:i/>
          <w:sz w:val="24"/>
          <w:szCs w:val="24"/>
        </w:rPr>
        <w:t>Journal of Eurasian Studies</w:t>
      </w:r>
      <w:r>
        <w:rPr>
          <w:rFonts w:ascii="Times New Roman" w:hAnsi="Times New Roman"/>
          <w:sz w:val="24"/>
          <w:szCs w:val="24"/>
        </w:rPr>
        <w:t xml:space="preserve">, Vol. 2, No. 2, 2011, pp. 164-171. </w:t>
      </w:r>
      <w:hyperlink r:id="rId10" w:history="1">
        <w:r w:rsidRPr="00946638">
          <w:rPr>
            <w:rStyle w:val="ae"/>
            <w:rFonts w:ascii="Times New Roman" w:hAnsi="Times New Roman"/>
            <w:sz w:val="24"/>
            <w:szCs w:val="24"/>
          </w:rPr>
          <w:t>LINK</w:t>
        </w:r>
      </w:hyperlink>
    </w:p>
    <w:p w:rsidR="00576DF1" w:rsidRDefault="00576DF1" w:rsidP="00CB6A0F">
      <w:pPr>
        <w:numPr>
          <w:ilvl w:val="0"/>
          <w:numId w:val="25"/>
        </w:numPr>
        <w:tabs>
          <w:tab w:val="num" w:pos="567"/>
          <w:tab w:val="num" w:pos="1440"/>
        </w:tabs>
        <w:suppressAutoHyphens/>
        <w:ind w:left="0" w:firstLine="0"/>
        <w:jc w:val="both"/>
        <w:rPr>
          <w:rFonts w:ascii="Times New Roman" w:hAnsi="Times New Roman"/>
          <w:sz w:val="24"/>
          <w:szCs w:val="24"/>
        </w:rPr>
      </w:pPr>
      <w:proofErr w:type="spellStart"/>
      <w:r>
        <w:rPr>
          <w:rFonts w:ascii="Times New Roman" w:hAnsi="Times New Roman"/>
          <w:sz w:val="24"/>
          <w:szCs w:val="24"/>
        </w:rPr>
        <w:t>Kordonsky</w:t>
      </w:r>
      <w:proofErr w:type="spellEnd"/>
      <w:r>
        <w:rPr>
          <w:rFonts w:ascii="Times New Roman" w:hAnsi="Times New Roman"/>
          <w:sz w:val="24"/>
          <w:szCs w:val="24"/>
        </w:rPr>
        <w:t>, Simon.</w:t>
      </w:r>
      <w:r w:rsidR="00710ED4">
        <w:rPr>
          <w:rFonts w:ascii="Times New Roman" w:hAnsi="Times New Roman"/>
          <w:sz w:val="24"/>
          <w:szCs w:val="24"/>
        </w:rPr>
        <w:t xml:space="preserve"> </w:t>
      </w:r>
      <w:r w:rsidR="00B632CD" w:rsidRPr="000B58C1">
        <w:rPr>
          <w:rFonts w:ascii="Times New Roman" w:hAnsi="Times New Roman"/>
          <w:sz w:val="24"/>
          <w:szCs w:val="24"/>
        </w:rPr>
        <w:t xml:space="preserve">“The Structure of Economic Space in Post-Perestroika Society and the Transformation of the Administrative Market”, </w:t>
      </w:r>
      <w:r w:rsidRPr="000B58C1">
        <w:rPr>
          <w:rFonts w:ascii="Times New Roman" w:hAnsi="Times New Roman"/>
          <w:sz w:val="24"/>
          <w:szCs w:val="24"/>
        </w:rPr>
        <w:t>in</w:t>
      </w:r>
      <w:r w:rsidR="00C72B81">
        <w:rPr>
          <w:rFonts w:ascii="Times New Roman" w:hAnsi="Times New Roman"/>
          <w:sz w:val="24"/>
          <w:szCs w:val="24"/>
        </w:rPr>
        <w:t>:</w:t>
      </w:r>
      <w:r w:rsidRPr="000B58C1">
        <w:rPr>
          <w:rFonts w:ascii="Times New Roman" w:hAnsi="Times New Roman"/>
          <w:sz w:val="24"/>
          <w:szCs w:val="24"/>
        </w:rPr>
        <w:t xml:space="preserve"> Klaus </w:t>
      </w:r>
      <w:proofErr w:type="spellStart"/>
      <w:r w:rsidRPr="000B58C1">
        <w:rPr>
          <w:rFonts w:ascii="Times New Roman" w:hAnsi="Times New Roman"/>
          <w:sz w:val="24"/>
          <w:szCs w:val="24"/>
        </w:rPr>
        <w:t>Segbers</w:t>
      </w:r>
      <w:proofErr w:type="spellEnd"/>
      <w:r w:rsidR="00CA30AE">
        <w:rPr>
          <w:rFonts w:ascii="Times New Roman" w:hAnsi="Times New Roman"/>
          <w:sz w:val="24"/>
          <w:szCs w:val="24"/>
        </w:rPr>
        <w:t xml:space="preserve"> and</w:t>
      </w:r>
      <w:r w:rsidRPr="000B58C1">
        <w:rPr>
          <w:rFonts w:ascii="Times New Roman" w:hAnsi="Times New Roman"/>
          <w:sz w:val="24"/>
          <w:szCs w:val="24"/>
        </w:rPr>
        <w:t xml:space="preserve"> </w:t>
      </w:r>
      <w:smartTag w:uri="urn:schemas-microsoft-com:office:smarttags" w:element="PersonName">
        <w:smartTagPr>
          <w:attr w:name="ProductID" w:val="Stephan de Spiegeleire"/>
        </w:smartTagPr>
        <w:r w:rsidRPr="000B58C1">
          <w:rPr>
            <w:rFonts w:ascii="Times New Roman" w:hAnsi="Times New Roman"/>
            <w:sz w:val="24"/>
            <w:szCs w:val="24"/>
          </w:rPr>
          <w:t xml:space="preserve">Stephan de </w:t>
        </w:r>
        <w:proofErr w:type="spellStart"/>
        <w:r w:rsidRPr="000B58C1">
          <w:rPr>
            <w:rFonts w:ascii="Times New Roman" w:hAnsi="Times New Roman"/>
            <w:sz w:val="24"/>
            <w:szCs w:val="24"/>
          </w:rPr>
          <w:t>Spiegeleire</w:t>
        </w:r>
      </w:smartTag>
      <w:proofErr w:type="spellEnd"/>
      <w:r w:rsidR="00604565">
        <w:rPr>
          <w:rFonts w:ascii="Times New Roman" w:hAnsi="Times New Roman"/>
          <w:sz w:val="24"/>
          <w:szCs w:val="24"/>
        </w:rPr>
        <w:t xml:space="preserve"> (</w:t>
      </w:r>
      <w:proofErr w:type="spellStart"/>
      <w:r w:rsidR="00604565">
        <w:rPr>
          <w:rFonts w:ascii="Times New Roman" w:hAnsi="Times New Roman"/>
          <w:sz w:val="24"/>
          <w:szCs w:val="24"/>
        </w:rPr>
        <w:t>eds</w:t>
      </w:r>
      <w:proofErr w:type="spellEnd"/>
      <w:r w:rsidRPr="000B58C1">
        <w:rPr>
          <w:rFonts w:ascii="Times New Roman" w:hAnsi="Times New Roman"/>
          <w:sz w:val="24"/>
          <w:szCs w:val="24"/>
        </w:rPr>
        <w:t>)</w:t>
      </w:r>
      <w:r w:rsidR="00604565">
        <w:rPr>
          <w:rFonts w:ascii="Times New Roman" w:hAnsi="Times New Roman"/>
          <w:sz w:val="24"/>
          <w:szCs w:val="24"/>
        </w:rPr>
        <w:t>.</w:t>
      </w:r>
      <w:r w:rsidRPr="000B58C1">
        <w:rPr>
          <w:rFonts w:ascii="Times New Roman" w:hAnsi="Times New Roman"/>
          <w:sz w:val="24"/>
          <w:szCs w:val="24"/>
        </w:rPr>
        <w:t xml:space="preserve"> </w:t>
      </w:r>
      <w:r w:rsidRPr="0041094E">
        <w:rPr>
          <w:rFonts w:ascii="Times New Roman" w:hAnsi="Times New Roman"/>
          <w:i/>
          <w:sz w:val="24"/>
          <w:szCs w:val="24"/>
        </w:rPr>
        <w:lastRenderedPageBreak/>
        <w:t>Post-Soviet Puzzles: Mapping the Political Economy of the Former Soviet Union</w:t>
      </w:r>
      <w:r w:rsidR="00C76880">
        <w:rPr>
          <w:rFonts w:ascii="Times New Roman" w:hAnsi="Times New Roman"/>
          <w:sz w:val="24"/>
          <w:szCs w:val="24"/>
        </w:rPr>
        <w:t>. Vol. I,</w:t>
      </w:r>
      <w:r w:rsidRPr="000B58C1">
        <w:rPr>
          <w:rFonts w:ascii="Times New Roman" w:hAnsi="Times New Roman"/>
          <w:sz w:val="24"/>
          <w:szCs w:val="24"/>
        </w:rPr>
        <w:t xml:space="preserve"> </w:t>
      </w:r>
      <w:r w:rsidRPr="00C76880">
        <w:rPr>
          <w:rFonts w:ascii="Times New Roman" w:hAnsi="Times New Roman"/>
          <w:i/>
          <w:sz w:val="24"/>
          <w:szCs w:val="24"/>
        </w:rPr>
        <w:t>Against the Background of the Former Soviet Union</w:t>
      </w:r>
      <w:r w:rsidRPr="000B58C1">
        <w:rPr>
          <w:rFonts w:ascii="Times New Roman" w:hAnsi="Times New Roman"/>
          <w:sz w:val="24"/>
          <w:szCs w:val="24"/>
        </w:rPr>
        <w:t xml:space="preserve">. Baden-Baden: </w:t>
      </w:r>
      <w:proofErr w:type="spellStart"/>
      <w:r w:rsidRPr="000B58C1">
        <w:rPr>
          <w:rFonts w:ascii="Times New Roman" w:hAnsi="Times New Roman"/>
          <w:sz w:val="24"/>
          <w:szCs w:val="24"/>
        </w:rPr>
        <w:t>Nomos</w:t>
      </w:r>
      <w:proofErr w:type="spellEnd"/>
      <w:r>
        <w:rPr>
          <w:rFonts w:ascii="Times New Roman" w:hAnsi="Times New Roman"/>
          <w:sz w:val="24"/>
          <w:szCs w:val="24"/>
        </w:rPr>
        <w:t>, 1995,</w:t>
      </w:r>
      <w:r w:rsidRPr="00576DF1">
        <w:rPr>
          <w:rFonts w:ascii="Times New Roman" w:hAnsi="Times New Roman"/>
          <w:sz w:val="24"/>
          <w:szCs w:val="24"/>
        </w:rPr>
        <w:t xml:space="preserve"> </w:t>
      </w:r>
      <w:r>
        <w:rPr>
          <w:rFonts w:ascii="Times New Roman" w:hAnsi="Times New Roman"/>
          <w:sz w:val="24"/>
          <w:szCs w:val="24"/>
        </w:rPr>
        <w:t>pp. 157-</w:t>
      </w:r>
      <w:r w:rsidR="00B57026">
        <w:rPr>
          <w:rFonts w:ascii="Times New Roman" w:hAnsi="Times New Roman"/>
          <w:sz w:val="24"/>
          <w:szCs w:val="24"/>
        </w:rPr>
        <w:t>2</w:t>
      </w:r>
      <w:r w:rsidR="009D0F78">
        <w:rPr>
          <w:rFonts w:ascii="Times New Roman" w:hAnsi="Times New Roman"/>
          <w:sz w:val="24"/>
          <w:szCs w:val="24"/>
        </w:rPr>
        <w:t>0</w:t>
      </w:r>
      <w:r>
        <w:rPr>
          <w:rFonts w:ascii="Times New Roman" w:hAnsi="Times New Roman"/>
          <w:sz w:val="24"/>
          <w:szCs w:val="24"/>
        </w:rPr>
        <w:t>4.</w:t>
      </w:r>
    </w:p>
    <w:p w:rsidR="008675A7" w:rsidRPr="000B58C1" w:rsidRDefault="008675A7" w:rsidP="00CB6A0F">
      <w:pPr>
        <w:numPr>
          <w:ilvl w:val="0"/>
          <w:numId w:val="25"/>
        </w:numPr>
        <w:tabs>
          <w:tab w:val="num" w:pos="567"/>
          <w:tab w:val="num" w:pos="1440"/>
        </w:tabs>
        <w:suppressAutoHyphens/>
        <w:ind w:left="0" w:firstLine="0"/>
        <w:jc w:val="both"/>
        <w:rPr>
          <w:rFonts w:ascii="Times New Roman" w:hAnsi="Times New Roman"/>
          <w:sz w:val="24"/>
          <w:szCs w:val="24"/>
        </w:rPr>
      </w:pPr>
      <w:proofErr w:type="spellStart"/>
      <w:r>
        <w:rPr>
          <w:rFonts w:ascii="Times New Roman" w:hAnsi="Times New Roman"/>
          <w:sz w:val="24"/>
          <w:szCs w:val="24"/>
        </w:rPr>
        <w:t>Shleifer</w:t>
      </w:r>
      <w:proofErr w:type="spellEnd"/>
      <w:r>
        <w:rPr>
          <w:rFonts w:ascii="Times New Roman" w:hAnsi="Times New Roman"/>
          <w:sz w:val="24"/>
          <w:szCs w:val="24"/>
        </w:rPr>
        <w:t xml:space="preserve">, Andrei and Daniel </w:t>
      </w:r>
      <w:proofErr w:type="spellStart"/>
      <w:r>
        <w:rPr>
          <w:rFonts w:ascii="Times New Roman" w:hAnsi="Times New Roman"/>
          <w:sz w:val="24"/>
          <w:szCs w:val="24"/>
        </w:rPr>
        <w:t>Treis</w:t>
      </w:r>
      <w:r w:rsidR="009D0F78">
        <w:rPr>
          <w:rFonts w:ascii="Times New Roman" w:hAnsi="Times New Roman"/>
          <w:sz w:val="24"/>
          <w:szCs w:val="24"/>
        </w:rPr>
        <w:t>man</w:t>
      </w:r>
      <w:proofErr w:type="spellEnd"/>
      <w:r w:rsidR="009D0F78">
        <w:rPr>
          <w:rFonts w:ascii="Times New Roman" w:hAnsi="Times New Roman"/>
          <w:sz w:val="24"/>
          <w:szCs w:val="24"/>
        </w:rPr>
        <w:t>. “A Normal Country: Russia A</w:t>
      </w:r>
      <w:r>
        <w:rPr>
          <w:rFonts w:ascii="Times New Roman" w:hAnsi="Times New Roman"/>
          <w:sz w:val="24"/>
          <w:szCs w:val="24"/>
        </w:rPr>
        <w:t xml:space="preserve">fter Communism”, </w:t>
      </w:r>
      <w:r w:rsidRPr="008675A7">
        <w:rPr>
          <w:rFonts w:ascii="Times New Roman" w:hAnsi="Times New Roman"/>
          <w:i/>
          <w:sz w:val="24"/>
          <w:szCs w:val="24"/>
        </w:rPr>
        <w:t>Journal of Economic Perspectives</w:t>
      </w:r>
      <w:r>
        <w:rPr>
          <w:rFonts w:ascii="Times New Roman" w:hAnsi="Times New Roman"/>
          <w:sz w:val="24"/>
          <w:szCs w:val="24"/>
        </w:rPr>
        <w:t xml:space="preserve">, Vol. 19, No. 1, 2005, pp. 151-174. </w:t>
      </w:r>
      <w:hyperlink r:id="rId11" w:history="1">
        <w:r w:rsidRPr="008675A7">
          <w:rPr>
            <w:rStyle w:val="ae"/>
            <w:rFonts w:ascii="Times New Roman" w:hAnsi="Times New Roman"/>
            <w:sz w:val="24"/>
            <w:szCs w:val="24"/>
          </w:rPr>
          <w:t>L</w:t>
        </w:r>
        <w:r w:rsidRPr="008675A7">
          <w:rPr>
            <w:rStyle w:val="ae"/>
            <w:rFonts w:ascii="Times New Roman" w:hAnsi="Times New Roman"/>
            <w:sz w:val="24"/>
            <w:szCs w:val="24"/>
          </w:rPr>
          <w:t>I</w:t>
        </w:r>
        <w:r w:rsidRPr="008675A7">
          <w:rPr>
            <w:rStyle w:val="ae"/>
            <w:rFonts w:ascii="Times New Roman" w:hAnsi="Times New Roman"/>
            <w:sz w:val="24"/>
            <w:szCs w:val="24"/>
          </w:rPr>
          <w:t>N</w:t>
        </w:r>
        <w:r w:rsidRPr="008675A7">
          <w:rPr>
            <w:rStyle w:val="ae"/>
            <w:rFonts w:ascii="Times New Roman" w:hAnsi="Times New Roman"/>
            <w:sz w:val="24"/>
            <w:szCs w:val="24"/>
          </w:rPr>
          <w:t>K</w:t>
        </w:r>
      </w:hyperlink>
    </w:p>
    <w:p w:rsidR="00576DF1" w:rsidRDefault="00576DF1" w:rsidP="00CB6A0F">
      <w:pPr>
        <w:suppressAutoHyphens/>
        <w:jc w:val="both"/>
        <w:rPr>
          <w:rFonts w:ascii="Times New Roman" w:hAnsi="Times New Roman"/>
          <w:sz w:val="24"/>
          <w:szCs w:val="24"/>
        </w:rPr>
      </w:pPr>
    </w:p>
    <w:p w:rsidR="00E47019" w:rsidRPr="00576DF1" w:rsidRDefault="00576DF1" w:rsidP="00CB6A0F">
      <w:pPr>
        <w:suppressAutoHyphens/>
        <w:jc w:val="both"/>
        <w:rPr>
          <w:rFonts w:ascii="Times New Roman" w:hAnsi="Times New Roman"/>
          <w:b/>
          <w:sz w:val="24"/>
          <w:szCs w:val="24"/>
        </w:rPr>
      </w:pPr>
      <w:r>
        <w:rPr>
          <w:rFonts w:ascii="Times New Roman" w:hAnsi="Times New Roman"/>
          <w:b/>
          <w:sz w:val="24"/>
          <w:szCs w:val="24"/>
        </w:rPr>
        <w:t>WEEK</w:t>
      </w:r>
      <w:r w:rsidR="00E47019" w:rsidRPr="00576DF1">
        <w:rPr>
          <w:rFonts w:ascii="Times New Roman" w:hAnsi="Times New Roman"/>
          <w:b/>
          <w:sz w:val="24"/>
          <w:szCs w:val="24"/>
        </w:rPr>
        <w:t xml:space="preserve"> 3. </w:t>
      </w:r>
      <w:r w:rsidR="006930EA" w:rsidRPr="00576DF1">
        <w:rPr>
          <w:rFonts w:ascii="Times New Roman" w:hAnsi="Times New Roman"/>
          <w:b/>
          <w:sz w:val="24"/>
          <w:szCs w:val="24"/>
        </w:rPr>
        <w:t>Territorial</w:t>
      </w:r>
      <w:r w:rsidR="00EF42B2">
        <w:rPr>
          <w:rFonts w:ascii="Times New Roman" w:hAnsi="Times New Roman"/>
          <w:b/>
          <w:sz w:val="24"/>
          <w:szCs w:val="24"/>
        </w:rPr>
        <w:t xml:space="preserve"> G</w:t>
      </w:r>
      <w:r w:rsidR="00E47019" w:rsidRPr="00576DF1">
        <w:rPr>
          <w:rFonts w:ascii="Times New Roman" w:hAnsi="Times New Roman"/>
          <w:b/>
          <w:sz w:val="24"/>
          <w:szCs w:val="24"/>
        </w:rPr>
        <w:t>overnance: The Administrative-Territorial Division</w:t>
      </w:r>
    </w:p>
    <w:p w:rsidR="00B95E5F" w:rsidRDefault="00B95E5F" w:rsidP="00CB6A0F">
      <w:pPr>
        <w:suppressAutoHyphens/>
        <w:jc w:val="both"/>
        <w:rPr>
          <w:rFonts w:ascii="Times New Roman" w:hAnsi="Times New Roman"/>
          <w:sz w:val="24"/>
          <w:szCs w:val="24"/>
        </w:rPr>
      </w:pPr>
    </w:p>
    <w:p w:rsidR="006930EA" w:rsidRPr="00576DF1" w:rsidRDefault="006930EA" w:rsidP="00CB6A0F">
      <w:pPr>
        <w:suppressAutoHyphens/>
        <w:jc w:val="both"/>
        <w:rPr>
          <w:rFonts w:ascii="Times New Roman" w:hAnsi="Times New Roman"/>
          <w:sz w:val="24"/>
          <w:szCs w:val="24"/>
        </w:rPr>
      </w:pPr>
      <w:r w:rsidRPr="00576DF1">
        <w:rPr>
          <w:rFonts w:ascii="Times New Roman" w:hAnsi="Times New Roman"/>
          <w:sz w:val="24"/>
          <w:szCs w:val="24"/>
        </w:rPr>
        <w:t>Topics for discussion:</w:t>
      </w:r>
    </w:p>
    <w:p w:rsidR="00B95E5F" w:rsidRPr="00B95E5F" w:rsidRDefault="00B95E5F" w:rsidP="00CB6A0F">
      <w:pPr>
        <w:numPr>
          <w:ilvl w:val="0"/>
          <w:numId w:val="25"/>
        </w:numPr>
        <w:tabs>
          <w:tab w:val="num" w:pos="567"/>
        </w:tabs>
        <w:suppressAutoHyphens/>
        <w:ind w:left="0" w:firstLine="0"/>
        <w:jc w:val="both"/>
        <w:rPr>
          <w:rFonts w:ascii="Times New Roman" w:hAnsi="Times New Roman"/>
          <w:sz w:val="24"/>
          <w:szCs w:val="24"/>
        </w:rPr>
      </w:pPr>
      <w:r w:rsidRPr="00B95E5F">
        <w:rPr>
          <w:rFonts w:ascii="Times New Roman" w:hAnsi="Times New Roman"/>
          <w:sz w:val="24"/>
          <w:szCs w:val="24"/>
        </w:rPr>
        <w:t>A system of multifunctional institutional districts (</w:t>
      </w:r>
      <w:proofErr w:type="spellStart"/>
      <w:r w:rsidRPr="00B95E5F">
        <w:rPr>
          <w:rFonts w:ascii="Times New Roman" w:hAnsi="Times New Roman"/>
          <w:i/>
          <w:iCs/>
          <w:sz w:val="24"/>
          <w:szCs w:val="24"/>
        </w:rPr>
        <w:t>Gubernias</w:t>
      </w:r>
      <w:proofErr w:type="spellEnd"/>
      <w:r w:rsidRPr="00B95E5F">
        <w:rPr>
          <w:rFonts w:ascii="Times New Roman" w:hAnsi="Times New Roman"/>
          <w:sz w:val="24"/>
          <w:szCs w:val="24"/>
        </w:rPr>
        <w:t xml:space="preserve"> in Russia, </w:t>
      </w:r>
      <w:r w:rsidRPr="00B95E5F">
        <w:rPr>
          <w:rFonts w:ascii="Times New Roman" w:hAnsi="Times New Roman"/>
          <w:i/>
          <w:iCs/>
          <w:sz w:val="24"/>
          <w:szCs w:val="24"/>
        </w:rPr>
        <w:t>Oblasts</w:t>
      </w:r>
      <w:r w:rsidRPr="00B95E5F">
        <w:rPr>
          <w:rFonts w:ascii="Times New Roman" w:hAnsi="Times New Roman"/>
          <w:sz w:val="24"/>
          <w:szCs w:val="24"/>
        </w:rPr>
        <w:t xml:space="preserve"> in the USSR) to control space with all its contents</w:t>
      </w:r>
      <w:r>
        <w:rPr>
          <w:rFonts w:ascii="Times New Roman" w:hAnsi="Times New Roman"/>
          <w:sz w:val="24"/>
          <w:szCs w:val="24"/>
        </w:rPr>
        <w:t>. O</w:t>
      </w:r>
      <w:r w:rsidRPr="00B95E5F">
        <w:rPr>
          <w:rFonts w:ascii="Times New Roman" w:hAnsi="Times New Roman"/>
          <w:sz w:val="24"/>
          <w:szCs w:val="24"/>
        </w:rPr>
        <w:t>rganizing the operation of state institutions</w:t>
      </w:r>
      <w:r>
        <w:rPr>
          <w:rFonts w:ascii="Times New Roman" w:hAnsi="Times New Roman"/>
          <w:sz w:val="24"/>
          <w:szCs w:val="24"/>
        </w:rPr>
        <w:t xml:space="preserve">, </w:t>
      </w:r>
      <w:r w:rsidR="006930EA">
        <w:rPr>
          <w:rFonts w:ascii="Times New Roman" w:hAnsi="Times New Roman"/>
          <w:sz w:val="24"/>
          <w:szCs w:val="24"/>
        </w:rPr>
        <w:t>and</w:t>
      </w:r>
      <w:r w:rsidRPr="00B95E5F">
        <w:rPr>
          <w:rFonts w:ascii="Times New Roman" w:hAnsi="Times New Roman"/>
          <w:sz w:val="24"/>
          <w:szCs w:val="24"/>
        </w:rPr>
        <w:t xml:space="preserve"> people’s daily lives</w:t>
      </w:r>
      <w:r w:rsidR="00E736E4">
        <w:rPr>
          <w:rFonts w:ascii="Times New Roman" w:hAnsi="Times New Roman"/>
          <w:sz w:val="24"/>
          <w:szCs w:val="24"/>
        </w:rPr>
        <w:t>, sanctioning ethnicity.</w:t>
      </w:r>
      <w:r>
        <w:rPr>
          <w:rFonts w:ascii="Times New Roman" w:hAnsi="Times New Roman"/>
          <w:sz w:val="24"/>
          <w:szCs w:val="24"/>
        </w:rPr>
        <w:t xml:space="preserve"> </w:t>
      </w:r>
      <w:r w:rsidRPr="00E736E4">
        <w:rPr>
          <w:rFonts w:ascii="Times New Roman" w:hAnsi="Times New Roman"/>
          <w:i/>
          <w:sz w:val="24"/>
          <w:szCs w:val="24"/>
        </w:rPr>
        <w:t>Oblasts</w:t>
      </w:r>
      <w:r w:rsidR="00E736E4">
        <w:rPr>
          <w:rFonts w:ascii="Times New Roman" w:hAnsi="Times New Roman"/>
          <w:sz w:val="24"/>
          <w:szCs w:val="24"/>
        </w:rPr>
        <w:t xml:space="preserve"> as</w:t>
      </w:r>
      <w:r w:rsidRPr="00B95E5F">
        <w:rPr>
          <w:rFonts w:ascii="Times New Roman" w:hAnsi="Times New Roman"/>
          <w:sz w:val="24"/>
          <w:szCs w:val="24"/>
        </w:rPr>
        <w:t xml:space="preserve"> key institutions of the state</w:t>
      </w:r>
      <w:r w:rsidR="00710ED4">
        <w:rPr>
          <w:rFonts w:ascii="Times New Roman" w:hAnsi="Times New Roman"/>
          <w:sz w:val="24"/>
          <w:szCs w:val="24"/>
        </w:rPr>
        <w:t>.</w:t>
      </w:r>
    </w:p>
    <w:p w:rsidR="00B95E5F" w:rsidRPr="00B95E5F" w:rsidRDefault="00B95E5F" w:rsidP="00CB6A0F">
      <w:pPr>
        <w:numPr>
          <w:ilvl w:val="0"/>
          <w:numId w:val="25"/>
        </w:numPr>
        <w:tabs>
          <w:tab w:val="num" w:pos="567"/>
        </w:tabs>
        <w:suppressAutoHyphens/>
        <w:ind w:left="0" w:firstLine="0"/>
        <w:jc w:val="both"/>
        <w:rPr>
          <w:rFonts w:ascii="Times New Roman" w:hAnsi="Times New Roman"/>
          <w:sz w:val="24"/>
          <w:szCs w:val="24"/>
        </w:rPr>
      </w:pPr>
      <w:r w:rsidRPr="00B95E5F">
        <w:rPr>
          <w:rFonts w:ascii="Times New Roman" w:hAnsi="Times New Roman"/>
          <w:sz w:val="24"/>
          <w:szCs w:val="24"/>
        </w:rPr>
        <w:t>Hyper-centralization within the regions</w:t>
      </w:r>
      <w:r>
        <w:rPr>
          <w:rFonts w:ascii="Times New Roman" w:hAnsi="Times New Roman"/>
          <w:sz w:val="24"/>
          <w:szCs w:val="24"/>
        </w:rPr>
        <w:t xml:space="preserve">. </w:t>
      </w:r>
      <w:r w:rsidR="006930EA">
        <w:rPr>
          <w:rFonts w:ascii="Times New Roman" w:hAnsi="Times New Roman"/>
          <w:sz w:val="24"/>
          <w:szCs w:val="24"/>
        </w:rPr>
        <w:t>R</w:t>
      </w:r>
      <w:r w:rsidRPr="00B95E5F">
        <w:rPr>
          <w:rFonts w:ascii="Times New Roman" w:hAnsi="Times New Roman"/>
          <w:sz w:val="24"/>
          <w:szCs w:val="24"/>
        </w:rPr>
        <w:t xml:space="preserve">egions </w:t>
      </w:r>
      <w:r>
        <w:rPr>
          <w:rFonts w:ascii="Times New Roman" w:hAnsi="Times New Roman"/>
          <w:sz w:val="24"/>
          <w:szCs w:val="24"/>
        </w:rPr>
        <w:t>as</w:t>
      </w:r>
      <w:r w:rsidRPr="00B95E5F">
        <w:rPr>
          <w:rFonts w:ascii="Times New Roman" w:hAnsi="Times New Roman"/>
          <w:sz w:val="24"/>
          <w:szCs w:val="24"/>
        </w:rPr>
        <w:t xml:space="preserve"> self-contained and self-sufficient</w:t>
      </w:r>
      <w:r>
        <w:rPr>
          <w:rFonts w:ascii="Times New Roman" w:hAnsi="Times New Roman"/>
          <w:sz w:val="24"/>
          <w:szCs w:val="24"/>
        </w:rPr>
        <w:t xml:space="preserve"> units; seeds of disunity and </w:t>
      </w:r>
      <w:r w:rsidRPr="00B95E5F">
        <w:rPr>
          <w:rFonts w:ascii="Times New Roman" w:hAnsi="Times New Roman"/>
          <w:sz w:val="24"/>
          <w:szCs w:val="24"/>
        </w:rPr>
        <w:t>regionalization</w:t>
      </w:r>
      <w:r w:rsidR="00710ED4">
        <w:rPr>
          <w:rFonts w:ascii="Times New Roman" w:hAnsi="Times New Roman"/>
          <w:sz w:val="24"/>
          <w:szCs w:val="24"/>
        </w:rPr>
        <w:t>.</w:t>
      </w:r>
    </w:p>
    <w:p w:rsidR="00B95E5F" w:rsidRDefault="00B95E5F" w:rsidP="00CB6A0F">
      <w:pPr>
        <w:suppressAutoHyphens/>
        <w:jc w:val="both"/>
        <w:rPr>
          <w:rFonts w:ascii="Times New Roman" w:hAnsi="Times New Roman"/>
          <w:sz w:val="24"/>
          <w:szCs w:val="24"/>
        </w:rPr>
      </w:pPr>
    </w:p>
    <w:p w:rsidR="00B95E5F" w:rsidRPr="00576DF1" w:rsidRDefault="00B95E5F" w:rsidP="00CB6A0F">
      <w:pPr>
        <w:suppressAutoHyphens/>
        <w:jc w:val="both"/>
        <w:rPr>
          <w:rFonts w:ascii="Times New Roman" w:hAnsi="Times New Roman"/>
          <w:sz w:val="24"/>
          <w:szCs w:val="24"/>
        </w:rPr>
      </w:pPr>
      <w:r w:rsidRPr="00576DF1">
        <w:rPr>
          <w:rFonts w:ascii="Times New Roman" w:hAnsi="Times New Roman"/>
          <w:sz w:val="24"/>
          <w:szCs w:val="24"/>
        </w:rPr>
        <w:t>Readings</w:t>
      </w:r>
      <w:r w:rsidR="006930EA" w:rsidRPr="00576DF1">
        <w:rPr>
          <w:rFonts w:ascii="Times New Roman" w:hAnsi="Times New Roman"/>
          <w:sz w:val="24"/>
          <w:szCs w:val="24"/>
        </w:rPr>
        <w:t>:</w:t>
      </w:r>
    </w:p>
    <w:p w:rsidR="00B632CD" w:rsidRPr="000B58C1" w:rsidRDefault="00B632CD" w:rsidP="00CB6A0F">
      <w:pPr>
        <w:numPr>
          <w:ilvl w:val="0"/>
          <w:numId w:val="25"/>
        </w:numPr>
        <w:tabs>
          <w:tab w:val="num" w:pos="567"/>
        </w:tabs>
        <w:suppressAutoHyphens/>
        <w:ind w:left="0" w:firstLine="0"/>
        <w:jc w:val="both"/>
        <w:rPr>
          <w:rFonts w:ascii="Times New Roman" w:hAnsi="Times New Roman"/>
          <w:sz w:val="24"/>
          <w:szCs w:val="24"/>
        </w:rPr>
      </w:pPr>
      <w:proofErr w:type="spellStart"/>
      <w:r w:rsidRPr="000B58C1">
        <w:rPr>
          <w:rFonts w:ascii="Times New Roman" w:hAnsi="Times New Roman"/>
          <w:sz w:val="24"/>
          <w:szCs w:val="24"/>
        </w:rPr>
        <w:t>Kagansky</w:t>
      </w:r>
      <w:proofErr w:type="spellEnd"/>
      <w:r w:rsidRPr="000B58C1">
        <w:rPr>
          <w:rFonts w:ascii="Times New Roman" w:hAnsi="Times New Roman"/>
          <w:sz w:val="24"/>
          <w:szCs w:val="24"/>
        </w:rPr>
        <w:t>, Vladimir</w:t>
      </w:r>
      <w:r w:rsidR="00576DF1">
        <w:rPr>
          <w:rFonts w:ascii="Times New Roman" w:hAnsi="Times New Roman"/>
          <w:sz w:val="24"/>
          <w:szCs w:val="24"/>
        </w:rPr>
        <w:t>.</w:t>
      </w:r>
      <w:r w:rsidRPr="000B58C1">
        <w:rPr>
          <w:rFonts w:ascii="Times New Roman" w:hAnsi="Times New Roman"/>
          <w:sz w:val="24"/>
          <w:szCs w:val="24"/>
        </w:rPr>
        <w:t xml:space="preserve"> “Russian Regions and Territories”, in</w:t>
      </w:r>
      <w:r w:rsidR="00C72B81">
        <w:rPr>
          <w:rFonts w:ascii="Times New Roman" w:hAnsi="Times New Roman"/>
          <w:sz w:val="24"/>
          <w:szCs w:val="24"/>
        </w:rPr>
        <w:t>:</w:t>
      </w:r>
      <w:r w:rsidRPr="000B58C1">
        <w:rPr>
          <w:rFonts w:ascii="Times New Roman" w:hAnsi="Times New Roman"/>
          <w:sz w:val="24"/>
          <w:szCs w:val="24"/>
        </w:rPr>
        <w:t xml:space="preserve"> Klaus </w:t>
      </w:r>
      <w:proofErr w:type="spellStart"/>
      <w:r w:rsidRPr="000B58C1">
        <w:rPr>
          <w:rFonts w:ascii="Times New Roman" w:hAnsi="Times New Roman"/>
          <w:sz w:val="24"/>
          <w:szCs w:val="24"/>
        </w:rPr>
        <w:t>Segbers</w:t>
      </w:r>
      <w:proofErr w:type="spellEnd"/>
      <w:r w:rsidR="00CA30AE">
        <w:rPr>
          <w:rFonts w:ascii="Times New Roman" w:hAnsi="Times New Roman"/>
          <w:sz w:val="24"/>
          <w:szCs w:val="24"/>
        </w:rPr>
        <w:t xml:space="preserve"> and</w:t>
      </w:r>
      <w:r w:rsidRPr="000B58C1">
        <w:rPr>
          <w:rFonts w:ascii="Times New Roman" w:hAnsi="Times New Roman"/>
          <w:sz w:val="24"/>
          <w:szCs w:val="24"/>
        </w:rPr>
        <w:t xml:space="preserve"> </w:t>
      </w:r>
      <w:smartTag w:uri="urn:schemas-microsoft-com:office:smarttags" w:element="PersonName">
        <w:smartTagPr>
          <w:attr w:name="ProductID" w:val="Stephan de Spiegeleire"/>
        </w:smartTagPr>
        <w:r w:rsidRPr="000B58C1">
          <w:rPr>
            <w:rFonts w:ascii="Times New Roman" w:hAnsi="Times New Roman"/>
            <w:sz w:val="24"/>
            <w:szCs w:val="24"/>
          </w:rPr>
          <w:t xml:space="preserve">Stephan de </w:t>
        </w:r>
        <w:proofErr w:type="spellStart"/>
        <w:r w:rsidRPr="000B58C1">
          <w:rPr>
            <w:rFonts w:ascii="Times New Roman" w:hAnsi="Times New Roman"/>
            <w:sz w:val="24"/>
            <w:szCs w:val="24"/>
          </w:rPr>
          <w:t>Spiegeleire</w:t>
        </w:r>
      </w:smartTag>
      <w:proofErr w:type="spellEnd"/>
      <w:r w:rsidR="00604565">
        <w:rPr>
          <w:rFonts w:ascii="Times New Roman" w:hAnsi="Times New Roman"/>
          <w:sz w:val="24"/>
          <w:szCs w:val="24"/>
        </w:rPr>
        <w:t xml:space="preserve"> (</w:t>
      </w:r>
      <w:proofErr w:type="spellStart"/>
      <w:r w:rsidR="00604565">
        <w:rPr>
          <w:rFonts w:ascii="Times New Roman" w:hAnsi="Times New Roman"/>
          <w:sz w:val="24"/>
          <w:szCs w:val="24"/>
        </w:rPr>
        <w:t>eds</w:t>
      </w:r>
      <w:proofErr w:type="spellEnd"/>
      <w:r w:rsidRPr="000B58C1">
        <w:rPr>
          <w:rFonts w:ascii="Times New Roman" w:hAnsi="Times New Roman"/>
          <w:sz w:val="24"/>
          <w:szCs w:val="24"/>
        </w:rPr>
        <w:t>)</w:t>
      </w:r>
      <w:r w:rsidR="00604565">
        <w:rPr>
          <w:rFonts w:ascii="Times New Roman" w:hAnsi="Times New Roman"/>
          <w:sz w:val="24"/>
          <w:szCs w:val="24"/>
        </w:rPr>
        <w:t>.</w:t>
      </w:r>
      <w:r w:rsidRPr="000B58C1">
        <w:rPr>
          <w:rFonts w:ascii="Times New Roman" w:hAnsi="Times New Roman"/>
          <w:sz w:val="24"/>
          <w:szCs w:val="24"/>
        </w:rPr>
        <w:t xml:space="preserve"> </w:t>
      </w:r>
      <w:r w:rsidRPr="00576DF1">
        <w:rPr>
          <w:rFonts w:ascii="Times New Roman" w:hAnsi="Times New Roman"/>
          <w:i/>
          <w:sz w:val="24"/>
          <w:szCs w:val="24"/>
        </w:rPr>
        <w:t>Post-Soviet Puzzles: Mapping the Political Economy of the Former Soviet Union</w:t>
      </w:r>
      <w:r w:rsidRPr="000B58C1">
        <w:rPr>
          <w:rFonts w:ascii="Times New Roman" w:hAnsi="Times New Roman"/>
          <w:sz w:val="24"/>
          <w:szCs w:val="24"/>
        </w:rPr>
        <w:t xml:space="preserve">, </w:t>
      </w:r>
      <w:r w:rsidR="00C76880">
        <w:rPr>
          <w:rFonts w:ascii="Times New Roman" w:hAnsi="Times New Roman"/>
          <w:sz w:val="24"/>
          <w:szCs w:val="24"/>
        </w:rPr>
        <w:t>Vol. II,</w:t>
      </w:r>
      <w:r w:rsidR="00576DF1" w:rsidRPr="000B58C1">
        <w:rPr>
          <w:rFonts w:ascii="Times New Roman" w:hAnsi="Times New Roman"/>
          <w:sz w:val="24"/>
          <w:szCs w:val="24"/>
        </w:rPr>
        <w:t xml:space="preserve"> </w:t>
      </w:r>
      <w:r w:rsidR="00576DF1" w:rsidRPr="00C76880">
        <w:rPr>
          <w:rFonts w:ascii="Times New Roman" w:hAnsi="Times New Roman"/>
          <w:i/>
          <w:sz w:val="24"/>
          <w:szCs w:val="24"/>
        </w:rPr>
        <w:t>Emerging Geopolitical and Territorial Units: Theories, Methods and Case Studies</w:t>
      </w:r>
      <w:r w:rsidR="00576DF1" w:rsidRPr="000B58C1">
        <w:rPr>
          <w:rFonts w:ascii="Times New Roman" w:hAnsi="Times New Roman"/>
          <w:sz w:val="24"/>
          <w:szCs w:val="24"/>
        </w:rPr>
        <w:t xml:space="preserve">. Baden-Baden: </w:t>
      </w:r>
      <w:proofErr w:type="spellStart"/>
      <w:r w:rsidR="00576DF1" w:rsidRPr="000B58C1">
        <w:rPr>
          <w:rFonts w:ascii="Times New Roman" w:hAnsi="Times New Roman"/>
          <w:sz w:val="24"/>
          <w:szCs w:val="24"/>
        </w:rPr>
        <w:t>Nomos</w:t>
      </w:r>
      <w:proofErr w:type="spellEnd"/>
      <w:r w:rsidR="00576DF1">
        <w:rPr>
          <w:rFonts w:ascii="Times New Roman" w:hAnsi="Times New Roman"/>
          <w:sz w:val="24"/>
          <w:szCs w:val="24"/>
        </w:rPr>
        <w:t xml:space="preserve">, 1995, </w:t>
      </w:r>
      <w:r w:rsidR="0031053E">
        <w:rPr>
          <w:rFonts w:ascii="Times New Roman" w:hAnsi="Times New Roman"/>
          <w:sz w:val="24"/>
          <w:szCs w:val="24"/>
        </w:rPr>
        <w:t>pp. 49-56.</w:t>
      </w:r>
    </w:p>
    <w:p w:rsidR="006930EA" w:rsidRPr="000B58C1" w:rsidRDefault="006930EA" w:rsidP="00CB6A0F">
      <w:pPr>
        <w:numPr>
          <w:ilvl w:val="0"/>
          <w:numId w:val="25"/>
        </w:numPr>
        <w:tabs>
          <w:tab w:val="num" w:pos="567"/>
        </w:tabs>
        <w:suppressAutoHyphens/>
        <w:ind w:left="0" w:firstLine="0"/>
        <w:jc w:val="both"/>
        <w:rPr>
          <w:rFonts w:ascii="Times New Roman" w:hAnsi="Times New Roman"/>
          <w:sz w:val="24"/>
          <w:szCs w:val="24"/>
        </w:rPr>
      </w:pPr>
      <w:r w:rsidRPr="000B58C1">
        <w:rPr>
          <w:rFonts w:ascii="Times New Roman" w:hAnsi="Times New Roman"/>
          <w:sz w:val="24"/>
          <w:szCs w:val="24"/>
        </w:rPr>
        <w:t>Medvedev, Sergei</w:t>
      </w:r>
      <w:r w:rsidR="00FF4050">
        <w:rPr>
          <w:rFonts w:ascii="Times New Roman" w:hAnsi="Times New Roman"/>
          <w:sz w:val="24"/>
          <w:szCs w:val="24"/>
        </w:rPr>
        <w:t>.</w:t>
      </w:r>
      <w:r w:rsidRPr="000B58C1">
        <w:rPr>
          <w:rFonts w:ascii="Times New Roman" w:hAnsi="Times New Roman"/>
          <w:sz w:val="24"/>
          <w:szCs w:val="24"/>
        </w:rPr>
        <w:t xml:space="preserve"> “Post-Soviet Developments: A Regional Interpretation. A Methodological Review”, </w:t>
      </w:r>
      <w:r w:rsidR="00576DF1" w:rsidRPr="000B58C1">
        <w:rPr>
          <w:rFonts w:ascii="Times New Roman" w:hAnsi="Times New Roman"/>
          <w:sz w:val="24"/>
          <w:szCs w:val="24"/>
        </w:rPr>
        <w:t>in</w:t>
      </w:r>
      <w:r w:rsidR="00C72B81">
        <w:rPr>
          <w:rFonts w:ascii="Times New Roman" w:hAnsi="Times New Roman"/>
          <w:sz w:val="24"/>
          <w:szCs w:val="24"/>
        </w:rPr>
        <w:t>:</w:t>
      </w:r>
      <w:r w:rsidR="00576DF1" w:rsidRPr="000B58C1">
        <w:rPr>
          <w:rFonts w:ascii="Times New Roman" w:hAnsi="Times New Roman"/>
          <w:sz w:val="24"/>
          <w:szCs w:val="24"/>
        </w:rPr>
        <w:t xml:space="preserve"> Klaus </w:t>
      </w:r>
      <w:proofErr w:type="spellStart"/>
      <w:r w:rsidR="00576DF1" w:rsidRPr="000B58C1">
        <w:rPr>
          <w:rFonts w:ascii="Times New Roman" w:hAnsi="Times New Roman"/>
          <w:sz w:val="24"/>
          <w:szCs w:val="24"/>
        </w:rPr>
        <w:t>Segbers</w:t>
      </w:r>
      <w:proofErr w:type="spellEnd"/>
      <w:r w:rsidR="00CA30AE">
        <w:rPr>
          <w:rFonts w:ascii="Times New Roman" w:hAnsi="Times New Roman"/>
          <w:sz w:val="24"/>
          <w:szCs w:val="24"/>
        </w:rPr>
        <w:t xml:space="preserve"> and</w:t>
      </w:r>
      <w:r w:rsidR="00576DF1" w:rsidRPr="000B58C1">
        <w:rPr>
          <w:rFonts w:ascii="Times New Roman" w:hAnsi="Times New Roman"/>
          <w:sz w:val="24"/>
          <w:szCs w:val="24"/>
        </w:rPr>
        <w:t xml:space="preserve"> </w:t>
      </w:r>
      <w:smartTag w:uri="urn:schemas-microsoft-com:office:smarttags" w:element="PersonName">
        <w:smartTagPr>
          <w:attr w:name="ProductID" w:val="Stephan de Spiegeleire"/>
        </w:smartTagPr>
        <w:r w:rsidR="00576DF1" w:rsidRPr="000B58C1">
          <w:rPr>
            <w:rFonts w:ascii="Times New Roman" w:hAnsi="Times New Roman"/>
            <w:sz w:val="24"/>
            <w:szCs w:val="24"/>
          </w:rPr>
          <w:t xml:space="preserve">Stephan de </w:t>
        </w:r>
        <w:proofErr w:type="spellStart"/>
        <w:r w:rsidR="00576DF1" w:rsidRPr="000B58C1">
          <w:rPr>
            <w:rFonts w:ascii="Times New Roman" w:hAnsi="Times New Roman"/>
            <w:sz w:val="24"/>
            <w:szCs w:val="24"/>
          </w:rPr>
          <w:t>Spiegeleire</w:t>
        </w:r>
      </w:smartTag>
      <w:proofErr w:type="spellEnd"/>
      <w:r w:rsidR="00604565">
        <w:rPr>
          <w:rFonts w:ascii="Times New Roman" w:hAnsi="Times New Roman"/>
          <w:sz w:val="24"/>
          <w:szCs w:val="24"/>
        </w:rPr>
        <w:t xml:space="preserve"> (</w:t>
      </w:r>
      <w:proofErr w:type="spellStart"/>
      <w:r w:rsidR="00604565">
        <w:rPr>
          <w:rFonts w:ascii="Times New Roman" w:hAnsi="Times New Roman"/>
          <w:sz w:val="24"/>
          <w:szCs w:val="24"/>
        </w:rPr>
        <w:t>eds</w:t>
      </w:r>
      <w:proofErr w:type="spellEnd"/>
      <w:r w:rsidR="00576DF1" w:rsidRPr="000B58C1">
        <w:rPr>
          <w:rFonts w:ascii="Times New Roman" w:hAnsi="Times New Roman"/>
          <w:sz w:val="24"/>
          <w:szCs w:val="24"/>
        </w:rPr>
        <w:t>)</w:t>
      </w:r>
      <w:r w:rsidR="00604565">
        <w:rPr>
          <w:rFonts w:ascii="Times New Roman" w:hAnsi="Times New Roman"/>
          <w:sz w:val="24"/>
          <w:szCs w:val="24"/>
        </w:rPr>
        <w:t>.</w:t>
      </w:r>
      <w:r w:rsidR="00576DF1" w:rsidRPr="000B58C1">
        <w:rPr>
          <w:rFonts w:ascii="Times New Roman" w:hAnsi="Times New Roman"/>
          <w:sz w:val="24"/>
          <w:szCs w:val="24"/>
        </w:rPr>
        <w:t xml:space="preserve"> </w:t>
      </w:r>
      <w:r w:rsidR="00576DF1" w:rsidRPr="00576DF1">
        <w:rPr>
          <w:rFonts w:ascii="Times New Roman" w:hAnsi="Times New Roman"/>
          <w:i/>
          <w:sz w:val="24"/>
          <w:szCs w:val="24"/>
        </w:rPr>
        <w:t>Post-Soviet Puzzles: Mapping the Political Economy of the Former Soviet Union</w:t>
      </w:r>
      <w:r w:rsidR="00C76880">
        <w:rPr>
          <w:rFonts w:ascii="Times New Roman" w:hAnsi="Times New Roman"/>
          <w:sz w:val="24"/>
          <w:szCs w:val="24"/>
        </w:rPr>
        <w:t>, Vol. II,</w:t>
      </w:r>
      <w:r w:rsidR="00576DF1" w:rsidRPr="000B58C1">
        <w:rPr>
          <w:rFonts w:ascii="Times New Roman" w:hAnsi="Times New Roman"/>
          <w:sz w:val="24"/>
          <w:szCs w:val="24"/>
        </w:rPr>
        <w:t xml:space="preserve"> </w:t>
      </w:r>
      <w:r w:rsidR="00576DF1" w:rsidRPr="00C76880">
        <w:rPr>
          <w:rFonts w:ascii="Times New Roman" w:hAnsi="Times New Roman"/>
          <w:i/>
          <w:sz w:val="24"/>
          <w:szCs w:val="24"/>
        </w:rPr>
        <w:t>Emerging Geopolitical and Territorial Units: Theories, Methods and Case Studies</w:t>
      </w:r>
      <w:r w:rsidR="00576DF1" w:rsidRPr="000B58C1">
        <w:rPr>
          <w:rFonts w:ascii="Times New Roman" w:hAnsi="Times New Roman"/>
          <w:sz w:val="24"/>
          <w:szCs w:val="24"/>
        </w:rPr>
        <w:t xml:space="preserve">. Baden-Baden: </w:t>
      </w:r>
      <w:proofErr w:type="spellStart"/>
      <w:r w:rsidR="00576DF1" w:rsidRPr="000B58C1">
        <w:rPr>
          <w:rFonts w:ascii="Times New Roman" w:hAnsi="Times New Roman"/>
          <w:sz w:val="24"/>
          <w:szCs w:val="24"/>
        </w:rPr>
        <w:t>Nomos</w:t>
      </w:r>
      <w:proofErr w:type="spellEnd"/>
      <w:r w:rsidR="00576DF1">
        <w:rPr>
          <w:rFonts w:ascii="Times New Roman" w:hAnsi="Times New Roman"/>
          <w:sz w:val="24"/>
          <w:szCs w:val="24"/>
        </w:rPr>
        <w:t>, 1995, pp. 5-48</w:t>
      </w:r>
      <w:r w:rsidR="00710ED4">
        <w:rPr>
          <w:rFonts w:ascii="Times New Roman" w:hAnsi="Times New Roman"/>
          <w:sz w:val="24"/>
          <w:szCs w:val="24"/>
        </w:rPr>
        <w:t>.</w:t>
      </w:r>
      <w:r w:rsidR="00963268">
        <w:rPr>
          <w:rFonts w:ascii="Times New Roman" w:hAnsi="Times New Roman"/>
          <w:sz w:val="24"/>
          <w:szCs w:val="24"/>
        </w:rPr>
        <w:t xml:space="preserve"> </w:t>
      </w:r>
      <w:hyperlink r:id="rId12" w:history="1">
        <w:r w:rsidR="00963268" w:rsidRPr="00963268">
          <w:rPr>
            <w:rStyle w:val="ae"/>
            <w:rFonts w:ascii="Times New Roman" w:hAnsi="Times New Roman"/>
            <w:sz w:val="24"/>
            <w:szCs w:val="24"/>
          </w:rPr>
          <w:t>L</w:t>
        </w:r>
        <w:r w:rsidR="00963268" w:rsidRPr="00963268">
          <w:rPr>
            <w:rStyle w:val="ae"/>
            <w:rFonts w:ascii="Times New Roman" w:hAnsi="Times New Roman"/>
            <w:sz w:val="24"/>
            <w:szCs w:val="24"/>
          </w:rPr>
          <w:t>I</w:t>
        </w:r>
        <w:r w:rsidR="00963268" w:rsidRPr="00963268">
          <w:rPr>
            <w:rStyle w:val="ae"/>
            <w:rFonts w:ascii="Times New Roman" w:hAnsi="Times New Roman"/>
            <w:sz w:val="24"/>
            <w:szCs w:val="24"/>
          </w:rPr>
          <w:t>N</w:t>
        </w:r>
        <w:r w:rsidR="00963268" w:rsidRPr="00963268">
          <w:rPr>
            <w:rStyle w:val="ae"/>
            <w:rFonts w:ascii="Times New Roman" w:hAnsi="Times New Roman"/>
            <w:sz w:val="24"/>
            <w:szCs w:val="24"/>
          </w:rPr>
          <w:t>K</w:t>
        </w:r>
      </w:hyperlink>
    </w:p>
    <w:p w:rsidR="00576DF1" w:rsidRDefault="00576DF1" w:rsidP="00CB6A0F">
      <w:pPr>
        <w:suppressAutoHyphens/>
        <w:jc w:val="both"/>
        <w:rPr>
          <w:rFonts w:ascii="Times New Roman" w:hAnsi="Times New Roman"/>
          <w:sz w:val="24"/>
          <w:szCs w:val="24"/>
        </w:rPr>
      </w:pPr>
    </w:p>
    <w:p w:rsidR="00E47019" w:rsidRPr="00576DF1" w:rsidRDefault="00576DF1" w:rsidP="00CB6A0F">
      <w:pPr>
        <w:suppressAutoHyphens/>
        <w:jc w:val="both"/>
        <w:rPr>
          <w:rFonts w:ascii="Times New Roman" w:hAnsi="Times New Roman"/>
          <w:b/>
          <w:sz w:val="24"/>
          <w:szCs w:val="24"/>
        </w:rPr>
      </w:pPr>
      <w:r w:rsidRPr="00576DF1">
        <w:rPr>
          <w:rFonts w:ascii="Times New Roman" w:hAnsi="Times New Roman"/>
          <w:b/>
          <w:sz w:val="24"/>
          <w:szCs w:val="24"/>
        </w:rPr>
        <w:t>WEEK</w:t>
      </w:r>
      <w:r w:rsidR="00232708" w:rsidRPr="00576DF1">
        <w:rPr>
          <w:rFonts w:ascii="Times New Roman" w:hAnsi="Times New Roman"/>
          <w:b/>
          <w:sz w:val="24"/>
          <w:szCs w:val="24"/>
        </w:rPr>
        <w:t xml:space="preserve"> 4</w:t>
      </w:r>
      <w:r w:rsidR="00EF42B2">
        <w:rPr>
          <w:rFonts w:ascii="Times New Roman" w:hAnsi="Times New Roman"/>
          <w:b/>
          <w:sz w:val="24"/>
          <w:szCs w:val="24"/>
        </w:rPr>
        <w:t>. The Political Culture of Russian S</w:t>
      </w:r>
      <w:r w:rsidR="00E47019" w:rsidRPr="00576DF1">
        <w:rPr>
          <w:rFonts w:ascii="Times New Roman" w:hAnsi="Times New Roman"/>
          <w:b/>
          <w:sz w:val="24"/>
          <w:szCs w:val="24"/>
        </w:rPr>
        <w:t>pace: Mobilization and Modernization</w:t>
      </w:r>
    </w:p>
    <w:p w:rsidR="00E47019" w:rsidRDefault="00E47019" w:rsidP="00CB6A0F">
      <w:pPr>
        <w:suppressAutoHyphens/>
        <w:jc w:val="both"/>
        <w:rPr>
          <w:rFonts w:ascii="Times New Roman" w:hAnsi="Times New Roman"/>
          <w:sz w:val="24"/>
          <w:szCs w:val="24"/>
        </w:rPr>
      </w:pPr>
    </w:p>
    <w:p w:rsidR="006930EA" w:rsidRDefault="006930EA" w:rsidP="00CB6A0F">
      <w:pPr>
        <w:suppressAutoHyphens/>
        <w:jc w:val="both"/>
        <w:rPr>
          <w:rFonts w:ascii="Times New Roman" w:hAnsi="Times New Roman"/>
          <w:sz w:val="24"/>
          <w:szCs w:val="24"/>
        </w:rPr>
      </w:pPr>
      <w:r>
        <w:rPr>
          <w:rFonts w:ascii="Times New Roman" w:hAnsi="Times New Roman"/>
          <w:sz w:val="24"/>
          <w:szCs w:val="24"/>
        </w:rPr>
        <w:t>Topics for discussion</w:t>
      </w:r>
      <w:r w:rsidR="00D27421">
        <w:rPr>
          <w:rFonts w:ascii="Times New Roman" w:hAnsi="Times New Roman"/>
          <w:sz w:val="24"/>
          <w:szCs w:val="24"/>
        </w:rPr>
        <w:t>:</w:t>
      </w:r>
    </w:p>
    <w:p w:rsidR="006930EA" w:rsidRDefault="006930EA" w:rsidP="00CB6A0F">
      <w:pPr>
        <w:numPr>
          <w:ilvl w:val="0"/>
          <w:numId w:val="25"/>
        </w:numPr>
        <w:tabs>
          <w:tab w:val="num" w:pos="567"/>
        </w:tabs>
        <w:suppressAutoHyphens/>
        <w:ind w:left="0" w:firstLine="0"/>
        <w:jc w:val="both"/>
        <w:rPr>
          <w:rFonts w:ascii="Times New Roman" w:hAnsi="Times New Roman"/>
          <w:sz w:val="24"/>
          <w:szCs w:val="24"/>
        </w:rPr>
      </w:pPr>
      <w:r>
        <w:rPr>
          <w:rFonts w:ascii="Times New Roman" w:hAnsi="Times New Roman"/>
          <w:sz w:val="24"/>
          <w:szCs w:val="24"/>
        </w:rPr>
        <w:t xml:space="preserve">Space and political culture. </w:t>
      </w:r>
      <w:r w:rsidR="00B05B68">
        <w:rPr>
          <w:rFonts w:ascii="Times New Roman" w:hAnsi="Times New Roman"/>
          <w:sz w:val="24"/>
          <w:szCs w:val="24"/>
        </w:rPr>
        <w:t xml:space="preserve">The role of climate, geography and geopolitics. Surviving in the East European forest: role of the state. The roots of </w:t>
      </w:r>
      <w:proofErr w:type="spellStart"/>
      <w:r w:rsidR="00B05B68">
        <w:rPr>
          <w:rFonts w:ascii="Times New Roman" w:hAnsi="Times New Roman"/>
          <w:sz w:val="24"/>
          <w:szCs w:val="24"/>
        </w:rPr>
        <w:t>patrimonialism</w:t>
      </w:r>
      <w:proofErr w:type="spellEnd"/>
      <w:r w:rsidR="00F80817">
        <w:rPr>
          <w:rFonts w:ascii="Times New Roman" w:hAnsi="Times New Roman"/>
          <w:sz w:val="24"/>
          <w:szCs w:val="24"/>
        </w:rPr>
        <w:t xml:space="preserve"> and the imperative of survival</w:t>
      </w:r>
      <w:r w:rsidR="00710ED4">
        <w:rPr>
          <w:rFonts w:ascii="Times New Roman" w:hAnsi="Times New Roman"/>
          <w:sz w:val="24"/>
          <w:szCs w:val="24"/>
        </w:rPr>
        <w:t>.</w:t>
      </w:r>
    </w:p>
    <w:p w:rsidR="00B05B68" w:rsidRDefault="00B05B68" w:rsidP="00CB6A0F">
      <w:pPr>
        <w:numPr>
          <w:ilvl w:val="0"/>
          <w:numId w:val="25"/>
        </w:numPr>
        <w:tabs>
          <w:tab w:val="num" w:pos="567"/>
        </w:tabs>
        <w:suppressAutoHyphens/>
        <w:ind w:left="0" w:firstLine="0"/>
        <w:jc w:val="both"/>
        <w:rPr>
          <w:rFonts w:ascii="Times New Roman" w:hAnsi="Times New Roman"/>
          <w:sz w:val="24"/>
          <w:szCs w:val="24"/>
        </w:rPr>
      </w:pPr>
      <w:r>
        <w:rPr>
          <w:rFonts w:ascii="Times New Roman" w:hAnsi="Times New Roman"/>
          <w:sz w:val="24"/>
          <w:szCs w:val="24"/>
        </w:rPr>
        <w:t>External elements: the ideological bloc (Byzantium), the despotic bloc (Tatars), the bur</w:t>
      </w:r>
      <w:r w:rsidR="00710ED4">
        <w:rPr>
          <w:rFonts w:ascii="Times New Roman" w:hAnsi="Times New Roman"/>
          <w:sz w:val="24"/>
          <w:szCs w:val="24"/>
        </w:rPr>
        <w:t>eaucratic/policing bloc (West).</w:t>
      </w:r>
    </w:p>
    <w:p w:rsidR="00D27421" w:rsidRDefault="00D27421" w:rsidP="00CB6A0F">
      <w:pPr>
        <w:suppressAutoHyphens/>
        <w:jc w:val="both"/>
        <w:rPr>
          <w:rFonts w:ascii="Times New Roman" w:hAnsi="Times New Roman"/>
          <w:sz w:val="24"/>
          <w:szCs w:val="24"/>
        </w:rPr>
      </w:pPr>
    </w:p>
    <w:p w:rsidR="00D27421" w:rsidRDefault="00D27421" w:rsidP="00CB6A0F">
      <w:pPr>
        <w:suppressAutoHyphens/>
        <w:jc w:val="both"/>
        <w:rPr>
          <w:rFonts w:ascii="Times New Roman" w:hAnsi="Times New Roman"/>
          <w:sz w:val="24"/>
          <w:szCs w:val="24"/>
        </w:rPr>
      </w:pPr>
      <w:smartTag w:uri="urn:schemas-microsoft-com:office:smarttags" w:element="City">
        <w:smartTag w:uri="urn:schemas-microsoft-com:office:smarttags" w:element="place">
          <w:r>
            <w:rPr>
              <w:rFonts w:ascii="Times New Roman" w:hAnsi="Times New Roman"/>
              <w:sz w:val="24"/>
              <w:szCs w:val="24"/>
            </w:rPr>
            <w:t>Readings</w:t>
          </w:r>
        </w:smartTag>
      </w:smartTag>
      <w:r>
        <w:rPr>
          <w:rFonts w:ascii="Times New Roman" w:hAnsi="Times New Roman"/>
          <w:sz w:val="24"/>
          <w:szCs w:val="24"/>
        </w:rPr>
        <w:t xml:space="preserve">: </w:t>
      </w:r>
    </w:p>
    <w:p w:rsidR="00D27421" w:rsidRPr="00462554" w:rsidRDefault="00D27421" w:rsidP="00CB6A0F">
      <w:pPr>
        <w:numPr>
          <w:ilvl w:val="0"/>
          <w:numId w:val="25"/>
        </w:numPr>
        <w:tabs>
          <w:tab w:val="num" w:pos="567"/>
        </w:tabs>
        <w:suppressAutoHyphens/>
        <w:ind w:left="0" w:firstLine="0"/>
        <w:jc w:val="both"/>
        <w:rPr>
          <w:rFonts w:ascii="Times New Roman" w:hAnsi="Times New Roman"/>
          <w:sz w:val="24"/>
          <w:szCs w:val="24"/>
        </w:rPr>
      </w:pPr>
      <w:r w:rsidRPr="00462554">
        <w:rPr>
          <w:rFonts w:ascii="Times New Roman" w:hAnsi="Times New Roman"/>
          <w:sz w:val="24"/>
          <w:szCs w:val="24"/>
        </w:rPr>
        <w:t>Keenan, Edward</w:t>
      </w:r>
      <w:r w:rsidR="00710ED4">
        <w:rPr>
          <w:rFonts w:ascii="Times New Roman" w:hAnsi="Times New Roman"/>
          <w:sz w:val="24"/>
          <w:szCs w:val="24"/>
        </w:rPr>
        <w:t>. “Muscovite Political Folkways</w:t>
      </w:r>
      <w:r w:rsidRPr="00462554">
        <w:rPr>
          <w:rFonts w:ascii="Times New Roman" w:hAnsi="Times New Roman"/>
          <w:sz w:val="24"/>
          <w:szCs w:val="24"/>
        </w:rPr>
        <w:t>”</w:t>
      </w:r>
      <w:r w:rsidR="00710ED4">
        <w:rPr>
          <w:rFonts w:ascii="Times New Roman" w:hAnsi="Times New Roman"/>
          <w:sz w:val="24"/>
          <w:szCs w:val="24"/>
        </w:rPr>
        <w:t>,</w:t>
      </w:r>
      <w:r w:rsidRPr="00462554">
        <w:rPr>
          <w:rFonts w:ascii="Times New Roman" w:hAnsi="Times New Roman"/>
          <w:sz w:val="24"/>
          <w:szCs w:val="24"/>
        </w:rPr>
        <w:t xml:space="preserve"> </w:t>
      </w:r>
      <w:r w:rsidRPr="00576DF1">
        <w:rPr>
          <w:rFonts w:ascii="Times New Roman" w:hAnsi="Times New Roman"/>
          <w:i/>
          <w:sz w:val="24"/>
          <w:szCs w:val="24"/>
        </w:rPr>
        <w:t>The Russian Review</w:t>
      </w:r>
      <w:r w:rsidR="00F80C25">
        <w:rPr>
          <w:rFonts w:ascii="Times New Roman" w:hAnsi="Times New Roman"/>
          <w:sz w:val="24"/>
          <w:szCs w:val="24"/>
        </w:rPr>
        <w:t>, Vol. 45, N</w:t>
      </w:r>
      <w:r w:rsidRPr="00462554">
        <w:rPr>
          <w:rFonts w:ascii="Times New Roman" w:hAnsi="Times New Roman"/>
          <w:sz w:val="24"/>
          <w:szCs w:val="24"/>
        </w:rPr>
        <w:t xml:space="preserve">o. 2, 1986, </w:t>
      </w:r>
      <w:proofErr w:type="spellStart"/>
      <w:r w:rsidRPr="00462554">
        <w:rPr>
          <w:rFonts w:ascii="Times New Roman" w:hAnsi="Times New Roman"/>
          <w:sz w:val="24"/>
          <w:szCs w:val="24"/>
        </w:rPr>
        <w:t>pр</w:t>
      </w:r>
      <w:proofErr w:type="spellEnd"/>
      <w:r w:rsidRPr="00462554">
        <w:rPr>
          <w:rFonts w:ascii="Times New Roman" w:hAnsi="Times New Roman"/>
          <w:sz w:val="24"/>
          <w:szCs w:val="24"/>
        </w:rPr>
        <w:t>. 110-130</w:t>
      </w:r>
      <w:r w:rsidR="00710ED4">
        <w:rPr>
          <w:rFonts w:ascii="Times New Roman" w:hAnsi="Times New Roman"/>
          <w:sz w:val="24"/>
          <w:szCs w:val="24"/>
        </w:rPr>
        <w:t>.</w:t>
      </w:r>
      <w:r w:rsidR="00963268">
        <w:rPr>
          <w:rFonts w:ascii="Times New Roman" w:hAnsi="Times New Roman"/>
          <w:sz w:val="24"/>
          <w:szCs w:val="24"/>
        </w:rPr>
        <w:t xml:space="preserve"> </w:t>
      </w:r>
      <w:hyperlink r:id="rId13" w:history="1">
        <w:r w:rsidR="00963268" w:rsidRPr="00963268">
          <w:rPr>
            <w:rStyle w:val="ae"/>
            <w:rFonts w:ascii="Times New Roman" w:hAnsi="Times New Roman"/>
            <w:sz w:val="24"/>
            <w:szCs w:val="24"/>
          </w:rPr>
          <w:t>LINK</w:t>
        </w:r>
      </w:hyperlink>
    </w:p>
    <w:p w:rsidR="009255E3" w:rsidRPr="009255E3" w:rsidRDefault="009255E3" w:rsidP="00CB6A0F">
      <w:pPr>
        <w:numPr>
          <w:ilvl w:val="0"/>
          <w:numId w:val="25"/>
        </w:numPr>
        <w:tabs>
          <w:tab w:val="num" w:pos="567"/>
        </w:tabs>
        <w:suppressAutoHyphens/>
        <w:ind w:left="0" w:firstLine="0"/>
        <w:jc w:val="both"/>
        <w:rPr>
          <w:rFonts w:ascii="Times New Roman" w:hAnsi="Times New Roman"/>
          <w:sz w:val="24"/>
          <w:szCs w:val="24"/>
        </w:rPr>
      </w:pPr>
      <w:proofErr w:type="spellStart"/>
      <w:r>
        <w:rPr>
          <w:rFonts w:ascii="Times New Roman" w:hAnsi="Times New Roman"/>
          <w:sz w:val="24"/>
          <w:szCs w:val="24"/>
        </w:rPr>
        <w:t>Malinova</w:t>
      </w:r>
      <w:proofErr w:type="spellEnd"/>
      <w:r>
        <w:rPr>
          <w:rFonts w:ascii="Times New Roman" w:hAnsi="Times New Roman"/>
          <w:sz w:val="24"/>
          <w:szCs w:val="24"/>
        </w:rPr>
        <w:t>, Olga. “Russia and “The West” in the Twentieth Century: A Binary Model of Russian Culture and Transformations of the Discourse on Collective Identity”, in:</w:t>
      </w:r>
      <w:r w:rsidRPr="009255E3">
        <w:rPr>
          <w:rFonts w:ascii="Times New Roman" w:hAnsi="Times New Roman"/>
          <w:sz w:val="24"/>
          <w:szCs w:val="24"/>
        </w:rPr>
        <w:t xml:space="preserve"> </w:t>
      </w:r>
      <w:proofErr w:type="spellStart"/>
      <w:r>
        <w:rPr>
          <w:rFonts w:ascii="Times New Roman" w:hAnsi="Times New Roman"/>
          <w:sz w:val="24"/>
          <w:szCs w:val="24"/>
        </w:rPr>
        <w:t>Reinhard</w:t>
      </w:r>
      <w:proofErr w:type="spellEnd"/>
      <w:r>
        <w:rPr>
          <w:rFonts w:ascii="Times New Roman" w:hAnsi="Times New Roman"/>
          <w:sz w:val="24"/>
          <w:szCs w:val="24"/>
        </w:rPr>
        <w:t xml:space="preserve"> </w:t>
      </w:r>
      <w:proofErr w:type="spellStart"/>
      <w:r>
        <w:rPr>
          <w:rFonts w:ascii="Times New Roman" w:hAnsi="Times New Roman"/>
          <w:sz w:val="24"/>
          <w:szCs w:val="24"/>
        </w:rPr>
        <w:t>Krumm</w:t>
      </w:r>
      <w:proofErr w:type="spellEnd"/>
      <w:r>
        <w:rPr>
          <w:rFonts w:ascii="Times New Roman" w:hAnsi="Times New Roman"/>
          <w:sz w:val="24"/>
          <w:szCs w:val="24"/>
        </w:rPr>
        <w:t xml:space="preserve">, Sergei Medvedev and Hans-Henning </w:t>
      </w:r>
      <w:proofErr w:type="spellStart"/>
      <w:r>
        <w:rPr>
          <w:rFonts w:ascii="Times New Roman" w:hAnsi="Times New Roman"/>
          <w:sz w:val="24"/>
          <w:szCs w:val="24"/>
        </w:rPr>
        <w:t>Schröder</w:t>
      </w:r>
      <w:proofErr w:type="spellEnd"/>
      <w:r>
        <w:rPr>
          <w:rFonts w:ascii="Times New Roman" w:hAnsi="Times New Roman"/>
          <w:sz w:val="24"/>
          <w:szCs w:val="24"/>
        </w:rPr>
        <w:t xml:space="preserve"> (</w:t>
      </w:r>
      <w:proofErr w:type="spellStart"/>
      <w:r>
        <w:rPr>
          <w:rFonts w:ascii="Times New Roman" w:hAnsi="Times New Roman"/>
          <w:sz w:val="24"/>
          <w:szCs w:val="24"/>
        </w:rPr>
        <w:t>eds</w:t>
      </w:r>
      <w:proofErr w:type="spellEnd"/>
      <w:r>
        <w:rPr>
          <w:rFonts w:ascii="Times New Roman" w:hAnsi="Times New Roman"/>
          <w:sz w:val="24"/>
          <w:szCs w:val="24"/>
        </w:rPr>
        <w:t xml:space="preserve">). </w:t>
      </w:r>
      <w:r w:rsidRPr="007D4A87">
        <w:rPr>
          <w:rFonts w:ascii="Times New Roman" w:hAnsi="Times New Roman"/>
          <w:i/>
          <w:sz w:val="24"/>
          <w:szCs w:val="24"/>
        </w:rPr>
        <w:t>Constructing Identities in Europe: German and Russian Perspectives</w:t>
      </w:r>
      <w:r w:rsidR="007D4A87">
        <w:rPr>
          <w:rFonts w:ascii="Times New Roman" w:hAnsi="Times New Roman"/>
          <w:sz w:val="24"/>
          <w:szCs w:val="24"/>
        </w:rPr>
        <w:t xml:space="preserve">. Baden-Baden: </w:t>
      </w:r>
      <w:proofErr w:type="spellStart"/>
      <w:r w:rsidR="007D4A87">
        <w:rPr>
          <w:rFonts w:ascii="Times New Roman" w:hAnsi="Times New Roman"/>
          <w:sz w:val="24"/>
          <w:szCs w:val="24"/>
        </w:rPr>
        <w:t>Nomos</w:t>
      </w:r>
      <w:proofErr w:type="spellEnd"/>
      <w:r w:rsidR="007D4A87">
        <w:rPr>
          <w:rFonts w:ascii="Times New Roman" w:hAnsi="Times New Roman"/>
          <w:sz w:val="24"/>
          <w:szCs w:val="24"/>
        </w:rPr>
        <w:t xml:space="preserve">, 2012, pp. 63-79. </w:t>
      </w:r>
      <w:hyperlink r:id="rId14" w:history="1">
        <w:r w:rsidR="007D4A87" w:rsidRPr="007D4A87">
          <w:rPr>
            <w:rStyle w:val="ae"/>
            <w:rFonts w:ascii="Times New Roman" w:hAnsi="Times New Roman"/>
            <w:sz w:val="24"/>
            <w:szCs w:val="24"/>
          </w:rPr>
          <w:t>LINK</w:t>
        </w:r>
      </w:hyperlink>
    </w:p>
    <w:p w:rsidR="00D27421" w:rsidRPr="00462554" w:rsidRDefault="00D27421" w:rsidP="00CB6A0F">
      <w:pPr>
        <w:numPr>
          <w:ilvl w:val="0"/>
          <w:numId w:val="25"/>
        </w:numPr>
        <w:tabs>
          <w:tab w:val="num" w:pos="567"/>
        </w:tabs>
        <w:suppressAutoHyphens/>
        <w:ind w:left="0" w:firstLine="0"/>
        <w:jc w:val="both"/>
        <w:rPr>
          <w:rFonts w:ascii="Times New Roman" w:hAnsi="Times New Roman"/>
          <w:sz w:val="24"/>
          <w:szCs w:val="24"/>
        </w:rPr>
      </w:pPr>
      <w:r w:rsidRPr="00462554">
        <w:rPr>
          <w:rFonts w:ascii="Times New Roman" w:hAnsi="Times New Roman"/>
          <w:sz w:val="24"/>
          <w:szCs w:val="24"/>
        </w:rPr>
        <w:t xml:space="preserve">Poe, Marshall. </w:t>
      </w:r>
      <w:r w:rsidRPr="00576DF1">
        <w:rPr>
          <w:rFonts w:ascii="Times New Roman" w:hAnsi="Times New Roman"/>
          <w:i/>
          <w:sz w:val="24"/>
          <w:szCs w:val="24"/>
        </w:rPr>
        <w:t>The Russian Moment in World History</w:t>
      </w:r>
      <w:r w:rsidR="00C76880">
        <w:rPr>
          <w:rFonts w:ascii="Times New Roman" w:hAnsi="Times New Roman"/>
          <w:sz w:val="24"/>
          <w:szCs w:val="24"/>
        </w:rPr>
        <w:t>.</w:t>
      </w:r>
      <w:r w:rsidR="009535A9">
        <w:rPr>
          <w:rFonts w:ascii="Times New Roman" w:hAnsi="Times New Roman"/>
          <w:sz w:val="24"/>
          <w:szCs w:val="24"/>
        </w:rPr>
        <w:t xml:space="preserve"> Princeton: Princeton</w:t>
      </w:r>
      <w:r w:rsidRPr="00462554">
        <w:rPr>
          <w:rFonts w:ascii="Times New Roman" w:hAnsi="Times New Roman"/>
          <w:sz w:val="24"/>
          <w:szCs w:val="24"/>
        </w:rPr>
        <w:t xml:space="preserve"> </w:t>
      </w:r>
      <w:r w:rsidR="0018781D" w:rsidRPr="00462554">
        <w:rPr>
          <w:rFonts w:ascii="Times New Roman" w:hAnsi="Times New Roman"/>
          <w:sz w:val="24"/>
          <w:szCs w:val="24"/>
        </w:rPr>
        <w:t>U</w:t>
      </w:r>
      <w:r w:rsidR="0018781D">
        <w:rPr>
          <w:rFonts w:ascii="Times New Roman" w:hAnsi="Times New Roman"/>
          <w:sz w:val="24"/>
          <w:szCs w:val="24"/>
        </w:rPr>
        <w:t xml:space="preserve">niversity </w:t>
      </w:r>
      <w:r w:rsidR="0018781D" w:rsidRPr="00462554">
        <w:rPr>
          <w:rFonts w:ascii="Times New Roman" w:hAnsi="Times New Roman"/>
          <w:sz w:val="24"/>
          <w:szCs w:val="24"/>
        </w:rPr>
        <w:t>P</w:t>
      </w:r>
      <w:r w:rsidR="0018781D">
        <w:rPr>
          <w:rFonts w:ascii="Times New Roman" w:hAnsi="Times New Roman"/>
          <w:sz w:val="24"/>
          <w:szCs w:val="24"/>
        </w:rPr>
        <w:t>ress</w:t>
      </w:r>
      <w:r w:rsidRPr="00462554">
        <w:rPr>
          <w:rFonts w:ascii="Times New Roman" w:hAnsi="Times New Roman"/>
          <w:sz w:val="24"/>
          <w:szCs w:val="24"/>
        </w:rPr>
        <w:t xml:space="preserve">, 2002, pp. </w:t>
      </w:r>
      <w:r w:rsidR="00576DF1">
        <w:rPr>
          <w:rFonts w:ascii="Times New Roman" w:hAnsi="Times New Roman"/>
          <w:sz w:val="24"/>
          <w:szCs w:val="24"/>
        </w:rPr>
        <w:t>1-45</w:t>
      </w:r>
      <w:r w:rsidR="00710ED4">
        <w:rPr>
          <w:rFonts w:ascii="Times New Roman" w:hAnsi="Times New Roman"/>
          <w:sz w:val="24"/>
          <w:szCs w:val="24"/>
        </w:rPr>
        <w:t>.</w:t>
      </w:r>
    </w:p>
    <w:p w:rsidR="00576DF1" w:rsidRDefault="00576DF1" w:rsidP="00CB6A0F">
      <w:pPr>
        <w:suppressAutoHyphens/>
        <w:jc w:val="both"/>
        <w:rPr>
          <w:rFonts w:ascii="Times New Roman" w:hAnsi="Times New Roman"/>
          <w:sz w:val="24"/>
          <w:szCs w:val="24"/>
        </w:rPr>
      </w:pPr>
    </w:p>
    <w:p w:rsidR="00E47019" w:rsidRPr="00576DF1" w:rsidRDefault="00E47824" w:rsidP="00CB6A0F">
      <w:pPr>
        <w:suppressAutoHyphens/>
        <w:jc w:val="both"/>
        <w:rPr>
          <w:rFonts w:ascii="Times New Roman" w:hAnsi="Times New Roman"/>
          <w:b/>
          <w:sz w:val="24"/>
          <w:szCs w:val="24"/>
        </w:rPr>
      </w:pPr>
      <w:r>
        <w:rPr>
          <w:rFonts w:ascii="Times New Roman" w:hAnsi="Times New Roman"/>
          <w:b/>
          <w:sz w:val="24"/>
          <w:szCs w:val="24"/>
        </w:rPr>
        <w:t>WEEK</w:t>
      </w:r>
      <w:r w:rsidR="00E47019" w:rsidRPr="00576DF1">
        <w:rPr>
          <w:rFonts w:ascii="Times New Roman" w:hAnsi="Times New Roman"/>
          <w:b/>
          <w:sz w:val="24"/>
          <w:szCs w:val="24"/>
        </w:rPr>
        <w:t xml:space="preserve"> </w:t>
      </w:r>
      <w:r w:rsidR="00232708" w:rsidRPr="00576DF1">
        <w:rPr>
          <w:rFonts w:ascii="Times New Roman" w:hAnsi="Times New Roman"/>
          <w:b/>
          <w:sz w:val="24"/>
          <w:szCs w:val="24"/>
        </w:rPr>
        <w:t>5</w:t>
      </w:r>
      <w:r w:rsidR="008407C1">
        <w:rPr>
          <w:rFonts w:ascii="Times New Roman" w:hAnsi="Times New Roman"/>
          <w:b/>
          <w:sz w:val="24"/>
          <w:szCs w:val="24"/>
        </w:rPr>
        <w:t>. The O</w:t>
      </w:r>
      <w:r w:rsidR="00E47019" w:rsidRPr="00576DF1">
        <w:rPr>
          <w:rFonts w:ascii="Times New Roman" w:hAnsi="Times New Roman"/>
          <w:b/>
          <w:sz w:val="24"/>
          <w:szCs w:val="24"/>
        </w:rPr>
        <w:t>rigins of Russian Mo</w:t>
      </w:r>
      <w:r w:rsidR="008407C1">
        <w:rPr>
          <w:rFonts w:ascii="Times New Roman" w:hAnsi="Times New Roman"/>
          <w:b/>
          <w:sz w:val="24"/>
          <w:szCs w:val="24"/>
        </w:rPr>
        <w:t>dernity: The National-Security S</w:t>
      </w:r>
      <w:r w:rsidR="00E47019" w:rsidRPr="00576DF1">
        <w:rPr>
          <w:rFonts w:ascii="Times New Roman" w:hAnsi="Times New Roman"/>
          <w:b/>
          <w:sz w:val="24"/>
          <w:szCs w:val="24"/>
        </w:rPr>
        <w:t>tate</w:t>
      </w:r>
    </w:p>
    <w:p w:rsidR="00462554" w:rsidRDefault="00462554" w:rsidP="00CB6A0F">
      <w:pPr>
        <w:suppressAutoHyphens/>
        <w:jc w:val="both"/>
        <w:rPr>
          <w:rFonts w:ascii="Times New Roman" w:hAnsi="Times New Roman"/>
          <w:sz w:val="24"/>
          <w:szCs w:val="24"/>
        </w:rPr>
      </w:pPr>
    </w:p>
    <w:p w:rsidR="00462554" w:rsidRDefault="00462554" w:rsidP="00CB6A0F">
      <w:pPr>
        <w:suppressAutoHyphens/>
        <w:jc w:val="both"/>
        <w:rPr>
          <w:rFonts w:ascii="Times New Roman" w:hAnsi="Times New Roman"/>
          <w:sz w:val="24"/>
          <w:szCs w:val="24"/>
        </w:rPr>
      </w:pPr>
      <w:r>
        <w:rPr>
          <w:rFonts w:ascii="Times New Roman" w:hAnsi="Times New Roman"/>
          <w:sz w:val="24"/>
          <w:szCs w:val="24"/>
        </w:rPr>
        <w:t>Topics for discussion</w:t>
      </w:r>
      <w:r w:rsidR="00433F75">
        <w:rPr>
          <w:rFonts w:ascii="Times New Roman" w:hAnsi="Times New Roman"/>
          <w:sz w:val="24"/>
          <w:szCs w:val="24"/>
        </w:rPr>
        <w:t>:</w:t>
      </w:r>
    </w:p>
    <w:p w:rsidR="00462554" w:rsidRDefault="00462554" w:rsidP="00CB6A0F">
      <w:pPr>
        <w:numPr>
          <w:ilvl w:val="0"/>
          <w:numId w:val="26"/>
        </w:numPr>
        <w:tabs>
          <w:tab w:val="num" w:pos="567"/>
          <w:tab w:val="num" w:pos="720"/>
        </w:tabs>
        <w:suppressAutoHyphens/>
        <w:ind w:left="0" w:firstLine="0"/>
        <w:jc w:val="both"/>
        <w:rPr>
          <w:rFonts w:ascii="Times New Roman" w:hAnsi="Times New Roman"/>
          <w:sz w:val="24"/>
          <w:szCs w:val="24"/>
        </w:rPr>
      </w:pPr>
      <w:r>
        <w:rPr>
          <w:rFonts w:ascii="Times New Roman" w:hAnsi="Times New Roman"/>
          <w:sz w:val="24"/>
          <w:szCs w:val="24"/>
        </w:rPr>
        <w:t xml:space="preserve">Defining Modernity: the philosophical, political and practical meanings. Political Modernity: the Westphalian State. Modernity and Statehood in Russia: borrowed or indigenous? </w:t>
      </w:r>
    </w:p>
    <w:p w:rsidR="00F80817" w:rsidRDefault="00F80817" w:rsidP="00CB6A0F">
      <w:pPr>
        <w:numPr>
          <w:ilvl w:val="0"/>
          <w:numId w:val="26"/>
        </w:numPr>
        <w:tabs>
          <w:tab w:val="num" w:pos="567"/>
          <w:tab w:val="num" w:pos="720"/>
        </w:tabs>
        <w:suppressAutoHyphens/>
        <w:ind w:left="0" w:firstLine="0"/>
        <w:jc w:val="both"/>
        <w:rPr>
          <w:rFonts w:ascii="Times New Roman" w:hAnsi="Times New Roman"/>
          <w:sz w:val="24"/>
          <w:szCs w:val="24"/>
        </w:rPr>
      </w:pPr>
      <w:r>
        <w:rPr>
          <w:rFonts w:ascii="Times New Roman" w:hAnsi="Times New Roman"/>
          <w:sz w:val="24"/>
          <w:szCs w:val="24"/>
        </w:rPr>
        <w:t>Modernity and territoriality: filling the blank spaces. Russia’s “territorial imperative” and the “national-security state”</w:t>
      </w:r>
      <w:r w:rsidR="00710ED4">
        <w:rPr>
          <w:rFonts w:ascii="Times New Roman" w:hAnsi="Times New Roman"/>
          <w:sz w:val="24"/>
          <w:szCs w:val="24"/>
        </w:rPr>
        <w:t>.</w:t>
      </w:r>
    </w:p>
    <w:p w:rsidR="00F80817" w:rsidRDefault="00F80817" w:rsidP="00CB6A0F">
      <w:pPr>
        <w:suppressAutoHyphens/>
        <w:jc w:val="both"/>
        <w:rPr>
          <w:rFonts w:ascii="Times New Roman" w:hAnsi="Times New Roman"/>
          <w:sz w:val="24"/>
          <w:szCs w:val="24"/>
        </w:rPr>
      </w:pPr>
    </w:p>
    <w:p w:rsidR="00F80817" w:rsidRDefault="00F80817" w:rsidP="00CB6A0F">
      <w:pPr>
        <w:suppressAutoHyphens/>
        <w:jc w:val="both"/>
        <w:rPr>
          <w:rFonts w:ascii="Times New Roman" w:hAnsi="Times New Roman"/>
          <w:sz w:val="24"/>
          <w:szCs w:val="24"/>
        </w:rPr>
      </w:pPr>
      <w:smartTag w:uri="urn:schemas-microsoft-com:office:smarttags" w:element="City">
        <w:smartTag w:uri="urn:schemas-microsoft-com:office:smarttags" w:element="place">
          <w:r>
            <w:rPr>
              <w:rFonts w:ascii="Times New Roman" w:hAnsi="Times New Roman"/>
              <w:sz w:val="24"/>
              <w:szCs w:val="24"/>
            </w:rPr>
            <w:t>Readings</w:t>
          </w:r>
        </w:smartTag>
      </w:smartTag>
      <w:r>
        <w:rPr>
          <w:rFonts w:ascii="Times New Roman" w:hAnsi="Times New Roman"/>
          <w:sz w:val="24"/>
          <w:szCs w:val="24"/>
        </w:rPr>
        <w:t xml:space="preserve">: </w:t>
      </w:r>
    </w:p>
    <w:p w:rsidR="0018781D" w:rsidRPr="00814820" w:rsidRDefault="0018781D" w:rsidP="00CB6A0F">
      <w:pPr>
        <w:pStyle w:val="ad"/>
        <w:numPr>
          <w:ilvl w:val="0"/>
          <w:numId w:val="26"/>
        </w:numPr>
        <w:tabs>
          <w:tab w:val="num" w:pos="567"/>
        </w:tabs>
        <w:suppressAutoHyphens/>
        <w:spacing w:before="0" w:beforeAutospacing="0" w:after="0" w:afterAutospacing="0"/>
        <w:ind w:left="0" w:firstLine="0"/>
        <w:jc w:val="both"/>
        <w:rPr>
          <w:rFonts w:ascii="Times New Roman" w:eastAsia="Times New Roman" w:hAnsi="Times New Roman" w:cs="Times New Roman"/>
          <w:snapToGrid w:val="0"/>
        </w:rPr>
      </w:pPr>
      <w:r>
        <w:rPr>
          <w:rFonts w:ascii="Times New Roman" w:eastAsia="Times New Roman" w:hAnsi="Times New Roman" w:cs="Times New Roman"/>
          <w:snapToGrid w:val="0"/>
        </w:rPr>
        <w:lastRenderedPageBreak/>
        <w:t>Medvedev</w:t>
      </w:r>
      <w:r w:rsidRPr="006930EA">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Sergei</w:t>
      </w:r>
      <w:r w:rsidRPr="006930EA">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 xml:space="preserve">“Introduction” and “Part 1. Modernity at Large”, in: </w:t>
      </w:r>
      <w:r w:rsidR="00F80C25">
        <w:rPr>
          <w:rFonts w:ascii="Times New Roman" w:eastAsia="Times New Roman" w:hAnsi="Times New Roman" w:cs="Times New Roman"/>
          <w:snapToGrid w:val="0"/>
        </w:rPr>
        <w:t xml:space="preserve">Sergei Medvedev. </w:t>
      </w:r>
      <w:r w:rsidRPr="004608C9">
        <w:rPr>
          <w:rFonts w:ascii="Times New Roman" w:eastAsia="Times New Roman" w:hAnsi="Times New Roman" w:cs="Times New Roman"/>
          <w:snapToGrid w:val="0"/>
        </w:rPr>
        <w:t>“</w:t>
      </w:r>
      <w:r>
        <w:rPr>
          <w:rFonts w:ascii="Times New Roman" w:eastAsia="Times New Roman" w:hAnsi="Times New Roman" w:cs="Times New Roman"/>
          <w:snapToGrid w:val="0"/>
        </w:rPr>
        <w:t>Rethinking</w:t>
      </w:r>
      <w:r w:rsidRPr="004608C9">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the</w:t>
      </w:r>
      <w:r w:rsidRPr="004608C9">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National</w:t>
      </w:r>
      <w:r w:rsidRPr="004608C9">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Interest</w:t>
      </w:r>
      <w:r w:rsidRPr="004608C9">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 xml:space="preserve">Putin’s </w:t>
      </w:r>
      <w:r w:rsidR="00DC46BA">
        <w:rPr>
          <w:rFonts w:ascii="Times New Roman" w:eastAsia="Times New Roman" w:hAnsi="Times New Roman" w:cs="Times New Roman"/>
          <w:snapToGrid w:val="0"/>
        </w:rPr>
        <w:t>Turn in Russian Foreign Policy”</w:t>
      </w:r>
      <w:r w:rsidR="00624DF7">
        <w:rPr>
          <w:rFonts w:ascii="Times New Roman" w:eastAsia="Times New Roman" w:hAnsi="Times New Roman" w:cs="Times New Roman"/>
          <w:snapToGrid w:val="0"/>
        </w:rPr>
        <w:t>,</w:t>
      </w:r>
      <w:r>
        <w:rPr>
          <w:rFonts w:ascii="Times New Roman" w:eastAsia="Times New Roman" w:hAnsi="Times New Roman" w:cs="Times New Roman"/>
          <w:snapToGrid w:val="0"/>
        </w:rPr>
        <w:t xml:space="preserve"> </w:t>
      </w:r>
      <w:r w:rsidRPr="00576DF1">
        <w:rPr>
          <w:rFonts w:ascii="Times New Roman" w:eastAsia="Times New Roman" w:hAnsi="Times New Roman" w:cs="Times New Roman"/>
          <w:i/>
          <w:snapToGrid w:val="0"/>
        </w:rPr>
        <w:t>Marshall Center Paper</w:t>
      </w:r>
      <w:r w:rsidR="00710ED4">
        <w:rPr>
          <w:rFonts w:ascii="Times New Roman" w:eastAsia="Times New Roman" w:hAnsi="Times New Roman" w:cs="Times New Roman"/>
          <w:snapToGrid w:val="0"/>
        </w:rPr>
        <w:t>, No. 6, 2004, pp. 1-31.</w:t>
      </w:r>
      <w:r w:rsidR="00AA495D">
        <w:rPr>
          <w:rFonts w:ascii="Times New Roman" w:eastAsia="Times New Roman" w:hAnsi="Times New Roman" w:cs="Times New Roman"/>
          <w:snapToGrid w:val="0"/>
        </w:rPr>
        <w:t xml:space="preserve"> </w:t>
      </w:r>
      <w:hyperlink r:id="rId15" w:history="1">
        <w:r w:rsidR="00AA495D" w:rsidRPr="00AA495D">
          <w:rPr>
            <w:rStyle w:val="ae"/>
            <w:rFonts w:ascii="Times New Roman" w:eastAsia="Times New Roman" w:hAnsi="Times New Roman" w:cs="Times New Roman"/>
            <w:snapToGrid w:val="0"/>
          </w:rPr>
          <w:t>LINK</w:t>
        </w:r>
      </w:hyperlink>
    </w:p>
    <w:p w:rsidR="0018781D" w:rsidRPr="00462554" w:rsidRDefault="0018781D" w:rsidP="00CB6A0F">
      <w:pPr>
        <w:numPr>
          <w:ilvl w:val="0"/>
          <w:numId w:val="26"/>
        </w:numPr>
        <w:tabs>
          <w:tab w:val="num" w:pos="567"/>
          <w:tab w:val="num" w:pos="720"/>
        </w:tabs>
        <w:suppressAutoHyphens/>
        <w:ind w:left="0" w:firstLine="0"/>
        <w:jc w:val="both"/>
        <w:rPr>
          <w:rFonts w:ascii="Times New Roman" w:hAnsi="Times New Roman"/>
          <w:sz w:val="24"/>
          <w:szCs w:val="24"/>
        </w:rPr>
      </w:pPr>
      <w:r w:rsidRPr="00462554">
        <w:rPr>
          <w:rFonts w:ascii="Times New Roman" w:hAnsi="Times New Roman"/>
          <w:sz w:val="24"/>
          <w:szCs w:val="24"/>
        </w:rPr>
        <w:t xml:space="preserve">Poe, Marshall. </w:t>
      </w:r>
      <w:r w:rsidRPr="00576DF1">
        <w:rPr>
          <w:rFonts w:ascii="Times New Roman" w:hAnsi="Times New Roman"/>
          <w:i/>
          <w:sz w:val="24"/>
          <w:szCs w:val="24"/>
        </w:rPr>
        <w:t>The Russian Moment in World History</w:t>
      </w:r>
      <w:r w:rsidR="001C6C9F" w:rsidRPr="001C6C9F">
        <w:rPr>
          <w:rFonts w:ascii="Times New Roman" w:hAnsi="Times New Roman"/>
          <w:sz w:val="24"/>
          <w:szCs w:val="24"/>
        </w:rPr>
        <w:t>.</w:t>
      </w:r>
      <w:r w:rsidR="009535A9">
        <w:rPr>
          <w:rFonts w:ascii="Times New Roman" w:hAnsi="Times New Roman"/>
          <w:sz w:val="24"/>
          <w:szCs w:val="24"/>
        </w:rPr>
        <w:t xml:space="preserve"> Princeton: Princeton</w:t>
      </w:r>
      <w:r w:rsidRPr="00462554">
        <w:rPr>
          <w:rFonts w:ascii="Times New Roman" w:hAnsi="Times New Roman"/>
          <w:sz w:val="24"/>
          <w:szCs w:val="24"/>
        </w:rPr>
        <w:t xml:space="preserve"> U</w:t>
      </w:r>
      <w:r>
        <w:rPr>
          <w:rFonts w:ascii="Times New Roman" w:hAnsi="Times New Roman"/>
          <w:sz w:val="24"/>
          <w:szCs w:val="24"/>
        </w:rPr>
        <w:t xml:space="preserve">niversity </w:t>
      </w:r>
      <w:r w:rsidRPr="00462554">
        <w:rPr>
          <w:rFonts w:ascii="Times New Roman" w:hAnsi="Times New Roman"/>
          <w:sz w:val="24"/>
          <w:szCs w:val="24"/>
        </w:rPr>
        <w:t>P</w:t>
      </w:r>
      <w:r>
        <w:rPr>
          <w:rFonts w:ascii="Times New Roman" w:hAnsi="Times New Roman"/>
          <w:sz w:val="24"/>
          <w:szCs w:val="24"/>
        </w:rPr>
        <w:t>ress</w:t>
      </w:r>
      <w:r w:rsidR="00576DF1">
        <w:rPr>
          <w:rFonts w:ascii="Times New Roman" w:hAnsi="Times New Roman"/>
          <w:sz w:val="24"/>
          <w:szCs w:val="24"/>
        </w:rPr>
        <w:t>, 2002, pp. 46-104</w:t>
      </w:r>
      <w:r w:rsidR="00710ED4">
        <w:rPr>
          <w:rFonts w:ascii="Times New Roman" w:hAnsi="Times New Roman"/>
          <w:sz w:val="24"/>
          <w:szCs w:val="24"/>
        </w:rPr>
        <w:t>.</w:t>
      </w:r>
    </w:p>
    <w:p w:rsidR="006930EA" w:rsidRDefault="006930EA" w:rsidP="00CB6A0F">
      <w:pPr>
        <w:suppressAutoHyphens/>
        <w:jc w:val="both"/>
        <w:rPr>
          <w:rFonts w:ascii="Times New Roman" w:hAnsi="Times New Roman"/>
          <w:sz w:val="24"/>
          <w:szCs w:val="24"/>
        </w:rPr>
      </w:pPr>
    </w:p>
    <w:p w:rsidR="00E47019" w:rsidRPr="00576DF1" w:rsidRDefault="00E47824" w:rsidP="00CB6A0F">
      <w:pPr>
        <w:suppressAutoHyphens/>
        <w:jc w:val="both"/>
        <w:rPr>
          <w:rFonts w:ascii="Times New Roman" w:hAnsi="Times New Roman"/>
          <w:b/>
          <w:sz w:val="24"/>
          <w:szCs w:val="24"/>
        </w:rPr>
      </w:pPr>
      <w:r>
        <w:rPr>
          <w:rFonts w:ascii="Times New Roman" w:hAnsi="Times New Roman"/>
          <w:b/>
          <w:sz w:val="24"/>
          <w:szCs w:val="24"/>
        </w:rPr>
        <w:t>WEEK</w:t>
      </w:r>
      <w:r w:rsidR="00232708" w:rsidRPr="00576DF1">
        <w:rPr>
          <w:rFonts w:ascii="Times New Roman" w:hAnsi="Times New Roman"/>
          <w:b/>
          <w:sz w:val="24"/>
          <w:szCs w:val="24"/>
        </w:rPr>
        <w:t xml:space="preserve"> 6</w:t>
      </w:r>
      <w:r w:rsidR="00E47019" w:rsidRPr="00576DF1">
        <w:rPr>
          <w:rFonts w:ascii="Times New Roman" w:hAnsi="Times New Roman"/>
          <w:b/>
          <w:sz w:val="24"/>
          <w:szCs w:val="24"/>
        </w:rPr>
        <w:t>. The Soviet Modernity: The USSR</w:t>
      </w:r>
      <w:r w:rsidR="008407C1">
        <w:rPr>
          <w:rFonts w:ascii="Times New Roman" w:hAnsi="Times New Roman"/>
          <w:b/>
          <w:sz w:val="24"/>
          <w:szCs w:val="24"/>
        </w:rPr>
        <w:t xml:space="preserve"> as the Enlightenment P</w:t>
      </w:r>
      <w:r w:rsidR="00E47019" w:rsidRPr="00576DF1">
        <w:rPr>
          <w:rFonts w:ascii="Times New Roman" w:hAnsi="Times New Roman"/>
          <w:b/>
          <w:sz w:val="24"/>
          <w:szCs w:val="24"/>
        </w:rPr>
        <w:t>roject</w:t>
      </w:r>
    </w:p>
    <w:p w:rsidR="0018781D" w:rsidRDefault="0018781D" w:rsidP="00CB6A0F">
      <w:pPr>
        <w:suppressAutoHyphens/>
        <w:jc w:val="both"/>
        <w:rPr>
          <w:rFonts w:ascii="Times New Roman" w:hAnsi="Times New Roman"/>
          <w:sz w:val="24"/>
          <w:szCs w:val="24"/>
        </w:rPr>
      </w:pPr>
    </w:p>
    <w:p w:rsidR="0018781D" w:rsidRDefault="0018781D" w:rsidP="00CB6A0F">
      <w:pPr>
        <w:suppressAutoHyphens/>
        <w:jc w:val="both"/>
        <w:rPr>
          <w:rFonts w:ascii="Times New Roman" w:hAnsi="Times New Roman"/>
          <w:sz w:val="24"/>
          <w:szCs w:val="24"/>
        </w:rPr>
      </w:pPr>
      <w:r>
        <w:rPr>
          <w:rFonts w:ascii="Times New Roman" w:hAnsi="Times New Roman"/>
          <w:sz w:val="24"/>
          <w:szCs w:val="24"/>
        </w:rPr>
        <w:t>Topic</w:t>
      </w:r>
      <w:r w:rsidR="00210B79">
        <w:rPr>
          <w:rFonts w:ascii="Times New Roman" w:hAnsi="Times New Roman"/>
          <w:sz w:val="24"/>
          <w:szCs w:val="24"/>
        </w:rPr>
        <w:t>s</w:t>
      </w:r>
      <w:r>
        <w:rPr>
          <w:rFonts w:ascii="Times New Roman" w:hAnsi="Times New Roman"/>
          <w:sz w:val="24"/>
          <w:szCs w:val="24"/>
        </w:rPr>
        <w:t xml:space="preserve"> for discussion</w:t>
      </w:r>
      <w:r w:rsidR="00210B79">
        <w:rPr>
          <w:rFonts w:ascii="Times New Roman" w:hAnsi="Times New Roman"/>
          <w:sz w:val="24"/>
          <w:szCs w:val="24"/>
        </w:rPr>
        <w:t>:</w:t>
      </w:r>
    </w:p>
    <w:p w:rsidR="00210B79" w:rsidRPr="00210B79" w:rsidRDefault="00210B79" w:rsidP="00CB6A0F">
      <w:pPr>
        <w:pStyle w:val="ad"/>
        <w:numPr>
          <w:ilvl w:val="0"/>
          <w:numId w:val="26"/>
        </w:numPr>
        <w:tabs>
          <w:tab w:val="num" w:pos="567"/>
        </w:tabs>
        <w:suppressAutoHyphens/>
        <w:spacing w:before="0" w:beforeAutospacing="0" w:after="0" w:afterAutospacing="0"/>
        <w:ind w:left="0" w:firstLine="0"/>
        <w:jc w:val="both"/>
        <w:rPr>
          <w:rFonts w:ascii="Times New Roman" w:eastAsia="Times New Roman" w:hAnsi="Times New Roman" w:cs="Times New Roman"/>
          <w:snapToGrid w:val="0"/>
        </w:rPr>
      </w:pPr>
      <w:r w:rsidRPr="00210B79">
        <w:rPr>
          <w:rFonts w:ascii="Times New Roman" w:eastAsia="Times New Roman" w:hAnsi="Times New Roman" w:cs="Times New Roman"/>
          <w:snapToGrid w:val="0"/>
        </w:rPr>
        <w:t>The USSR as the “modern Enlightenment”: secular, urban, rational, supranational and industrial project. The USSR as the high point of the European modernity. The Soviet civilization</w:t>
      </w:r>
      <w:r w:rsidR="00E813C9">
        <w:rPr>
          <w:rFonts w:ascii="Times New Roman" w:eastAsia="Times New Roman" w:hAnsi="Times New Roman" w:cs="Times New Roman"/>
          <w:snapToGrid w:val="0"/>
        </w:rPr>
        <w:t>.</w:t>
      </w:r>
    </w:p>
    <w:p w:rsidR="00210B79" w:rsidRPr="00210B79" w:rsidRDefault="00210B79" w:rsidP="00CB6A0F">
      <w:pPr>
        <w:pStyle w:val="ad"/>
        <w:numPr>
          <w:ilvl w:val="0"/>
          <w:numId w:val="26"/>
        </w:numPr>
        <w:tabs>
          <w:tab w:val="num" w:pos="567"/>
        </w:tabs>
        <w:suppressAutoHyphens/>
        <w:spacing w:before="0" w:beforeAutospacing="0" w:after="0" w:afterAutospacing="0"/>
        <w:ind w:left="0" w:firstLine="0"/>
        <w:jc w:val="both"/>
        <w:rPr>
          <w:rFonts w:ascii="Times New Roman" w:eastAsia="Times New Roman" w:hAnsi="Times New Roman" w:cs="Times New Roman"/>
          <w:snapToGrid w:val="0"/>
        </w:rPr>
      </w:pPr>
      <w:r w:rsidRPr="00210B79">
        <w:rPr>
          <w:rFonts w:ascii="Times New Roman" w:eastAsia="Times New Roman" w:hAnsi="Times New Roman" w:cs="Times New Roman"/>
          <w:snapToGrid w:val="0"/>
        </w:rPr>
        <w:t xml:space="preserve">Modes of production: Capitalism and Statism. Modes of development: Industrialism and </w:t>
      </w:r>
      <w:proofErr w:type="spellStart"/>
      <w:r w:rsidRPr="00210B79">
        <w:rPr>
          <w:rFonts w:ascii="Times New Roman" w:eastAsia="Times New Roman" w:hAnsi="Times New Roman" w:cs="Times New Roman"/>
          <w:snapToGrid w:val="0"/>
        </w:rPr>
        <w:t>Informationalism</w:t>
      </w:r>
      <w:proofErr w:type="spellEnd"/>
      <w:r w:rsidRPr="00210B79">
        <w:rPr>
          <w:rFonts w:ascii="Times New Roman" w:eastAsia="Times New Roman" w:hAnsi="Times New Roman" w:cs="Times New Roman"/>
          <w:snapToGrid w:val="0"/>
        </w:rPr>
        <w:t>. The inability of Soviet statism to move to the information society</w:t>
      </w:r>
      <w:r w:rsidR="00E813C9">
        <w:rPr>
          <w:rFonts w:ascii="Times New Roman" w:eastAsia="Times New Roman" w:hAnsi="Times New Roman" w:cs="Times New Roman"/>
          <w:snapToGrid w:val="0"/>
        </w:rPr>
        <w:t>.</w:t>
      </w:r>
    </w:p>
    <w:p w:rsidR="00210B79" w:rsidRPr="00210B79" w:rsidRDefault="00210B79" w:rsidP="00CB6A0F">
      <w:pPr>
        <w:pStyle w:val="ad"/>
        <w:numPr>
          <w:ilvl w:val="0"/>
          <w:numId w:val="26"/>
        </w:numPr>
        <w:tabs>
          <w:tab w:val="num" w:pos="567"/>
        </w:tabs>
        <w:suppressAutoHyphens/>
        <w:spacing w:before="0" w:beforeAutospacing="0" w:after="0" w:afterAutospacing="0"/>
        <w:ind w:left="0" w:firstLine="0"/>
        <w:jc w:val="both"/>
        <w:rPr>
          <w:rFonts w:ascii="Times New Roman" w:eastAsia="Times New Roman" w:hAnsi="Times New Roman" w:cs="Times New Roman"/>
          <w:snapToGrid w:val="0"/>
        </w:rPr>
      </w:pPr>
      <w:r w:rsidRPr="00210B79">
        <w:rPr>
          <w:rFonts w:ascii="Times New Roman" w:eastAsia="Times New Roman" w:hAnsi="Times New Roman" w:cs="Times New Roman"/>
          <w:snapToGrid w:val="0"/>
        </w:rPr>
        <w:t>Structural problems of Soviet modernity: Extensive growth, technological retardation, territorial overstretch. The breakup of the USSR. Gorbachev, Yeltsin and Putin: Exit strategies from Soviet Modernity.</w:t>
      </w:r>
    </w:p>
    <w:p w:rsidR="00210B79" w:rsidRDefault="00210B79" w:rsidP="00CB6A0F">
      <w:pPr>
        <w:tabs>
          <w:tab w:val="num" w:pos="720"/>
          <w:tab w:val="num" w:pos="1440"/>
        </w:tabs>
        <w:suppressAutoHyphens/>
        <w:jc w:val="both"/>
        <w:rPr>
          <w:rFonts w:ascii="Times New Roman" w:hAnsi="Times New Roman"/>
          <w:sz w:val="24"/>
          <w:szCs w:val="24"/>
        </w:rPr>
      </w:pPr>
    </w:p>
    <w:p w:rsidR="00210B79" w:rsidRPr="00210B79" w:rsidRDefault="00210B79" w:rsidP="00CB6A0F">
      <w:pPr>
        <w:tabs>
          <w:tab w:val="num" w:pos="720"/>
          <w:tab w:val="num" w:pos="1440"/>
        </w:tabs>
        <w:suppressAutoHyphens/>
        <w:jc w:val="both"/>
        <w:rPr>
          <w:rFonts w:ascii="Times New Roman" w:hAnsi="Times New Roman"/>
          <w:sz w:val="24"/>
          <w:szCs w:val="24"/>
        </w:rPr>
      </w:pPr>
      <w:r>
        <w:rPr>
          <w:rFonts w:ascii="Times New Roman" w:hAnsi="Times New Roman"/>
          <w:sz w:val="24"/>
          <w:szCs w:val="24"/>
        </w:rPr>
        <w:t>Readings</w:t>
      </w:r>
      <w:r w:rsidR="00415D02">
        <w:rPr>
          <w:rFonts w:ascii="Times New Roman" w:hAnsi="Times New Roman"/>
          <w:sz w:val="24"/>
          <w:szCs w:val="24"/>
        </w:rPr>
        <w:t>:</w:t>
      </w:r>
    </w:p>
    <w:p w:rsidR="00210B79" w:rsidRPr="00210B79" w:rsidRDefault="00210B79" w:rsidP="00CB6A0F">
      <w:pPr>
        <w:pStyle w:val="ad"/>
        <w:numPr>
          <w:ilvl w:val="0"/>
          <w:numId w:val="26"/>
        </w:numPr>
        <w:tabs>
          <w:tab w:val="num" w:pos="567"/>
        </w:tabs>
        <w:suppressAutoHyphens/>
        <w:spacing w:before="0" w:beforeAutospacing="0" w:after="0" w:afterAutospacing="0"/>
        <w:ind w:left="0" w:firstLine="0"/>
        <w:jc w:val="both"/>
        <w:rPr>
          <w:rFonts w:ascii="Times New Roman" w:eastAsia="Times New Roman" w:hAnsi="Times New Roman" w:cs="Times New Roman"/>
          <w:snapToGrid w:val="0"/>
        </w:rPr>
      </w:pPr>
      <w:r w:rsidRPr="00210B79">
        <w:rPr>
          <w:rFonts w:ascii="Times New Roman" w:eastAsia="Times New Roman" w:hAnsi="Times New Roman" w:cs="Times New Roman"/>
          <w:snapToGrid w:val="0"/>
        </w:rPr>
        <w:t>Castells, Manuel. “The Crisis of Industrial Statism and the Collapse of the Soviet Union”, in</w:t>
      </w:r>
      <w:r w:rsidR="00F80C25">
        <w:rPr>
          <w:rFonts w:ascii="Times New Roman" w:eastAsia="Times New Roman" w:hAnsi="Times New Roman" w:cs="Times New Roman"/>
          <w:snapToGrid w:val="0"/>
        </w:rPr>
        <w:t>: Manuel</w:t>
      </w:r>
      <w:r w:rsidR="00860F19">
        <w:rPr>
          <w:rFonts w:ascii="Times New Roman" w:eastAsia="Times New Roman" w:hAnsi="Times New Roman" w:cs="Times New Roman"/>
          <w:snapToGrid w:val="0"/>
        </w:rPr>
        <w:t xml:space="preserve"> </w:t>
      </w:r>
      <w:proofErr w:type="spellStart"/>
      <w:r w:rsidR="00860F19">
        <w:rPr>
          <w:rFonts w:ascii="Times New Roman" w:eastAsia="Times New Roman" w:hAnsi="Times New Roman" w:cs="Times New Roman"/>
          <w:snapToGrid w:val="0"/>
        </w:rPr>
        <w:t>Castells</w:t>
      </w:r>
      <w:proofErr w:type="spellEnd"/>
      <w:r w:rsidR="00860F19">
        <w:rPr>
          <w:rFonts w:ascii="Times New Roman" w:eastAsia="Times New Roman" w:hAnsi="Times New Roman" w:cs="Times New Roman"/>
          <w:snapToGrid w:val="0"/>
        </w:rPr>
        <w:t>.</w:t>
      </w:r>
      <w:r w:rsidRPr="00210B79">
        <w:rPr>
          <w:rFonts w:ascii="Times New Roman" w:eastAsia="Times New Roman" w:hAnsi="Times New Roman" w:cs="Times New Roman"/>
          <w:snapToGrid w:val="0"/>
        </w:rPr>
        <w:t xml:space="preserve"> </w:t>
      </w:r>
      <w:r w:rsidRPr="00576DF1">
        <w:rPr>
          <w:rFonts w:ascii="Times New Roman" w:eastAsia="Times New Roman" w:hAnsi="Times New Roman" w:cs="Times New Roman"/>
          <w:i/>
          <w:snapToGrid w:val="0"/>
        </w:rPr>
        <w:t>The Information Age: Economy, Society and Culture</w:t>
      </w:r>
      <w:r w:rsidRPr="00210B79">
        <w:rPr>
          <w:rFonts w:ascii="Times New Roman" w:eastAsia="Times New Roman" w:hAnsi="Times New Roman" w:cs="Times New Roman"/>
          <w:snapToGrid w:val="0"/>
        </w:rPr>
        <w:t xml:space="preserve">, Vol. III, </w:t>
      </w:r>
      <w:r w:rsidRPr="00AA495D">
        <w:rPr>
          <w:rFonts w:ascii="Times New Roman" w:eastAsia="Times New Roman" w:hAnsi="Times New Roman" w:cs="Times New Roman"/>
          <w:i/>
          <w:snapToGrid w:val="0"/>
        </w:rPr>
        <w:t>End of Millennium</w:t>
      </w:r>
      <w:r w:rsidRPr="00210B79">
        <w:rPr>
          <w:rFonts w:ascii="Times New Roman" w:eastAsia="Times New Roman" w:hAnsi="Times New Roman" w:cs="Times New Roman"/>
          <w:snapToGrid w:val="0"/>
        </w:rPr>
        <w:t xml:space="preserve">. </w:t>
      </w:r>
      <w:r w:rsidR="00AA495D">
        <w:rPr>
          <w:rFonts w:ascii="Times New Roman" w:eastAsia="Times New Roman" w:hAnsi="Times New Roman" w:cs="Times New Roman"/>
          <w:snapToGrid w:val="0"/>
        </w:rPr>
        <w:t>Oxford: Wiley-Blackwell, 2010, pp. 5-68</w:t>
      </w:r>
      <w:r w:rsidR="00710ED4">
        <w:rPr>
          <w:rFonts w:ascii="Times New Roman" w:eastAsia="Times New Roman" w:hAnsi="Times New Roman" w:cs="Times New Roman"/>
          <w:snapToGrid w:val="0"/>
        </w:rPr>
        <w:t>.</w:t>
      </w:r>
      <w:r w:rsidR="00AA495D">
        <w:rPr>
          <w:rFonts w:ascii="Times New Roman" w:eastAsia="Times New Roman" w:hAnsi="Times New Roman" w:cs="Times New Roman"/>
          <w:snapToGrid w:val="0"/>
        </w:rPr>
        <w:t xml:space="preserve"> </w:t>
      </w:r>
      <w:hyperlink r:id="rId16" w:history="1">
        <w:r w:rsidR="00AA495D" w:rsidRPr="00AA495D">
          <w:rPr>
            <w:rStyle w:val="ae"/>
            <w:rFonts w:ascii="Times New Roman" w:eastAsia="Times New Roman" w:hAnsi="Times New Roman" w:cs="Times New Roman"/>
            <w:snapToGrid w:val="0"/>
          </w:rPr>
          <w:t>LINK</w:t>
        </w:r>
      </w:hyperlink>
    </w:p>
    <w:p w:rsidR="00C33EBF" w:rsidRPr="00C33EBF" w:rsidRDefault="00C33EBF" w:rsidP="00CB6A0F">
      <w:pPr>
        <w:pStyle w:val="ad"/>
        <w:numPr>
          <w:ilvl w:val="0"/>
          <w:numId w:val="26"/>
        </w:numPr>
        <w:tabs>
          <w:tab w:val="num" w:pos="567"/>
        </w:tabs>
        <w:suppressAutoHyphens/>
        <w:spacing w:before="0" w:beforeAutospacing="0" w:after="0" w:afterAutospacing="0"/>
        <w:ind w:left="0" w:firstLine="0"/>
        <w:jc w:val="both"/>
        <w:rPr>
          <w:rFonts w:ascii="Times New Roman" w:eastAsia="Times New Roman" w:hAnsi="Times New Roman" w:cs="Times New Roman"/>
          <w:snapToGrid w:val="0"/>
        </w:rPr>
      </w:pPr>
      <w:proofErr w:type="spellStart"/>
      <w:r>
        <w:rPr>
          <w:rFonts w:ascii="Times New Roman" w:eastAsia="Times New Roman" w:hAnsi="Times New Roman" w:cs="Times New Roman"/>
          <w:snapToGrid w:val="0"/>
        </w:rPr>
        <w:t>Trenin</w:t>
      </w:r>
      <w:proofErr w:type="spellEnd"/>
      <w:r w:rsidR="00210B79" w:rsidRPr="006930EA">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Dmitri</w:t>
      </w:r>
      <w:r w:rsidR="00210B79" w:rsidRPr="006930EA">
        <w:rPr>
          <w:rFonts w:ascii="Times New Roman" w:eastAsia="Times New Roman" w:hAnsi="Times New Roman" w:cs="Times New Roman"/>
          <w:snapToGrid w:val="0"/>
        </w:rPr>
        <w:t xml:space="preserve">. </w:t>
      </w:r>
      <w:r w:rsidR="00592908">
        <w:rPr>
          <w:rFonts w:ascii="Times New Roman" w:eastAsia="Times New Roman" w:hAnsi="Times New Roman" w:cs="Times New Roman"/>
          <w:snapToGrid w:val="0"/>
        </w:rPr>
        <w:t>“Chapter II.</w:t>
      </w:r>
      <w:r>
        <w:rPr>
          <w:rFonts w:ascii="Times New Roman" w:eastAsia="Times New Roman" w:hAnsi="Times New Roman" w:cs="Times New Roman"/>
          <w:snapToGrid w:val="0"/>
        </w:rPr>
        <w:t xml:space="preserve"> The Breakup of the USSR, A Break in Continuity</w:t>
      </w:r>
      <w:r w:rsidR="00210B79">
        <w:rPr>
          <w:rFonts w:ascii="Times New Roman" w:eastAsia="Times New Roman" w:hAnsi="Times New Roman" w:cs="Times New Roman"/>
          <w:snapToGrid w:val="0"/>
        </w:rPr>
        <w:t>”</w:t>
      </w:r>
      <w:r>
        <w:rPr>
          <w:rFonts w:ascii="Times New Roman" w:eastAsia="Times New Roman" w:hAnsi="Times New Roman" w:cs="Times New Roman"/>
          <w:snapToGrid w:val="0"/>
        </w:rPr>
        <w:t>,</w:t>
      </w:r>
      <w:r w:rsidR="00210B79">
        <w:rPr>
          <w:rFonts w:ascii="Times New Roman" w:eastAsia="Times New Roman" w:hAnsi="Times New Roman" w:cs="Times New Roman"/>
          <w:snapToGrid w:val="0"/>
        </w:rPr>
        <w:t xml:space="preserve"> in: </w:t>
      </w:r>
      <w:r w:rsidR="00F80C25">
        <w:rPr>
          <w:rFonts w:ascii="Times New Roman" w:eastAsia="Times New Roman" w:hAnsi="Times New Roman" w:cs="Times New Roman"/>
          <w:snapToGrid w:val="0"/>
        </w:rPr>
        <w:t xml:space="preserve">Dmitri </w:t>
      </w:r>
      <w:proofErr w:type="spellStart"/>
      <w:r w:rsidR="0024695F">
        <w:rPr>
          <w:rFonts w:ascii="Times New Roman" w:eastAsia="Times New Roman" w:hAnsi="Times New Roman" w:cs="Times New Roman"/>
          <w:snapToGrid w:val="0"/>
        </w:rPr>
        <w:t>Trenin</w:t>
      </w:r>
      <w:proofErr w:type="spellEnd"/>
      <w:r w:rsidR="0024695F">
        <w:rPr>
          <w:rFonts w:ascii="Times New Roman" w:eastAsia="Times New Roman" w:hAnsi="Times New Roman" w:cs="Times New Roman"/>
          <w:snapToGrid w:val="0"/>
        </w:rPr>
        <w:t>.</w:t>
      </w:r>
      <w:r w:rsidRPr="00C33EBF">
        <w:rPr>
          <w:rFonts w:ascii="Times New Roman" w:eastAsia="Times New Roman" w:hAnsi="Times New Roman" w:cs="Times New Roman"/>
          <w:snapToGrid w:val="0"/>
        </w:rPr>
        <w:t xml:space="preserve"> </w:t>
      </w:r>
      <w:r w:rsidRPr="00576DF1">
        <w:rPr>
          <w:rFonts w:ascii="Times New Roman" w:eastAsia="Times New Roman" w:hAnsi="Times New Roman" w:cs="Times New Roman"/>
          <w:i/>
          <w:snapToGrid w:val="0"/>
        </w:rPr>
        <w:t>The End of Eurasia</w:t>
      </w:r>
      <w:r w:rsidR="00236533" w:rsidRPr="00576DF1">
        <w:rPr>
          <w:rFonts w:ascii="Times New Roman" w:eastAsia="Times New Roman" w:hAnsi="Times New Roman" w:cs="Times New Roman"/>
          <w:i/>
          <w:snapToGrid w:val="0"/>
        </w:rPr>
        <w:t>.</w:t>
      </w:r>
      <w:r w:rsidR="00236533" w:rsidRPr="00576DF1">
        <w:rPr>
          <w:rFonts w:ascii="Times New Roman" w:hAnsi="Times New Roman"/>
          <w:i/>
        </w:rPr>
        <w:t xml:space="preserve"> Russia on the Border between Geopolitics and Globalization</w:t>
      </w:r>
      <w:r w:rsidR="008E44F7">
        <w:rPr>
          <w:rFonts w:ascii="Times New Roman" w:eastAsia="Times New Roman" w:hAnsi="Times New Roman" w:cs="Times New Roman"/>
          <w:snapToGrid w:val="0"/>
        </w:rPr>
        <w:t>. Washington, DC</w:t>
      </w:r>
      <w:r w:rsidRPr="00C33EBF">
        <w:rPr>
          <w:rFonts w:ascii="Times New Roman" w:eastAsia="Times New Roman" w:hAnsi="Times New Roman" w:cs="Times New Roman"/>
          <w:snapToGrid w:val="0"/>
        </w:rPr>
        <w:t>: Carnegie</w:t>
      </w:r>
      <w:r w:rsidR="008E44F7">
        <w:rPr>
          <w:rFonts w:ascii="Times New Roman" w:eastAsia="Times New Roman" w:hAnsi="Times New Roman" w:cs="Times New Roman"/>
          <w:snapToGrid w:val="0"/>
        </w:rPr>
        <w:t xml:space="preserve"> Endowment for International Peace</w:t>
      </w:r>
      <w:r w:rsidRPr="00C33EBF">
        <w:rPr>
          <w:rFonts w:ascii="Times New Roman" w:eastAsia="Times New Roman" w:hAnsi="Times New Roman" w:cs="Times New Roman"/>
          <w:snapToGrid w:val="0"/>
        </w:rPr>
        <w:t>, 2001, pp. 87-99</w:t>
      </w:r>
      <w:r w:rsidR="00710ED4">
        <w:rPr>
          <w:rFonts w:ascii="Times New Roman" w:eastAsia="Times New Roman" w:hAnsi="Times New Roman" w:cs="Times New Roman"/>
          <w:snapToGrid w:val="0"/>
        </w:rPr>
        <w:t>.</w:t>
      </w:r>
      <w:r w:rsidR="00AA495D">
        <w:rPr>
          <w:rFonts w:ascii="Times New Roman" w:eastAsia="Times New Roman" w:hAnsi="Times New Roman" w:cs="Times New Roman"/>
          <w:snapToGrid w:val="0"/>
        </w:rPr>
        <w:t xml:space="preserve"> </w:t>
      </w:r>
      <w:hyperlink r:id="rId17" w:history="1">
        <w:r w:rsidR="00AA495D" w:rsidRPr="00AA495D">
          <w:rPr>
            <w:rStyle w:val="ae"/>
            <w:rFonts w:ascii="Times New Roman" w:eastAsia="Times New Roman" w:hAnsi="Times New Roman" w:cs="Times New Roman"/>
            <w:snapToGrid w:val="0"/>
          </w:rPr>
          <w:t>L</w:t>
        </w:r>
        <w:r w:rsidR="00AA495D" w:rsidRPr="00AA495D">
          <w:rPr>
            <w:rStyle w:val="ae"/>
            <w:rFonts w:ascii="Times New Roman" w:eastAsia="Times New Roman" w:hAnsi="Times New Roman" w:cs="Times New Roman"/>
            <w:snapToGrid w:val="0"/>
          </w:rPr>
          <w:t>I</w:t>
        </w:r>
        <w:r w:rsidR="00AA495D" w:rsidRPr="00AA495D">
          <w:rPr>
            <w:rStyle w:val="ae"/>
            <w:rFonts w:ascii="Times New Roman" w:eastAsia="Times New Roman" w:hAnsi="Times New Roman" w:cs="Times New Roman"/>
            <w:snapToGrid w:val="0"/>
          </w:rPr>
          <w:t>N</w:t>
        </w:r>
        <w:r w:rsidR="00AA495D" w:rsidRPr="00AA495D">
          <w:rPr>
            <w:rStyle w:val="ae"/>
            <w:rFonts w:ascii="Times New Roman" w:eastAsia="Times New Roman" w:hAnsi="Times New Roman" w:cs="Times New Roman"/>
            <w:snapToGrid w:val="0"/>
          </w:rPr>
          <w:t>K</w:t>
        </w:r>
      </w:hyperlink>
    </w:p>
    <w:p w:rsidR="0018781D" w:rsidRPr="00210B79" w:rsidRDefault="00210B79" w:rsidP="00CB6A0F">
      <w:pPr>
        <w:pStyle w:val="ad"/>
        <w:numPr>
          <w:ilvl w:val="0"/>
          <w:numId w:val="26"/>
        </w:numPr>
        <w:tabs>
          <w:tab w:val="num" w:pos="567"/>
        </w:tabs>
        <w:suppressAutoHyphens/>
        <w:spacing w:before="0" w:beforeAutospacing="0" w:after="0" w:afterAutospacing="0"/>
        <w:ind w:left="0" w:firstLine="0"/>
        <w:jc w:val="both"/>
        <w:rPr>
          <w:rFonts w:ascii="Times New Roman" w:eastAsia="Times New Roman" w:hAnsi="Times New Roman" w:cs="Times New Roman"/>
          <w:snapToGrid w:val="0"/>
        </w:rPr>
      </w:pPr>
      <w:r w:rsidRPr="00210B79">
        <w:rPr>
          <w:rFonts w:ascii="Times New Roman" w:eastAsia="Times New Roman" w:hAnsi="Times New Roman" w:cs="Times New Roman"/>
          <w:snapToGrid w:val="0"/>
        </w:rPr>
        <w:t>Fukuyama</w:t>
      </w:r>
      <w:r w:rsidR="00710ED4">
        <w:rPr>
          <w:rFonts w:ascii="Times New Roman" w:eastAsia="Times New Roman" w:hAnsi="Times New Roman" w:cs="Times New Roman"/>
          <w:snapToGrid w:val="0"/>
        </w:rPr>
        <w:t>,</w:t>
      </w:r>
      <w:r w:rsidRPr="00210B79">
        <w:rPr>
          <w:rFonts w:ascii="Times New Roman" w:eastAsia="Times New Roman" w:hAnsi="Times New Roman" w:cs="Times New Roman"/>
          <w:snapToGrid w:val="0"/>
        </w:rPr>
        <w:t xml:space="preserve"> </w:t>
      </w:r>
      <w:r w:rsidR="00C76880">
        <w:rPr>
          <w:rFonts w:ascii="Times New Roman" w:eastAsia="Times New Roman" w:hAnsi="Times New Roman" w:cs="Times New Roman"/>
          <w:snapToGrid w:val="0"/>
        </w:rPr>
        <w:t>Francis.</w:t>
      </w:r>
      <w:r w:rsidR="0018781D" w:rsidRPr="00210B79">
        <w:rPr>
          <w:rFonts w:ascii="Times New Roman" w:eastAsia="Times New Roman" w:hAnsi="Times New Roman" w:cs="Times New Roman"/>
          <w:snapToGrid w:val="0"/>
        </w:rPr>
        <w:t xml:space="preserve"> “The Modernizing Imperative. The USSR as an Ordinary Country”, </w:t>
      </w:r>
      <w:r w:rsidR="00C76880" w:rsidRPr="00C76880">
        <w:rPr>
          <w:rFonts w:ascii="Times New Roman" w:eastAsia="Times New Roman" w:hAnsi="Times New Roman" w:cs="Times New Roman"/>
          <w:i/>
          <w:snapToGrid w:val="0"/>
        </w:rPr>
        <w:t xml:space="preserve">The </w:t>
      </w:r>
      <w:r w:rsidR="0018781D" w:rsidRPr="00576DF1">
        <w:rPr>
          <w:rFonts w:ascii="Times New Roman" w:eastAsia="Times New Roman" w:hAnsi="Times New Roman" w:cs="Times New Roman"/>
          <w:i/>
          <w:snapToGrid w:val="0"/>
        </w:rPr>
        <w:t>National Interest</w:t>
      </w:r>
      <w:r w:rsidR="0018781D" w:rsidRPr="00210B79">
        <w:rPr>
          <w:rFonts w:ascii="Times New Roman" w:eastAsia="Times New Roman" w:hAnsi="Times New Roman" w:cs="Times New Roman"/>
          <w:snapToGrid w:val="0"/>
        </w:rPr>
        <w:t>, Vol. 20, Spring 1993, pp. 10-18</w:t>
      </w:r>
      <w:r w:rsidR="00710ED4">
        <w:rPr>
          <w:rFonts w:ascii="Times New Roman" w:eastAsia="Times New Roman" w:hAnsi="Times New Roman" w:cs="Times New Roman"/>
          <w:snapToGrid w:val="0"/>
        </w:rPr>
        <w:t>.</w:t>
      </w:r>
      <w:r w:rsidR="00AA495D">
        <w:rPr>
          <w:rFonts w:ascii="Times New Roman" w:eastAsia="Times New Roman" w:hAnsi="Times New Roman" w:cs="Times New Roman"/>
          <w:snapToGrid w:val="0"/>
        </w:rPr>
        <w:t xml:space="preserve"> </w:t>
      </w:r>
      <w:hyperlink r:id="rId18" w:history="1">
        <w:r w:rsidR="00AA495D" w:rsidRPr="00AA495D">
          <w:rPr>
            <w:rStyle w:val="ae"/>
            <w:rFonts w:ascii="Times New Roman" w:eastAsia="Times New Roman" w:hAnsi="Times New Roman" w:cs="Times New Roman"/>
            <w:snapToGrid w:val="0"/>
          </w:rPr>
          <w:t>LIN</w:t>
        </w:r>
        <w:r w:rsidR="00AA495D" w:rsidRPr="00AA495D">
          <w:rPr>
            <w:rStyle w:val="ae"/>
            <w:rFonts w:ascii="Times New Roman" w:eastAsia="Times New Roman" w:hAnsi="Times New Roman" w:cs="Times New Roman"/>
            <w:snapToGrid w:val="0"/>
          </w:rPr>
          <w:t>K</w:t>
        </w:r>
      </w:hyperlink>
    </w:p>
    <w:p w:rsidR="0018781D" w:rsidRPr="00210B79" w:rsidRDefault="00210B79" w:rsidP="00CB6A0F">
      <w:pPr>
        <w:pStyle w:val="ad"/>
        <w:numPr>
          <w:ilvl w:val="0"/>
          <w:numId w:val="26"/>
        </w:numPr>
        <w:tabs>
          <w:tab w:val="num" w:pos="567"/>
        </w:tabs>
        <w:suppressAutoHyphens/>
        <w:spacing w:before="0" w:beforeAutospacing="0" w:after="0" w:afterAutospacing="0"/>
        <w:ind w:left="0" w:firstLine="0"/>
        <w:jc w:val="both"/>
        <w:rPr>
          <w:rFonts w:ascii="Times New Roman" w:eastAsia="Times New Roman" w:hAnsi="Times New Roman" w:cs="Times New Roman"/>
          <w:snapToGrid w:val="0"/>
        </w:rPr>
      </w:pPr>
      <w:proofErr w:type="spellStart"/>
      <w:r w:rsidRPr="00210B79">
        <w:rPr>
          <w:rFonts w:ascii="Times New Roman" w:eastAsia="Times New Roman" w:hAnsi="Times New Roman" w:cs="Times New Roman"/>
          <w:snapToGrid w:val="0"/>
        </w:rPr>
        <w:t>Kotkin</w:t>
      </w:r>
      <w:proofErr w:type="spellEnd"/>
      <w:r w:rsidRPr="00210B79">
        <w:rPr>
          <w:rFonts w:ascii="Times New Roman" w:eastAsia="Times New Roman" w:hAnsi="Times New Roman" w:cs="Times New Roman"/>
          <w:snapToGrid w:val="0"/>
        </w:rPr>
        <w:t xml:space="preserve">, </w:t>
      </w:r>
      <w:r w:rsidR="00C76880">
        <w:rPr>
          <w:rFonts w:ascii="Times New Roman" w:eastAsia="Times New Roman" w:hAnsi="Times New Roman" w:cs="Times New Roman"/>
          <w:snapToGrid w:val="0"/>
        </w:rPr>
        <w:t>Stephen. “Afterword</w:t>
      </w:r>
      <w:r w:rsidR="00A4585B">
        <w:rPr>
          <w:rFonts w:ascii="Times New Roman" w:eastAsia="Times New Roman" w:hAnsi="Times New Roman" w:cs="Times New Roman"/>
          <w:snapToGrid w:val="0"/>
        </w:rPr>
        <w:t>.</w:t>
      </w:r>
      <w:r w:rsidR="0018781D" w:rsidRPr="00210B79">
        <w:rPr>
          <w:rFonts w:ascii="Times New Roman" w:eastAsia="Times New Roman" w:hAnsi="Times New Roman" w:cs="Times New Roman"/>
          <w:snapToGrid w:val="0"/>
        </w:rPr>
        <w:t xml:space="preserve"> Stalinism as</w:t>
      </w:r>
      <w:r w:rsidR="00C76880">
        <w:rPr>
          <w:rFonts w:ascii="Times New Roman" w:eastAsia="Times New Roman" w:hAnsi="Times New Roman" w:cs="Times New Roman"/>
          <w:snapToGrid w:val="0"/>
        </w:rPr>
        <w:t xml:space="preserve"> a</w:t>
      </w:r>
      <w:r w:rsidR="0018781D" w:rsidRPr="00210B79">
        <w:rPr>
          <w:rFonts w:ascii="Times New Roman" w:eastAsia="Times New Roman" w:hAnsi="Times New Roman" w:cs="Times New Roman"/>
          <w:snapToGrid w:val="0"/>
        </w:rPr>
        <w:t xml:space="preserve"> Civilization”, in: </w:t>
      </w:r>
      <w:r w:rsidR="00F80C25">
        <w:rPr>
          <w:rFonts w:ascii="Times New Roman" w:eastAsia="Times New Roman" w:hAnsi="Times New Roman" w:cs="Times New Roman"/>
          <w:snapToGrid w:val="0"/>
        </w:rPr>
        <w:t xml:space="preserve">Stephen </w:t>
      </w:r>
      <w:proofErr w:type="spellStart"/>
      <w:r w:rsidR="00BA7BFC">
        <w:rPr>
          <w:rFonts w:ascii="Times New Roman" w:eastAsia="Times New Roman" w:hAnsi="Times New Roman" w:cs="Times New Roman"/>
          <w:snapToGrid w:val="0"/>
        </w:rPr>
        <w:t>Kotkin</w:t>
      </w:r>
      <w:proofErr w:type="spellEnd"/>
      <w:r w:rsidR="00BA7BFC">
        <w:rPr>
          <w:rFonts w:ascii="Times New Roman" w:eastAsia="Times New Roman" w:hAnsi="Times New Roman" w:cs="Times New Roman"/>
          <w:snapToGrid w:val="0"/>
        </w:rPr>
        <w:t>.</w:t>
      </w:r>
      <w:r w:rsidR="0018781D" w:rsidRPr="00210B79">
        <w:rPr>
          <w:rFonts w:ascii="Times New Roman" w:eastAsia="Times New Roman" w:hAnsi="Times New Roman" w:cs="Times New Roman"/>
          <w:snapToGrid w:val="0"/>
        </w:rPr>
        <w:t xml:space="preserve"> </w:t>
      </w:r>
      <w:r w:rsidR="00C76880">
        <w:rPr>
          <w:rFonts w:ascii="Times New Roman" w:eastAsia="Times New Roman" w:hAnsi="Times New Roman" w:cs="Times New Roman"/>
          <w:i/>
          <w:snapToGrid w:val="0"/>
        </w:rPr>
        <w:t>Magnetic</w:t>
      </w:r>
      <w:r w:rsidR="0018781D" w:rsidRPr="00576DF1">
        <w:rPr>
          <w:rFonts w:ascii="Times New Roman" w:eastAsia="Times New Roman" w:hAnsi="Times New Roman" w:cs="Times New Roman"/>
          <w:i/>
          <w:snapToGrid w:val="0"/>
        </w:rPr>
        <w:t xml:space="preserve"> Mountain</w:t>
      </w:r>
      <w:r w:rsidR="00C76880">
        <w:rPr>
          <w:rFonts w:ascii="Times New Roman" w:eastAsia="Times New Roman" w:hAnsi="Times New Roman" w:cs="Times New Roman"/>
          <w:i/>
          <w:snapToGrid w:val="0"/>
        </w:rPr>
        <w:t>: Stalinism as a Civilization</w:t>
      </w:r>
      <w:r w:rsidR="00BA7BFC">
        <w:rPr>
          <w:rFonts w:ascii="Times New Roman" w:eastAsia="Times New Roman" w:hAnsi="Times New Roman" w:cs="Times New Roman"/>
          <w:snapToGrid w:val="0"/>
        </w:rPr>
        <w:t>.</w:t>
      </w:r>
      <w:r w:rsidR="00E736E4">
        <w:rPr>
          <w:rFonts w:ascii="Times New Roman" w:eastAsia="Times New Roman" w:hAnsi="Times New Roman" w:cs="Times New Roman"/>
          <w:snapToGrid w:val="0"/>
        </w:rPr>
        <w:t xml:space="preserve"> Berkeley: University of California Press,</w:t>
      </w:r>
      <w:r w:rsidR="0018781D" w:rsidRPr="00210B79">
        <w:rPr>
          <w:rFonts w:ascii="Times New Roman" w:eastAsia="Times New Roman" w:hAnsi="Times New Roman" w:cs="Times New Roman"/>
          <w:snapToGrid w:val="0"/>
        </w:rPr>
        <w:t xml:space="preserve"> 1995, pp. 355-366</w:t>
      </w:r>
      <w:r w:rsidR="00710ED4">
        <w:rPr>
          <w:rFonts w:ascii="Times New Roman" w:eastAsia="Times New Roman" w:hAnsi="Times New Roman" w:cs="Times New Roman"/>
          <w:snapToGrid w:val="0"/>
        </w:rPr>
        <w:t>.</w:t>
      </w:r>
      <w:r w:rsidR="00AA495D">
        <w:rPr>
          <w:rFonts w:ascii="Times New Roman" w:eastAsia="Times New Roman" w:hAnsi="Times New Roman" w:cs="Times New Roman"/>
          <w:snapToGrid w:val="0"/>
        </w:rPr>
        <w:t xml:space="preserve"> </w:t>
      </w:r>
      <w:hyperlink r:id="rId19" w:history="1">
        <w:r w:rsidR="00AA495D" w:rsidRPr="00AA495D">
          <w:rPr>
            <w:rStyle w:val="ae"/>
            <w:rFonts w:ascii="Times New Roman" w:eastAsia="Times New Roman" w:hAnsi="Times New Roman" w:cs="Times New Roman"/>
            <w:snapToGrid w:val="0"/>
          </w:rPr>
          <w:t>LI</w:t>
        </w:r>
        <w:r w:rsidR="00AA495D" w:rsidRPr="00AA495D">
          <w:rPr>
            <w:rStyle w:val="ae"/>
            <w:rFonts w:ascii="Times New Roman" w:eastAsia="Times New Roman" w:hAnsi="Times New Roman" w:cs="Times New Roman"/>
            <w:snapToGrid w:val="0"/>
          </w:rPr>
          <w:t>N</w:t>
        </w:r>
        <w:r w:rsidR="00AA495D" w:rsidRPr="00AA495D">
          <w:rPr>
            <w:rStyle w:val="ae"/>
            <w:rFonts w:ascii="Times New Roman" w:eastAsia="Times New Roman" w:hAnsi="Times New Roman" w:cs="Times New Roman"/>
            <w:snapToGrid w:val="0"/>
          </w:rPr>
          <w:t>K</w:t>
        </w:r>
      </w:hyperlink>
    </w:p>
    <w:p w:rsidR="0018781D" w:rsidRDefault="0018781D" w:rsidP="00CB6A0F">
      <w:pPr>
        <w:suppressAutoHyphens/>
        <w:jc w:val="both"/>
        <w:rPr>
          <w:rFonts w:ascii="Times New Roman" w:hAnsi="Times New Roman"/>
          <w:sz w:val="24"/>
          <w:szCs w:val="24"/>
        </w:rPr>
      </w:pPr>
    </w:p>
    <w:p w:rsidR="00E47019" w:rsidRPr="002133DB" w:rsidRDefault="00E47824" w:rsidP="00CB6A0F">
      <w:pPr>
        <w:suppressAutoHyphens/>
        <w:jc w:val="both"/>
        <w:rPr>
          <w:rFonts w:ascii="Times New Roman" w:hAnsi="Times New Roman"/>
          <w:b/>
          <w:sz w:val="24"/>
          <w:szCs w:val="24"/>
        </w:rPr>
      </w:pPr>
      <w:r>
        <w:rPr>
          <w:rFonts w:ascii="Times New Roman" w:hAnsi="Times New Roman"/>
          <w:b/>
          <w:sz w:val="24"/>
          <w:szCs w:val="24"/>
        </w:rPr>
        <w:t>WEEK</w:t>
      </w:r>
      <w:r w:rsidR="005F645A">
        <w:rPr>
          <w:rFonts w:ascii="Times New Roman" w:hAnsi="Times New Roman"/>
          <w:b/>
          <w:sz w:val="24"/>
          <w:szCs w:val="24"/>
        </w:rPr>
        <w:t xml:space="preserve"> 7</w:t>
      </w:r>
      <w:r w:rsidR="008407C1">
        <w:rPr>
          <w:rFonts w:ascii="Times New Roman" w:hAnsi="Times New Roman"/>
          <w:b/>
          <w:sz w:val="24"/>
          <w:szCs w:val="24"/>
        </w:rPr>
        <w:t>. The Social Dimension of S</w:t>
      </w:r>
      <w:r w:rsidR="00E47019" w:rsidRPr="002133DB">
        <w:rPr>
          <w:rFonts w:ascii="Times New Roman" w:hAnsi="Times New Roman"/>
          <w:b/>
          <w:sz w:val="24"/>
          <w:szCs w:val="24"/>
        </w:rPr>
        <w:t>pace: Culture One and Culture Two</w:t>
      </w:r>
    </w:p>
    <w:p w:rsidR="008123AB" w:rsidRDefault="008123AB" w:rsidP="00CB6A0F">
      <w:pPr>
        <w:suppressAutoHyphens/>
        <w:jc w:val="both"/>
        <w:rPr>
          <w:rFonts w:ascii="Times New Roman" w:hAnsi="Times New Roman"/>
          <w:sz w:val="24"/>
          <w:szCs w:val="24"/>
        </w:rPr>
      </w:pPr>
    </w:p>
    <w:p w:rsidR="008123AB" w:rsidRDefault="008123AB" w:rsidP="00CB6A0F">
      <w:pPr>
        <w:suppressAutoHyphens/>
        <w:jc w:val="both"/>
        <w:rPr>
          <w:rFonts w:ascii="Times New Roman" w:hAnsi="Times New Roman"/>
          <w:sz w:val="24"/>
          <w:szCs w:val="24"/>
        </w:rPr>
      </w:pPr>
      <w:r>
        <w:rPr>
          <w:rFonts w:ascii="Times New Roman" w:hAnsi="Times New Roman"/>
          <w:sz w:val="24"/>
          <w:szCs w:val="24"/>
        </w:rPr>
        <w:t>Topics for discussion</w:t>
      </w:r>
      <w:r w:rsidR="006F580E">
        <w:rPr>
          <w:rFonts w:ascii="Times New Roman" w:hAnsi="Times New Roman"/>
          <w:sz w:val="24"/>
          <w:szCs w:val="24"/>
        </w:rPr>
        <w:t>:</w:t>
      </w:r>
    </w:p>
    <w:p w:rsidR="008123AB" w:rsidRDefault="008123AB" w:rsidP="00CB6A0F">
      <w:pPr>
        <w:numPr>
          <w:ilvl w:val="0"/>
          <w:numId w:val="26"/>
        </w:numPr>
        <w:tabs>
          <w:tab w:val="num" w:pos="567"/>
        </w:tabs>
        <w:suppressAutoHyphens/>
        <w:ind w:left="0" w:firstLine="0"/>
        <w:jc w:val="both"/>
        <w:rPr>
          <w:rFonts w:ascii="Times New Roman" w:hAnsi="Times New Roman"/>
          <w:sz w:val="24"/>
          <w:szCs w:val="24"/>
        </w:rPr>
      </w:pPr>
      <w:r>
        <w:rPr>
          <w:rFonts w:ascii="Times New Roman" w:hAnsi="Times New Roman"/>
          <w:sz w:val="24"/>
          <w:szCs w:val="24"/>
        </w:rPr>
        <w:t>Spread and settlement as different reactions to space by the population and by the authority</w:t>
      </w:r>
      <w:r w:rsidR="00710ED4">
        <w:rPr>
          <w:rFonts w:ascii="Times New Roman" w:hAnsi="Times New Roman"/>
          <w:sz w:val="24"/>
          <w:szCs w:val="24"/>
        </w:rPr>
        <w:t>.</w:t>
      </w:r>
    </w:p>
    <w:p w:rsidR="008123AB" w:rsidRDefault="008123AB" w:rsidP="00CB6A0F">
      <w:pPr>
        <w:numPr>
          <w:ilvl w:val="0"/>
          <w:numId w:val="26"/>
        </w:numPr>
        <w:tabs>
          <w:tab w:val="num" w:pos="567"/>
        </w:tabs>
        <w:suppressAutoHyphens/>
        <w:ind w:left="0" w:firstLine="0"/>
        <w:jc w:val="both"/>
        <w:rPr>
          <w:rFonts w:ascii="Times New Roman" w:hAnsi="Times New Roman"/>
          <w:sz w:val="24"/>
          <w:szCs w:val="24"/>
        </w:rPr>
      </w:pPr>
      <w:r>
        <w:rPr>
          <w:rFonts w:ascii="Times New Roman" w:hAnsi="Times New Roman"/>
          <w:sz w:val="24"/>
          <w:szCs w:val="24"/>
        </w:rPr>
        <w:t xml:space="preserve">Theory of Culture One and Culture Two: Architectural representations of space and the state. Cultures of spread and settlement in the Russian history and politics. The 1990s as Culture One and the 2000s as Culture Two. </w:t>
      </w:r>
    </w:p>
    <w:p w:rsidR="008123AB" w:rsidRDefault="008123AB" w:rsidP="00CB6A0F">
      <w:pPr>
        <w:suppressAutoHyphens/>
        <w:jc w:val="both"/>
        <w:rPr>
          <w:rFonts w:ascii="Times New Roman" w:hAnsi="Times New Roman"/>
          <w:sz w:val="24"/>
          <w:szCs w:val="24"/>
        </w:rPr>
      </w:pPr>
    </w:p>
    <w:p w:rsidR="005F3004" w:rsidRDefault="005F3004" w:rsidP="00CB6A0F">
      <w:pPr>
        <w:suppressAutoHyphens/>
        <w:jc w:val="both"/>
        <w:rPr>
          <w:rFonts w:ascii="Times New Roman" w:hAnsi="Times New Roman"/>
          <w:sz w:val="24"/>
          <w:szCs w:val="24"/>
        </w:rPr>
      </w:pPr>
    </w:p>
    <w:p w:rsidR="005F3004" w:rsidRDefault="005F3004" w:rsidP="00CB6A0F">
      <w:pPr>
        <w:suppressAutoHyphens/>
        <w:jc w:val="both"/>
        <w:rPr>
          <w:rFonts w:ascii="Times New Roman" w:hAnsi="Times New Roman"/>
          <w:sz w:val="24"/>
          <w:szCs w:val="24"/>
        </w:rPr>
      </w:pPr>
    </w:p>
    <w:p w:rsidR="008123AB" w:rsidRDefault="008123AB" w:rsidP="00CB6A0F">
      <w:pPr>
        <w:suppressAutoHyphens/>
        <w:jc w:val="both"/>
        <w:rPr>
          <w:rFonts w:ascii="Times New Roman" w:hAnsi="Times New Roman"/>
          <w:sz w:val="24"/>
          <w:szCs w:val="24"/>
        </w:rPr>
      </w:pPr>
      <w:smartTag w:uri="urn:schemas-microsoft-com:office:smarttags" w:element="City">
        <w:smartTag w:uri="urn:schemas-microsoft-com:office:smarttags" w:element="place">
          <w:r>
            <w:rPr>
              <w:rFonts w:ascii="Times New Roman" w:hAnsi="Times New Roman"/>
              <w:sz w:val="24"/>
              <w:szCs w:val="24"/>
            </w:rPr>
            <w:t>Readings</w:t>
          </w:r>
        </w:smartTag>
      </w:smartTag>
      <w:r>
        <w:rPr>
          <w:rFonts w:ascii="Times New Roman" w:hAnsi="Times New Roman"/>
          <w:sz w:val="24"/>
          <w:szCs w:val="24"/>
        </w:rPr>
        <w:t xml:space="preserve">: </w:t>
      </w:r>
    </w:p>
    <w:p w:rsidR="008123AB" w:rsidRDefault="005F3004" w:rsidP="00CB6A0F">
      <w:pPr>
        <w:numPr>
          <w:ilvl w:val="0"/>
          <w:numId w:val="26"/>
        </w:numPr>
        <w:tabs>
          <w:tab w:val="num" w:pos="567"/>
        </w:tabs>
        <w:suppressAutoHyphens/>
        <w:ind w:left="0" w:firstLine="0"/>
        <w:jc w:val="both"/>
        <w:rPr>
          <w:rFonts w:ascii="Times New Roman" w:hAnsi="Times New Roman"/>
          <w:sz w:val="24"/>
          <w:szCs w:val="24"/>
        </w:rPr>
      </w:pPr>
      <w:proofErr w:type="spellStart"/>
      <w:r>
        <w:rPr>
          <w:rFonts w:ascii="Times New Roman" w:hAnsi="Times New Roman"/>
          <w:sz w:val="24"/>
          <w:szCs w:val="24"/>
        </w:rPr>
        <w:t>Paperny</w:t>
      </w:r>
      <w:proofErr w:type="spellEnd"/>
      <w:r>
        <w:rPr>
          <w:rFonts w:ascii="Times New Roman" w:hAnsi="Times New Roman"/>
          <w:sz w:val="24"/>
          <w:szCs w:val="24"/>
        </w:rPr>
        <w:t xml:space="preserve">, Vladimir. </w:t>
      </w:r>
      <w:r w:rsidRPr="005F3004">
        <w:rPr>
          <w:rFonts w:ascii="Times New Roman" w:hAnsi="Times New Roman"/>
          <w:i/>
          <w:sz w:val="24"/>
          <w:szCs w:val="24"/>
        </w:rPr>
        <w:t>Architecture in the Age of Stalin:</w:t>
      </w:r>
      <w:r w:rsidR="008123AB">
        <w:rPr>
          <w:rFonts w:ascii="Times New Roman" w:hAnsi="Times New Roman"/>
          <w:sz w:val="24"/>
          <w:szCs w:val="24"/>
        </w:rPr>
        <w:t xml:space="preserve"> </w:t>
      </w:r>
      <w:r w:rsidR="00FF4050" w:rsidRPr="00FF4050">
        <w:rPr>
          <w:rFonts w:ascii="Times New Roman" w:hAnsi="Times New Roman"/>
          <w:i/>
          <w:sz w:val="24"/>
          <w:szCs w:val="24"/>
        </w:rPr>
        <w:t>Culture Two</w:t>
      </w:r>
      <w:r>
        <w:rPr>
          <w:rFonts w:ascii="Times New Roman" w:hAnsi="Times New Roman"/>
          <w:sz w:val="24"/>
          <w:szCs w:val="24"/>
        </w:rPr>
        <w:t xml:space="preserve">. </w:t>
      </w:r>
      <w:r w:rsidR="00423C4B">
        <w:rPr>
          <w:rFonts w:ascii="Times New Roman" w:hAnsi="Times New Roman"/>
          <w:sz w:val="24"/>
          <w:szCs w:val="24"/>
        </w:rPr>
        <w:t>New York</w:t>
      </w:r>
      <w:r>
        <w:rPr>
          <w:rFonts w:ascii="Times New Roman" w:hAnsi="Times New Roman"/>
          <w:sz w:val="24"/>
          <w:szCs w:val="24"/>
        </w:rPr>
        <w:t>: Cambridge University Press, 2002</w:t>
      </w:r>
      <w:r w:rsidR="00860F19">
        <w:rPr>
          <w:rFonts w:ascii="Times New Roman" w:hAnsi="Times New Roman"/>
          <w:sz w:val="24"/>
          <w:szCs w:val="24"/>
        </w:rPr>
        <w:t>,</w:t>
      </w:r>
      <w:r>
        <w:rPr>
          <w:rFonts w:ascii="Times New Roman" w:hAnsi="Times New Roman"/>
          <w:sz w:val="24"/>
          <w:szCs w:val="24"/>
        </w:rPr>
        <w:t xml:space="preserve"> 371 p.</w:t>
      </w:r>
    </w:p>
    <w:p w:rsidR="008123AB" w:rsidRDefault="008123AB" w:rsidP="00CB6A0F">
      <w:pPr>
        <w:numPr>
          <w:ilvl w:val="0"/>
          <w:numId w:val="26"/>
        </w:numPr>
        <w:tabs>
          <w:tab w:val="num" w:pos="567"/>
        </w:tabs>
        <w:suppressAutoHyphens/>
        <w:ind w:left="0" w:firstLine="0"/>
        <w:jc w:val="both"/>
        <w:rPr>
          <w:rFonts w:ascii="Times New Roman" w:hAnsi="Times New Roman"/>
          <w:sz w:val="24"/>
          <w:szCs w:val="24"/>
        </w:rPr>
      </w:pPr>
      <w:r>
        <w:rPr>
          <w:rFonts w:ascii="Times New Roman" w:hAnsi="Times New Roman"/>
          <w:sz w:val="24"/>
          <w:szCs w:val="24"/>
        </w:rPr>
        <w:t>Medvedev, Sergei. “A General Theory of Russian Space: A ‘Gay Science’ and a ‘Rigorous Science’</w:t>
      </w:r>
      <w:r w:rsidR="00710ED4">
        <w:rPr>
          <w:rFonts w:ascii="Times New Roman" w:hAnsi="Times New Roman"/>
          <w:sz w:val="24"/>
          <w:szCs w:val="24"/>
        </w:rPr>
        <w:t>”</w:t>
      </w:r>
      <w:r>
        <w:rPr>
          <w:rFonts w:ascii="Times New Roman" w:hAnsi="Times New Roman"/>
          <w:sz w:val="24"/>
          <w:szCs w:val="24"/>
        </w:rPr>
        <w:t xml:space="preserve">, </w:t>
      </w:r>
      <w:r w:rsidRPr="00FF4050">
        <w:rPr>
          <w:rFonts w:ascii="Times New Roman" w:hAnsi="Times New Roman"/>
          <w:i/>
          <w:sz w:val="24"/>
          <w:szCs w:val="24"/>
        </w:rPr>
        <w:t>Alternatives</w:t>
      </w:r>
      <w:r>
        <w:rPr>
          <w:rFonts w:ascii="Times New Roman" w:hAnsi="Times New Roman"/>
          <w:sz w:val="24"/>
          <w:szCs w:val="24"/>
        </w:rPr>
        <w:t>, Vol. 22</w:t>
      </w:r>
      <w:r w:rsidR="00C72B81">
        <w:rPr>
          <w:rFonts w:ascii="Times New Roman" w:hAnsi="Times New Roman"/>
          <w:sz w:val="24"/>
          <w:szCs w:val="24"/>
        </w:rPr>
        <w:t>,</w:t>
      </w:r>
      <w:r w:rsidR="00406AB0">
        <w:rPr>
          <w:rFonts w:ascii="Times New Roman" w:hAnsi="Times New Roman"/>
          <w:sz w:val="24"/>
          <w:szCs w:val="24"/>
        </w:rPr>
        <w:t xml:space="preserve"> No. 4,</w:t>
      </w:r>
      <w:r w:rsidR="00C72B81">
        <w:rPr>
          <w:rFonts w:ascii="Times New Roman" w:hAnsi="Times New Roman"/>
          <w:sz w:val="24"/>
          <w:szCs w:val="24"/>
        </w:rPr>
        <w:t xml:space="preserve"> 1997</w:t>
      </w:r>
      <w:r>
        <w:rPr>
          <w:rFonts w:ascii="Times New Roman" w:hAnsi="Times New Roman"/>
          <w:sz w:val="24"/>
          <w:szCs w:val="24"/>
        </w:rPr>
        <w:t>, pp. 523-553</w:t>
      </w:r>
      <w:r w:rsidR="00710ED4">
        <w:rPr>
          <w:rFonts w:ascii="Times New Roman" w:hAnsi="Times New Roman"/>
          <w:sz w:val="24"/>
          <w:szCs w:val="24"/>
        </w:rPr>
        <w:t>.</w:t>
      </w:r>
      <w:r w:rsidR="00AA495D">
        <w:rPr>
          <w:rFonts w:ascii="Times New Roman" w:hAnsi="Times New Roman"/>
          <w:sz w:val="24"/>
          <w:szCs w:val="24"/>
        </w:rPr>
        <w:t xml:space="preserve"> </w:t>
      </w:r>
      <w:hyperlink r:id="rId20" w:history="1">
        <w:r w:rsidR="00AA495D" w:rsidRPr="00AA495D">
          <w:rPr>
            <w:rStyle w:val="ae"/>
            <w:rFonts w:ascii="Times New Roman" w:hAnsi="Times New Roman"/>
            <w:sz w:val="24"/>
            <w:szCs w:val="24"/>
          </w:rPr>
          <w:t>LINK</w:t>
        </w:r>
      </w:hyperlink>
    </w:p>
    <w:p w:rsidR="00FF4050" w:rsidRDefault="00FF4050" w:rsidP="00CB6A0F">
      <w:pPr>
        <w:suppressAutoHyphens/>
        <w:jc w:val="both"/>
        <w:rPr>
          <w:rFonts w:ascii="Times New Roman" w:hAnsi="Times New Roman"/>
          <w:sz w:val="24"/>
          <w:szCs w:val="24"/>
        </w:rPr>
      </w:pPr>
    </w:p>
    <w:p w:rsidR="00E47019" w:rsidRPr="00FF4050" w:rsidRDefault="00E47824" w:rsidP="00CB6A0F">
      <w:pPr>
        <w:suppressAutoHyphens/>
        <w:jc w:val="both"/>
        <w:rPr>
          <w:rFonts w:ascii="Times New Roman" w:hAnsi="Times New Roman"/>
          <w:b/>
          <w:sz w:val="24"/>
          <w:szCs w:val="24"/>
        </w:rPr>
      </w:pPr>
      <w:r>
        <w:rPr>
          <w:rFonts w:ascii="Times New Roman" w:hAnsi="Times New Roman"/>
          <w:b/>
          <w:sz w:val="24"/>
          <w:szCs w:val="24"/>
        </w:rPr>
        <w:t>WEEK</w:t>
      </w:r>
      <w:r w:rsidR="005F645A">
        <w:rPr>
          <w:rFonts w:ascii="Times New Roman" w:hAnsi="Times New Roman"/>
          <w:b/>
          <w:sz w:val="24"/>
          <w:szCs w:val="24"/>
        </w:rPr>
        <w:t xml:space="preserve"> 8</w:t>
      </w:r>
      <w:r w:rsidR="00710ED4">
        <w:rPr>
          <w:rFonts w:ascii="Times New Roman" w:hAnsi="Times New Roman"/>
          <w:b/>
          <w:sz w:val="24"/>
          <w:szCs w:val="24"/>
        </w:rPr>
        <w:t xml:space="preserve">. </w:t>
      </w:r>
      <w:r w:rsidR="008407C1">
        <w:rPr>
          <w:rFonts w:ascii="Times New Roman" w:hAnsi="Times New Roman"/>
          <w:b/>
          <w:sz w:val="24"/>
          <w:szCs w:val="24"/>
        </w:rPr>
        <w:t>Symbolic Governance in Russian S</w:t>
      </w:r>
      <w:r w:rsidR="00E47019" w:rsidRPr="00FF4050">
        <w:rPr>
          <w:rFonts w:ascii="Times New Roman" w:hAnsi="Times New Roman"/>
          <w:b/>
          <w:sz w:val="24"/>
          <w:szCs w:val="24"/>
        </w:rPr>
        <w:t>pace: The USSR as a Text</w:t>
      </w:r>
    </w:p>
    <w:p w:rsidR="008C3979" w:rsidRDefault="008C3979" w:rsidP="00CB6A0F">
      <w:pPr>
        <w:suppressAutoHyphens/>
        <w:jc w:val="both"/>
        <w:rPr>
          <w:rFonts w:ascii="Times New Roman" w:hAnsi="Times New Roman"/>
          <w:sz w:val="24"/>
          <w:szCs w:val="24"/>
        </w:rPr>
      </w:pPr>
    </w:p>
    <w:p w:rsidR="008C3979" w:rsidRDefault="008C3979" w:rsidP="00CB6A0F">
      <w:pPr>
        <w:suppressAutoHyphens/>
        <w:jc w:val="both"/>
        <w:rPr>
          <w:rFonts w:ascii="Times New Roman" w:hAnsi="Times New Roman"/>
          <w:sz w:val="24"/>
          <w:szCs w:val="24"/>
        </w:rPr>
      </w:pPr>
      <w:r>
        <w:rPr>
          <w:rFonts w:ascii="Times New Roman" w:hAnsi="Times New Roman"/>
          <w:sz w:val="24"/>
          <w:szCs w:val="24"/>
        </w:rPr>
        <w:t>Topics for discussion</w:t>
      </w:r>
      <w:r w:rsidR="00C96F1F">
        <w:rPr>
          <w:rFonts w:ascii="Times New Roman" w:hAnsi="Times New Roman"/>
          <w:sz w:val="24"/>
          <w:szCs w:val="24"/>
        </w:rPr>
        <w:t>:</w:t>
      </w:r>
    </w:p>
    <w:p w:rsidR="008C3979" w:rsidRDefault="008C3979" w:rsidP="00CB6A0F">
      <w:pPr>
        <w:numPr>
          <w:ilvl w:val="0"/>
          <w:numId w:val="26"/>
        </w:numPr>
        <w:tabs>
          <w:tab w:val="num" w:pos="567"/>
        </w:tabs>
        <w:suppressAutoHyphens/>
        <w:ind w:left="0" w:firstLine="0"/>
        <w:jc w:val="both"/>
        <w:rPr>
          <w:rFonts w:ascii="Times New Roman" w:hAnsi="Times New Roman"/>
          <w:sz w:val="24"/>
          <w:szCs w:val="24"/>
        </w:rPr>
      </w:pPr>
      <w:r w:rsidRPr="008C3979">
        <w:rPr>
          <w:rFonts w:ascii="Times New Roman" w:hAnsi="Times New Roman"/>
          <w:sz w:val="24"/>
          <w:szCs w:val="24"/>
        </w:rPr>
        <w:lastRenderedPageBreak/>
        <w:t>Russian Empire as</w:t>
      </w:r>
      <w:r w:rsidR="00C96F1F">
        <w:rPr>
          <w:rFonts w:ascii="Times New Roman" w:hAnsi="Times New Roman"/>
          <w:sz w:val="24"/>
          <w:szCs w:val="24"/>
        </w:rPr>
        <w:t xml:space="preserve"> a</w:t>
      </w:r>
      <w:r w:rsidRPr="008C3979">
        <w:rPr>
          <w:rFonts w:ascii="Times New Roman" w:hAnsi="Times New Roman"/>
          <w:sz w:val="24"/>
          <w:szCs w:val="24"/>
        </w:rPr>
        <w:t xml:space="preserve"> hostage to geography</w:t>
      </w:r>
      <w:r>
        <w:rPr>
          <w:rFonts w:ascii="Times New Roman" w:hAnsi="Times New Roman"/>
          <w:sz w:val="24"/>
          <w:szCs w:val="24"/>
        </w:rPr>
        <w:t>. S</w:t>
      </w:r>
      <w:r w:rsidRPr="008C3979">
        <w:rPr>
          <w:rFonts w:ascii="Times New Roman" w:hAnsi="Times New Roman"/>
          <w:sz w:val="24"/>
          <w:szCs w:val="24"/>
        </w:rPr>
        <w:t>ymbolic, rather than practical, assimilation of space</w:t>
      </w:r>
      <w:r w:rsidR="00C101E1" w:rsidRPr="00C101E1">
        <w:rPr>
          <w:rFonts w:ascii="Times New Roman" w:hAnsi="Times New Roman"/>
          <w:sz w:val="24"/>
          <w:szCs w:val="24"/>
        </w:rPr>
        <w:t>.</w:t>
      </w:r>
      <w:r>
        <w:rPr>
          <w:rFonts w:ascii="Times New Roman" w:hAnsi="Times New Roman"/>
          <w:sz w:val="24"/>
          <w:szCs w:val="24"/>
        </w:rPr>
        <w:t xml:space="preserve"> </w:t>
      </w:r>
      <w:r w:rsidRPr="008C3979">
        <w:rPr>
          <w:rFonts w:ascii="Times New Roman" w:hAnsi="Times New Roman"/>
          <w:sz w:val="24"/>
          <w:szCs w:val="24"/>
        </w:rPr>
        <w:t>Growth of Russia as a symbolic act</w:t>
      </w:r>
      <w:r>
        <w:rPr>
          <w:rFonts w:ascii="Times New Roman" w:hAnsi="Times New Roman"/>
          <w:sz w:val="24"/>
          <w:szCs w:val="24"/>
        </w:rPr>
        <w:t xml:space="preserve">. </w:t>
      </w:r>
      <w:r w:rsidRPr="008C3979">
        <w:rPr>
          <w:rFonts w:ascii="Times New Roman" w:hAnsi="Times New Roman"/>
          <w:sz w:val="24"/>
          <w:szCs w:val="24"/>
        </w:rPr>
        <w:t>The dominance of the word/sign in the Russian culture, “verbal vision”</w:t>
      </w:r>
      <w:r w:rsidR="00C101E1" w:rsidRPr="00C101E1">
        <w:rPr>
          <w:rFonts w:ascii="Times New Roman" w:hAnsi="Times New Roman"/>
          <w:sz w:val="24"/>
          <w:szCs w:val="24"/>
        </w:rPr>
        <w:t xml:space="preserve">. </w:t>
      </w:r>
      <w:r w:rsidRPr="008C3979">
        <w:rPr>
          <w:rFonts w:ascii="Times New Roman" w:hAnsi="Times New Roman"/>
          <w:sz w:val="24"/>
          <w:szCs w:val="24"/>
        </w:rPr>
        <w:t>Russia as a space of non-referential semiotics</w:t>
      </w:r>
      <w:r>
        <w:rPr>
          <w:rFonts w:ascii="Times New Roman" w:hAnsi="Times New Roman"/>
          <w:sz w:val="24"/>
          <w:szCs w:val="24"/>
        </w:rPr>
        <w:t>.</w:t>
      </w:r>
    </w:p>
    <w:p w:rsidR="008C3979" w:rsidRDefault="008C3979" w:rsidP="00CB6A0F">
      <w:pPr>
        <w:numPr>
          <w:ilvl w:val="0"/>
          <w:numId w:val="26"/>
        </w:numPr>
        <w:tabs>
          <w:tab w:val="num" w:pos="567"/>
        </w:tabs>
        <w:suppressAutoHyphens/>
        <w:ind w:left="0" w:firstLine="0"/>
        <w:jc w:val="both"/>
        <w:rPr>
          <w:rFonts w:ascii="Times New Roman" w:hAnsi="Times New Roman"/>
          <w:sz w:val="24"/>
          <w:szCs w:val="24"/>
        </w:rPr>
      </w:pPr>
      <w:r>
        <w:rPr>
          <w:rFonts w:ascii="Times New Roman" w:hAnsi="Times New Roman"/>
          <w:sz w:val="24"/>
          <w:szCs w:val="24"/>
        </w:rPr>
        <w:t>The power of language in the making of the state. Monopoly on classification, discourse of power, symbolic violence.</w:t>
      </w:r>
    </w:p>
    <w:p w:rsidR="008C3979" w:rsidRDefault="008C3979" w:rsidP="00CB6A0F">
      <w:pPr>
        <w:numPr>
          <w:ilvl w:val="0"/>
          <w:numId w:val="26"/>
        </w:numPr>
        <w:tabs>
          <w:tab w:val="num" w:pos="567"/>
        </w:tabs>
        <w:suppressAutoHyphens/>
        <w:ind w:left="0" w:firstLine="0"/>
        <w:jc w:val="both"/>
        <w:rPr>
          <w:rFonts w:ascii="Times New Roman" w:hAnsi="Times New Roman"/>
          <w:sz w:val="24"/>
          <w:szCs w:val="24"/>
        </w:rPr>
      </w:pPr>
      <w:r>
        <w:rPr>
          <w:rFonts w:ascii="Times New Roman" w:hAnsi="Times New Roman"/>
          <w:sz w:val="24"/>
          <w:szCs w:val="24"/>
        </w:rPr>
        <w:t xml:space="preserve">Crisis of representation in the USSR. The Soviet discourse: from deconstruction and elimination of reality to </w:t>
      </w:r>
      <w:r w:rsidR="00681A72">
        <w:rPr>
          <w:rFonts w:ascii="Times New Roman" w:hAnsi="Times New Roman"/>
          <w:sz w:val="24"/>
          <w:szCs w:val="24"/>
        </w:rPr>
        <w:t xml:space="preserve">simulation of reality. Putin’s regime and post-Soviet simulation. </w:t>
      </w:r>
    </w:p>
    <w:p w:rsidR="00681A72" w:rsidRDefault="00681A72" w:rsidP="00CB6A0F">
      <w:pPr>
        <w:suppressAutoHyphens/>
        <w:jc w:val="both"/>
        <w:rPr>
          <w:rFonts w:ascii="Times New Roman" w:hAnsi="Times New Roman"/>
          <w:sz w:val="24"/>
          <w:szCs w:val="24"/>
        </w:rPr>
      </w:pPr>
    </w:p>
    <w:p w:rsidR="00681A72" w:rsidRPr="008C3979" w:rsidRDefault="00681A72" w:rsidP="00CB6A0F">
      <w:pPr>
        <w:suppressAutoHyphens/>
        <w:jc w:val="both"/>
        <w:rPr>
          <w:rFonts w:ascii="Times New Roman" w:hAnsi="Times New Roman"/>
          <w:sz w:val="24"/>
          <w:szCs w:val="24"/>
        </w:rPr>
      </w:pPr>
      <w:smartTag w:uri="urn:schemas-microsoft-com:office:smarttags" w:element="City">
        <w:smartTag w:uri="urn:schemas-microsoft-com:office:smarttags" w:element="place">
          <w:r>
            <w:rPr>
              <w:rFonts w:ascii="Times New Roman" w:hAnsi="Times New Roman"/>
              <w:sz w:val="24"/>
              <w:szCs w:val="24"/>
            </w:rPr>
            <w:t>Reading</w:t>
          </w:r>
        </w:smartTag>
      </w:smartTag>
      <w:r>
        <w:rPr>
          <w:rFonts w:ascii="Times New Roman" w:hAnsi="Times New Roman"/>
          <w:sz w:val="24"/>
          <w:szCs w:val="24"/>
        </w:rPr>
        <w:t xml:space="preserve">: </w:t>
      </w:r>
    </w:p>
    <w:p w:rsidR="00684659" w:rsidRDefault="00684659" w:rsidP="00CB6A0F">
      <w:pPr>
        <w:numPr>
          <w:ilvl w:val="0"/>
          <w:numId w:val="26"/>
        </w:numPr>
        <w:tabs>
          <w:tab w:val="left" w:pos="567"/>
          <w:tab w:val="num" w:pos="1440"/>
        </w:tabs>
        <w:suppressAutoHyphens/>
        <w:ind w:left="0" w:firstLine="0"/>
        <w:jc w:val="both"/>
        <w:rPr>
          <w:rFonts w:ascii="Times New Roman" w:hAnsi="Times New Roman"/>
          <w:sz w:val="24"/>
          <w:szCs w:val="24"/>
        </w:rPr>
      </w:pPr>
      <w:proofErr w:type="spellStart"/>
      <w:r>
        <w:rPr>
          <w:rFonts w:ascii="Times New Roman" w:hAnsi="Times New Roman"/>
          <w:sz w:val="24"/>
          <w:szCs w:val="24"/>
        </w:rPr>
        <w:t>Groys</w:t>
      </w:r>
      <w:proofErr w:type="spellEnd"/>
      <w:r>
        <w:rPr>
          <w:rFonts w:ascii="Times New Roman" w:hAnsi="Times New Roman"/>
          <w:sz w:val="24"/>
          <w:szCs w:val="24"/>
        </w:rPr>
        <w:t xml:space="preserve">, Boris. </w:t>
      </w:r>
      <w:r>
        <w:rPr>
          <w:rFonts w:ascii="Times New Roman" w:hAnsi="Times New Roman"/>
          <w:i/>
          <w:sz w:val="24"/>
          <w:szCs w:val="24"/>
        </w:rPr>
        <w:t xml:space="preserve">The Total Art of Stalinism: </w:t>
      </w:r>
      <w:proofErr w:type="spellStart"/>
      <w:r>
        <w:rPr>
          <w:rFonts w:ascii="Times New Roman" w:hAnsi="Times New Roman"/>
          <w:i/>
          <w:sz w:val="24"/>
          <w:szCs w:val="24"/>
        </w:rPr>
        <w:t>Avant</w:t>
      </w:r>
      <w:proofErr w:type="spellEnd"/>
      <w:r>
        <w:rPr>
          <w:rFonts w:ascii="Times New Roman" w:hAnsi="Times New Roman"/>
          <w:i/>
          <w:sz w:val="24"/>
          <w:szCs w:val="24"/>
        </w:rPr>
        <w:t>-</w:t>
      </w:r>
      <w:proofErr w:type="spellStart"/>
      <w:r>
        <w:rPr>
          <w:rFonts w:ascii="Times New Roman" w:hAnsi="Times New Roman"/>
          <w:i/>
          <w:sz w:val="24"/>
          <w:szCs w:val="24"/>
        </w:rPr>
        <w:t>Garde</w:t>
      </w:r>
      <w:proofErr w:type="spellEnd"/>
      <w:r>
        <w:rPr>
          <w:rFonts w:ascii="Times New Roman" w:hAnsi="Times New Roman"/>
          <w:i/>
          <w:sz w:val="24"/>
          <w:szCs w:val="24"/>
        </w:rPr>
        <w:t>, Aesthetic, Dictatorship, and Beyond</w:t>
      </w:r>
      <w:r>
        <w:rPr>
          <w:rFonts w:ascii="Times New Roman" w:hAnsi="Times New Roman"/>
          <w:sz w:val="24"/>
          <w:szCs w:val="24"/>
        </w:rPr>
        <w:t>. Princeton: P</w:t>
      </w:r>
      <w:r w:rsidR="00970B01">
        <w:rPr>
          <w:rFonts w:ascii="Times New Roman" w:hAnsi="Times New Roman"/>
          <w:sz w:val="24"/>
          <w:szCs w:val="24"/>
        </w:rPr>
        <w:t>rinceton University Press, 1992,</w:t>
      </w:r>
      <w:r>
        <w:rPr>
          <w:rFonts w:ascii="Times New Roman" w:hAnsi="Times New Roman"/>
          <w:sz w:val="24"/>
          <w:szCs w:val="24"/>
        </w:rPr>
        <w:t xml:space="preserve"> 126 p. </w:t>
      </w:r>
      <w:hyperlink r:id="rId21" w:history="1">
        <w:r w:rsidRPr="00415D02">
          <w:rPr>
            <w:rStyle w:val="ae"/>
            <w:rFonts w:ascii="Times New Roman" w:hAnsi="Times New Roman"/>
            <w:sz w:val="24"/>
            <w:szCs w:val="24"/>
          </w:rPr>
          <w:t>LINK</w:t>
        </w:r>
      </w:hyperlink>
    </w:p>
    <w:p w:rsidR="008C3979" w:rsidRDefault="00681A72" w:rsidP="00CB6A0F">
      <w:pPr>
        <w:numPr>
          <w:ilvl w:val="0"/>
          <w:numId w:val="26"/>
        </w:numPr>
        <w:tabs>
          <w:tab w:val="num" w:pos="567"/>
        </w:tabs>
        <w:suppressAutoHyphens/>
        <w:ind w:left="0" w:firstLine="0"/>
        <w:jc w:val="both"/>
        <w:rPr>
          <w:rFonts w:ascii="Times New Roman" w:hAnsi="Times New Roman"/>
          <w:sz w:val="24"/>
          <w:szCs w:val="24"/>
        </w:rPr>
      </w:pPr>
      <w:r w:rsidRPr="000B58C1">
        <w:rPr>
          <w:rFonts w:ascii="Times New Roman" w:hAnsi="Times New Roman"/>
          <w:sz w:val="24"/>
          <w:szCs w:val="24"/>
        </w:rPr>
        <w:t>Medvedev, Sergei</w:t>
      </w:r>
      <w:r w:rsidR="00FF4050">
        <w:rPr>
          <w:rFonts w:ascii="Times New Roman" w:hAnsi="Times New Roman"/>
          <w:sz w:val="24"/>
          <w:szCs w:val="24"/>
        </w:rPr>
        <w:t>.</w:t>
      </w:r>
      <w:r w:rsidRPr="000B58C1">
        <w:rPr>
          <w:rFonts w:ascii="Times New Roman" w:hAnsi="Times New Roman"/>
          <w:sz w:val="24"/>
          <w:szCs w:val="24"/>
        </w:rPr>
        <w:t xml:space="preserve"> “USSR: Deconstruction of the Text. At the Occasion of the 77th Anniversary of Soviet Discourse”, in</w:t>
      </w:r>
      <w:r w:rsidR="00C72B81">
        <w:rPr>
          <w:rFonts w:ascii="Times New Roman" w:hAnsi="Times New Roman"/>
          <w:sz w:val="24"/>
          <w:szCs w:val="24"/>
        </w:rPr>
        <w:t>:</w:t>
      </w:r>
      <w:r w:rsidRPr="000B58C1">
        <w:rPr>
          <w:rFonts w:ascii="Times New Roman" w:hAnsi="Times New Roman"/>
          <w:sz w:val="24"/>
          <w:szCs w:val="24"/>
        </w:rPr>
        <w:t xml:space="preserve"> </w:t>
      </w:r>
      <w:smartTag w:uri="urn:schemas-microsoft-com:office:smarttags" w:element="PersonName">
        <w:smartTagPr>
          <w:attr w:name="ProductID" w:val="Klaus Segbers"/>
        </w:smartTagPr>
        <w:r w:rsidRPr="000B58C1">
          <w:rPr>
            <w:rFonts w:ascii="Times New Roman" w:hAnsi="Times New Roman"/>
            <w:sz w:val="24"/>
            <w:szCs w:val="24"/>
          </w:rPr>
          <w:t xml:space="preserve">Klaus </w:t>
        </w:r>
        <w:proofErr w:type="spellStart"/>
        <w:r w:rsidRPr="000B58C1">
          <w:rPr>
            <w:rFonts w:ascii="Times New Roman" w:hAnsi="Times New Roman"/>
            <w:sz w:val="24"/>
            <w:szCs w:val="24"/>
          </w:rPr>
          <w:t>Segbers</w:t>
        </w:r>
      </w:smartTag>
      <w:proofErr w:type="spellEnd"/>
      <w:r w:rsidRPr="000B58C1">
        <w:rPr>
          <w:rFonts w:ascii="Times New Roman" w:hAnsi="Times New Roman"/>
          <w:sz w:val="24"/>
          <w:szCs w:val="24"/>
        </w:rPr>
        <w:t xml:space="preserve"> and Stephan De </w:t>
      </w:r>
      <w:proofErr w:type="spellStart"/>
      <w:r w:rsidRPr="000B58C1">
        <w:rPr>
          <w:rFonts w:ascii="Times New Roman" w:hAnsi="Times New Roman"/>
          <w:sz w:val="24"/>
          <w:szCs w:val="24"/>
        </w:rPr>
        <w:t>Speigeleire</w:t>
      </w:r>
      <w:proofErr w:type="spellEnd"/>
      <w:r w:rsidRPr="000B58C1">
        <w:rPr>
          <w:rFonts w:ascii="Times New Roman" w:hAnsi="Times New Roman"/>
          <w:sz w:val="24"/>
          <w:szCs w:val="24"/>
        </w:rPr>
        <w:t xml:space="preserve"> (</w:t>
      </w:r>
      <w:proofErr w:type="spellStart"/>
      <w:r w:rsidRPr="000B58C1">
        <w:rPr>
          <w:rFonts w:ascii="Times New Roman" w:hAnsi="Times New Roman"/>
          <w:sz w:val="24"/>
          <w:szCs w:val="24"/>
        </w:rPr>
        <w:t>eds</w:t>
      </w:r>
      <w:proofErr w:type="spellEnd"/>
      <w:r w:rsidRPr="000B58C1">
        <w:rPr>
          <w:rFonts w:ascii="Times New Roman" w:hAnsi="Times New Roman"/>
          <w:sz w:val="24"/>
          <w:szCs w:val="24"/>
        </w:rPr>
        <w:t>)</w:t>
      </w:r>
      <w:r w:rsidR="00C72B81">
        <w:rPr>
          <w:rFonts w:ascii="Times New Roman" w:hAnsi="Times New Roman"/>
          <w:sz w:val="24"/>
          <w:szCs w:val="24"/>
        </w:rPr>
        <w:t>.</w:t>
      </w:r>
      <w:r w:rsidRPr="000B58C1">
        <w:rPr>
          <w:rFonts w:ascii="Times New Roman" w:hAnsi="Times New Roman"/>
          <w:sz w:val="24"/>
          <w:szCs w:val="24"/>
        </w:rPr>
        <w:t xml:space="preserve"> </w:t>
      </w:r>
      <w:r w:rsidRPr="00FF4050">
        <w:rPr>
          <w:rFonts w:ascii="Times New Roman" w:hAnsi="Times New Roman"/>
          <w:i/>
          <w:sz w:val="24"/>
          <w:szCs w:val="24"/>
        </w:rPr>
        <w:t>Post-Soviet Puzzles: Mapping the Political Economy of the Former Soviet Union</w:t>
      </w:r>
      <w:r w:rsidRPr="000B58C1">
        <w:rPr>
          <w:rFonts w:ascii="Times New Roman" w:hAnsi="Times New Roman"/>
          <w:sz w:val="24"/>
          <w:szCs w:val="24"/>
        </w:rPr>
        <w:t xml:space="preserve">, </w:t>
      </w:r>
      <w:r w:rsidR="00C96F1F">
        <w:rPr>
          <w:rFonts w:ascii="Times New Roman" w:hAnsi="Times New Roman"/>
          <w:sz w:val="24"/>
          <w:szCs w:val="24"/>
        </w:rPr>
        <w:t>Vol. I,</w:t>
      </w:r>
      <w:r w:rsidR="00FF4050" w:rsidRPr="000B58C1">
        <w:rPr>
          <w:rFonts w:ascii="Times New Roman" w:hAnsi="Times New Roman"/>
          <w:sz w:val="24"/>
          <w:szCs w:val="24"/>
        </w:rPr>
        <w:t xml:space="preserve"> </w:t>
      </w:r>
      <w:r w:rsidR="00FF4050" w:rsidRPr="00C96F1F">
        <w:rPr>
          <w:rFonts w:ascii="Times New Roman" w:hAnsi="Times New Roman"/>
          <w:i/>
          <w:sz w:val="24"/>
          <w:szCs w:val="24"/>
        </w:rPr>
        <w:t>Against the Background of the Former Soviet Union</w:t>
      </w:r>
      <w:r w:rsidR="00FF4050" w:rsidRPr="000B58C1">
        <w:rPr>
          <w:rFonts w:ascii="Times New Roman" w:hAnsi="Times New Roman"/>
          <w:sz w:val="24"/>
          <w:szCs w:val="24"/>
        </w:rPr>
        <w:t xml:space="preserve">. Baden-Baden: </w:t>
      </w:r>
      <w:proofErr w:type="spellStart"/>
      <w:r w:rsidR="00FF4050" w:rsidRPr="000B58C1">
        <w:rPr>
          <w:rFonts w:ascii="Times New Roman" w:hAnsi="Times New Roman"/>
          <w:sz w:val="24"/>
          <w:szCs w:val="24"/>
        </w:rPr>
        <w:t>Nomos</w:t>
      </w:r>
      <w:proofErr w:type="spellEnd"/>
      <w:r w:rsidR="00FF4050">
        <w:rPr>
          <w:rFonts w:ascii="Times New Roman" w:hAnsi="Times New Roman"/>
          <w:sz w:val="24"/>
          <w:szCs w:val="24"/>
        </w:rPr>
        <w:t>, 1995,</w:t>
      </w:r>
      <w:r w:rsidR="00FF4050" w:rsidRPr="000B58C1">
        <w:rPr>
          <w:rFonts w:ascii="Times New Roman" w:hAnsi="Times New Roman"/>
          <w:sz w:val="24"/>
          <w:szCs w:val="24"/>
        </w:rPr>
        <w:t xml:space="preserve"> </w:t>
      </w:r>
      <w:r w:rsidR="00FF4050">
        <w:rPr>
          <w:rFonts w:ascii="Times New Roman" w:hAnsi="Times New Roman"/>
          <w:sz w:val="24"/>
          <w:szCs w:val="24"/>
        </w:rPr>
        <w:t>pp. 83-120</w:t>
      </w:r>
      <w:r w:rsidR="00710ED4">
        <w:rPr>
          <w:rFonts w:ascii="Times New Roman" w:hAnsi="Times New Roman"/>
          <w:sz w:val="24"/>
          <w:szCs w:val="24"/>
        </w:rPr>
        <w:t>.</w:t>
      </w:r>
      <w:r w:rsidR="00AB6709">
        <w:rPr>
          <w:rFonts w:ascii="Times New Roman" w:hAnsi="Times New Roman"/>
          <w:sz w:val="24"/>
          <w:szCs w:val="24"/>
        </w:rPr>
        <w:t xml:space="preserve"> </w:t>
      </w:r>
      <w:hyperlink r:id="rId22" w:history="1">
        <w:r w:rsidR="00AB6709" w:rsidRPr="00AB6709">
          <w:rPr>
            <w:rStyle w:val="ae"/>
            <w:rFonts w:ascii="Times New Roman" w:hAnsi="Times New Roman"/>
            <w:sz w:val="24"/>
            <w:szCs w:val="24"/>
          </w:rPr>
          <w:t>L</w:t>
        </w:r>
        <w:r w:rsidR="00AB6709" w:rsidRPr="00AB6709">
          <w:rPr>
            <w:rStyle w:val="ae"/>
            <w:rFonts w:ascii="Times New Roman" w:hAnsi="Times New Roman"/>
            <w:sz w:val="24"/>
            <w:szCs w:val="24"/>
          </w:rPr>
          <w:t>I</w:t>
        </w:r>
        <w:r w:rsidR="00AB6709" w:rsidRPr="00AB6709">
          <w:rPr>
            <w:rStyle w:val="ae"/>
            <w:rFonts w:ascii="Times New Roman" w:hAnsi="Times New Roman"/>
            <w:sz w:val="24"/>
            <w:szCs w:val="24"/>
          </w:rPr>
          <w:t>NK</w:t>
        </w:r>
      </w:hyperlink>
    </w:p>
    <w:p w:rsidR="00710ED4" w:rsidRPr="00710ED4" w:rsidRDefault="00710ED4" w:rsidP="00CB6A0F">
      <w:pPr>
        <w:tabs>
          <w:tab w:val="num" w:pos="567"/>
        </w:tabs>
        <w:suppressAutoHyphens/>
        <w:jc w:val="both"/>
        <w:rPr>
          <w:rFonts w:ascii="Times New Roman" w:hAnsi="Times New Roman"/>
          <w:sz w:val="24"/>
          <w:szCs w:val="24"/>
        </w:rPr>
      </w:pPr>
    </w:p>
    <w:p w:rsidR="00E47019" w:rsidRPr="00FF4050" w:rsidRDefault="00E47824" w:rsidP="00CB6A0F">
      <w:pPr>
        <w:suppressAutoHyphens/>
        <w:jc w:val="both"/>
        <w:rPr>
          <w:rFonts w:ascii="Times New Roman" w:hAnsi="Times New Roman"/>
          <w:b/>
          <w:sz w:val="24"/>
          <w:szCs w:val="24"/>
        </w:rPr>
      </w:pPr>
      <w:r>
        <w:rPr>
          <w:rFonts w:ascii="Times New Roman" w:hAnsi="Times New Roman"/>
          <w:b/>
          <w:sz w:val="24"/>
          <w:szCs w:val="24"/>
        </w:rPr>
        <w:t>WEEK</w:t>
      </w:r>
      <w:r w:rsidR="005F645A">
        <w:rPr>
          <w:rFonts w:ascii="Times New Roman" w:hAnsi="Times New Roman"/>
          <w:b/>
          <w:sz w:val="24"/>
          <w:szCs w:val="24"/>
        </w:rPr>
        <w:t xml:space="preserve"> 9</w:t>
      </w:r>
      <w:r w:rsidR="00E47019" w:rsidRPr="00FF4050">
        <w:rPr>
          <w:rFonts w:ascii="Times New Roman" w:hAnsi="Times New Roman"/>
          <w:b/>
          <w:sz w:val="24"/>
          <w:szCs w:val="24"/>
        </w:rPr>
        <w:t>. Russia</w:t>
      </w:r>
      <w:r w:rsidR="008407C1">
        <w:rPr>
          <w:rFonts w:ascii="Times New Roman" w:hAnsi="Times New Roman"/>
          <w:b/>
          <w:sz w:val="24"/>
          <w:szCs w:val="24"/>
        </w:rPr>
        <w:t xml:space="preserve"> as the Space of the S</w:t>
      </w:r>
      <w:r w:rsidR="00E47019" w:rsidRPr="00FF4050">
        <w:rPr>
          <w:rFonts w:ascii="Times New Roman" w:hAnsi="Times New Roman"/>
          <w:b/>
          <w:sz w:val="24"/>
          <w:szCs w:val="24"/>
        </w:rPr>
        <w:t>ubconscious</w:t>
      </w:r>
    </w:p>
    <w:p w:rsidR="00681A72" w:rsidRDefault="00681A72" w:rsidP="00CB6A0F">
      <w:pPr>
        <w:suppressAutoHyphens/>
        <w:jc w:val="both"/>
        <w:rPr>
          <w:rFonts w:ascii="Times New Roman" w:hAnsi="Times New Roman"/>
          <w:sz w:val="24"/>
          <w:szCs w:val="24"/>
        </w:rPr>
      </w:pPr>
    </w:p>
    <w:p w:rsidR="00681A72" w:rsidRDefault="00681A72" w:rsidP="00CB6A0F">
      <w:pPr>
        <w:suppressAutoHyphens/>
        <w:jc w:val="both"/>
        <w:rPr>
          <w:rFonts w:ascii="Times New Roman" w:hAnsi="Times New Roman"/>
          <w:sz w:val="24"/>
          <w:szCs w:val="24"/>
        </w:rPr>
      </w:pPr>
      <w:r>
        <w:rPr>
          <w:rFonts w:ascii="Times New Roman" w:hAnsi="Times New Roman"/>
          <w:sz w:val="24"/>
          <w:szCs w:val="24"/>
        </w:rPr>
        <w:t>Topics for discussion:</w:t>
      </w:r>
    </w:p>
    <w:p w:rsidR="00681A72" w:rsidRDefault="00681A72" w:rsidP="00CB6A0F">
      <w:pPr>
        <w:numPr>
          <w:ilvl w:val="0"/>
          <w:numId w:val="26"/>
        </w:numPr>
        <w:tabs>
          <w:tab w:val="left" w:pos="567"/>
          <w:tab w:val="num" w:pos="1440"/>
        </w:tabs>
        <w:suppressAutoHyphens/>
        <w:ind w:left="0" w:firstLine="0"/>
        <w:jc w:val="both"/>
        <w:rPr>
          <w:rFonts w:ascii="Times New Roman" w:hAnsi="Times New Roman"/>
          <w:sz w:val="24"/>
          <w:szCs w:val="24"/>
        </w:rPr>
      </w:pPr>
      <w:r>
        <w:rPr>
          <w:rFonts w:ascii="Times New Roman" w:hAnsi="Times New Roman"/>
          <w:sz w:val="24"/>
          <w:szCs w:val="24"/>
        </w:rPr>
        <w:t xml:space="preserve">Self-definitions of Russia: irrational, feminine, spiritual, collectivist. Lack of subjectivity. </w:t>
      </w:r>
    </w:p>
    <w:p w:rsidR="00681A72" w:rsidRDefault="00681A72" w:rsidP="00CB6A0F">
      <w:pPr>
        <w:numPr>
          <w:ilvl w:val="0"/>
          <w:numId w:val="26"/>
        </w:numPr>
        <w:tabs>
          <w:tab w:val="left" w:pos="567"/>
          <w:tab w:val="num" w:pos="1440"/>
        </w:tabs>
        <w:suppressAutoHyphens/>
        <w:ind w:left="0" w:firstLine="0"/>
        <w:jc w:val="both"/>
        <w:rPr>
          <w:rFonts w:ascii="Times New Roman" w:hAnsi="Times New Roman"/>
          <w:sz w:val="24"/>
          <w:szCs w:val="24"/>
        </w:rPr>
      </w:pPr>
      <w:r>
        <w:rPr>
          <w:rFonts w:ascii="Times New Roman" w:hAnsi="Times New Roman"/>
          <w:sz w:val="24"/>
          <w:szCs w:val="24"/>
        </w:rPr>
        <w:t>Russia a</w:t>
      </w:r>
      <w:r w:rsidR="006F5E17">
        <w:rPr>
          <w:rFonts w:ascii="Times New Roman" w:hAnsi="Times New Roman"/>
          <w:sz w:val="24"/>
          <w:szCs w:val="24"/>
        </w:rPr>
        <w:t>s the space of the subconscious.</w:t>
      </w:r>
      <w:r>
        <w:rPr>
          <w:rFonts w:ascii="Times New Roman" w:hAnsi="Times New Roman"/>
          <w:sz w:val="24"/>
          <w:szCs w:val="24"/>
        </w:rPr>
        <w:t xml:space="preserve"> </w:t>
      </w:r>
      <w:r w:rsidR="006F5E17">
        <w:rPr>
          <w:rFonts w:ascii="Times New Roman" w:hAnsi="Times New Roman"/>
          <w:sz w:val="24"/>
          <w:szCs w:val="24"/>
        </w:rPr>
        <w:t xml:space="preserve">Positive meanings of irrationality: From the Church to the Bolsheviks, from </w:t>
      </w:r>
      <w:proofErr w:type="spellStart"/>
      <w:r w:rsidR="006F5E17">
        <w:rPr>
          <w:rFonts w:ascii="Times New Roman" w:hAnsi="Times New Roman"/>
          <w:sz w:val="24"/>
          <w:szCs w:val="24"/>
        </w:rPr>
        <w:t>Tolstoi</w:t>
      </w:r>
      <w:proofErr w:type="spellEnd"/>
      <w:r w:rsidR="006F5E17">
        <w:rPr>
          <w:rFonts w:ascii="Times New Roman" w:hAnsi="Times New Roman"/>
          <w:sz w:val="24"/>
          <w:szCs w:val="24"/>
        </w:rPr>
        <w:t xml:space="preserve"> to </w:t>
      </w:r>
      <w:proofErr w:type="spellStart"/>
      <w:r w:rsidR="006F5E17">
        <w:rPr>
          <w:rFonts w:ascii="Times New Roman" w:hAnsi="Times New Roman"/>
          <w:sz w:val="24"/>
          <w:szCs w:val="24"/>
        </w:rPr>
        <w:t>Bakhtin</w:t>
      </w:r>
      <w:proofErr w:type="spellEnd"/>
      <w:r w:rsidR="006F5E17">
        <w:rPr>
          <w:rFonts w:ascii="Times New Roman" w:hAnsi="Times New Roman"/>
          <w:sz w:val="24"/>
          <w:szCs w:val="24"/>
        </w:rPr>
        <w:t xml:space="preserve">. Russia as the </w:t>
      </w:r>
      <w:proofErr w:type="spellStart"/>
      <w:r w:rsidR="006F5E17">
        <w:rPr>
          <w:rFonts w:ascii="Times New Roman" w:hAnsi="Times New Roman"/>
          <w:sz w:val="24"/>
          <w:szCs w:val="24"/>
        </w:rPr>
        <w:t>subconsciousness</w:t>
      </w:r>
      <w:proofErr w:type="spellEnd"/>
      <w:r w:rsidR="006F5E17">
        <w:rPr>
          <w:rFonts w:ascii="Times New Roman" w:hAnsi="Times New Roman"/>
          <w:sz w:val="24"/>
          <w:szCs w:val="24"/>
        </w:rPr>
        <w:t xml:space="preserve"> of the West?</w:t>
      </w:r>
    </w:p>
    <w:p w:rsidR="006F5E17" w:rsidRDefault="006F5E17" w:rsidP="00CB6A0F">
      <w:pPr>
        <w:suppressAutoHyphens/>
        <w:jc w:val="both"/>
        <w:rPr>
          <w:rFonts w:ascii="Times New Roman" w:hAnsi="Times New Roman"/>
          <w:sz w:val="24"/>
          <w:szCs w:val="24"/>
        </w:rPr>
      </w:pPr>
    </w:p>
    <w:p w:rsidR="006F5E17" w:rsidRDefault="006F5E17" w:rsidP="00CB6A0F">
      <w:pPr>
        <w:suppressAutoHyphens/>
        <w:jc w:val="both"/>
        <w:rPr>
          <w:rFonts w:ascii="Times New Roman" w:hAnsi="Times New Roman"/>
          <w:sz w:val="24"/>
          <w:szCs w:val="24"/>
        </w:rPr>
      </w:pPr>
      <w:smartTag w:uri="urn:schemas-microsoft-com:office:smarttags" w:element="City">
        <w:smartTag w:uri="urn:schemas-microsoft-com:office:smarttags" w:element="place">
          <w:r>
            <w:rPr>
              <w:rFonts w:ascii="Times New Roman" w:hAnsi="Times New Roman"/>
              <w:sz w:val="24"/>
              <w:szCs w:val="24"/>
            </w:rPr>
            <w:t>Readings</w:t>
          </w:r>
        </w:smartTag>
      </w:smartTag>
      <w:r>
        <w:rPr>
          <w:rFonts w:ascii="Times New Roman" w:hAnsi="Times New Roman"/>
          <w:sz w:val="24"/>
          <w:szCs w:val="24"/>
        </w:rPr>
        <w:t>:</w:t>
      </w:r>
    </w:p>
    <w:p w:rsidR="006F5E17" w:rsidRPr="008B56A6" w:rsidRDefault="006F5E17" w:rsidP="00CB6A0F">
      <w:pPr>
        <w:numPr>
          <w:ilvl w:val="0"/>
          <w:numId w:val="26"/>
        </w:numPr>
        <w:tabs>
          <w:tab w:val="left" w:pos="567"/>
          <w:tab w:val="num" w:pos="1440"/>
        </w:tabs>
        <w:suppressAutoHyphens/>
        <w:ind w:left="0" w:firstLine="0"/>
        <w:jc w:val="both"/>
        <w:rPr>
          <w:rFonts w:ascii="Times New Roman" w:hAnsi="Times New Roman"/>
          <w:sz w:val="24"/>
          <w:szCs w:val="24"/>
        </w:rPr>
      </w:pPr>
      <w:r>
        <w:rPr>
          <w:rFonts w:ascii="Times New Roman" w:hAnsi="Times New Roman"/>
          <w:sz w:val="24"/>
          <w:szCs w:val="24"/>
        </w:rPr>
        <w:t xml:space="preserve">Medvedev, Sergei. </w:t>
      </w:r>
      <w:r w:rsidRPr="008B56A6">
        <w:rPr>
          <w:rFonts w:ascii="Times New Roman" w:hAnsi="Times New Roman"/>
          <w:sz w:val="24"/>
          <w:szCs w:val="24"/>
        </w:rPr>
        <w:t xml:space="preserve">“Russia as the </w:t>
      </w:r>
      <w:proofErr w:type="spellStart"/>
      <w:r w:rsidRPr="008B56A6">
        <w:rPr>
          <w:rFonts w:ascii="Times New Roman" w:hAnsi="Times New Roman"/>
          <w:sz w:val="24"/>
          <w:szCs w:val="24"/>
        </w:rPr>
        <w:t>Subconsciousness</w:t>
      </w:r>
      <w:proofErr w:type="spellEnd"/>
      <w:r w:rsidRPr="008B56A6">
        <w:rPr>
          <w:rFonts w:ascii="Times New Roman" w:hAnsi="Times New Roman"/>
          <w:sz w:val="24"/>
          <w:szCs w:val="24"/>
        </w:rPr>
        <w:t xml:space="preserve"> of Finlan</w:t>
      </w:r>
      <w:r w:rsidR="00C72B81">
        <w:rPr>
          <w:rFonts w:ascii="Times New Roman" w:hAnsi="Times New Roman"/>
          <w:sz w:val="24"/>
          <w:szCs w:val="24"/>
        </w:rPr>
        <w:t>d”</w:t>
      </w:r>
      <w:r w:rsidRPr="00FF4050">
        <w:rPr>
          <w:rFonts w:ascii="Times New Roman" w:hAnsi="Times New Roman"/>
          <w:i/>
          <w:sz w:val="24"/>
          <w:szCs w:val="24"/>
        </w:rPr>
        <w:t>, Security Dialogue</w:t>
      </w:r>
      <w:r w:rsidR="00C72B81">
        <w:rPr>
          <w:rFonts w:ascii="Times New Roman" w:hAnsi="Times New Roman"/>
          <w:sz w:val="24"/>
          <w:szCs w:val="24"/>
        </w:rPr>
        <w:t xml:space="preserve">, </w:t>
      </w:r>
      <w:r w:rsidR="00710ED4">
        <w:rPr>
          <w:rFonts w:ascii="Times New Roman" w:hAnsi="Times New Roman"/>
          <w:sz w:val="24"/>
          <w:szCs w:val="24"/>
        </w:rPr>
        <w:t xml:space="preserve">Vol. </w:t>
      </w:r>
      <w:r w:rsidRPr="008B56A6">
        <w:rPr>
          <w:rFonts w:ascii="Times New Roman" w:hAnsi="Times New Roman"/>
          <w:sz w:val="24"/>
          <w:szCs w:val="24"/>
        </w:rPr>
        <w:t>30</w:t>
      </w:r>
      <w:r w:rsidR="00710ED4">
        <w:rPr>
          <w:rFonts w:ascii="Times New Roman" w:hAnsi="Times New Roman"/>
          <w:sz w:val="24"/>
          <w:szCs w:val="24"/>
        </w:rPr>
        <w:t>, No. 1, March 1999, pp.</w:t>
      </w:r>
      <w:r w:rsidRPr="008B56A6">
        <w:rPr>
          <w:rFonts w:ascii="Times New Roman" w:hAnsi="Times New Roman"/>
          <w:sz w:val="24"/>
          <w:szCs w:val="24"/>
        </w:rPr>
        <w:t xml:space="preserve"> 95-109</w:t>
      </w:r>
      <w:r w:rsidR="00710ED4">
        <w:rPr>
          <w:rFonts w:ascii="Times New Roman" w:hAnsi="Times New Roman"/>
          <w:sz w:val="24"/>
          <w:szCs w:val="24"/>
        </w:rPr>
        <w:t>.</w:t>
      </w:r>
      <w:r w:rsidR="00AB6709">
        <w:rPr>
          <w:rFonts w:ascii="Times New Roman" w:hAnsi="Times New Roman"/>
          <w:sz w:val="24"/>
          <w:szCs w:val="24"/>
        </w:rPr>
        <w:t xml:space="preserve"> </w:t>
      </w:r>
      <w:hyperlink r:id="rId23" w:history="1">
        <w:r w:rsidR="00AB6709" w:rsidRPr="00AB6709">
          <w:rPr>
            <w:rStyle w:val="ae"/>
            <w:rFonts w:ascii="Times New Roman" w:hAnsi="Times New Roman"/>
            <w:sz w:val="24"/>
            <w:szCs w:val="24"/>
          </w:rPr>
          <w:t>LIN</w:t>
        </w:r>
        <w:r w:rsidR="00AB6709" w:rsidRPr="00AB6709">
          <w:rPr>
            <w:rStyle w:val="ae"/>
            <w:rFonts w:ascii="Times New Roman" w:hAnsi="Times New Roman"/>
            <w:sz w:val="24"/>
            <w:szCs w:val="24"/>
          </w:rPr>
          <w:t>K</w:t>
        </w:r>
      </w:hyperlink>
    </w:p>
    <w:p w:rsidR="006F5E17" w:rsidRDefault="006F5E17" w:rsidP="00CB6A0F">
      <w:pPr>
        <w:numPr>
          <w:ilvl w:val="0"/>
          <w:numId w:val="26"/>
        </w:numPr>
        <w:tabs>
          <w:tab w:val="left" w:pos="567"/>
          <w:tab w:val="num" w:pos="1440"/>
        </w:tabs>
        <w:suppressAutoHyphens/>
        <w:ind w:left="0" w:firstLine="0"/>
        <w:jc w:val="both"/>
        <w:rPr>
          <w:rFonts w:ascii="Times New Roman" w:hAnsi="Times New Roman"/>
          <w:sz w:val="24"/>
          <w:szCs w:val="24"/>
        </w:rPr>
      </w:pPr>
      <w:proofErr w:type="spellStart"/>
      <w:r>
        <w:rPr>
          <w:rFonts w:ascii="Times New Roman" w:hAnsi="Times New Roman"/>
          <w:sz w:val="24"/>
          <w:szCs w:val="24"/>
        </w:rPr>
        <w:t>Hellberg-Hirn</w:t>
      </w:r>
      <w:proofErr w:type="spellEnd"/>
      <w:r>
        <w:rPr>
          <w:rFonts w:ascii="Times New Roman" w:hAnsi="Times New Roman"/>
          <w:sz w:val="24"/>
          <w:szCs w:val="24"/>
        </w:rPr>
        <w:t>, Elena. “Ambivalent Space: Expressions of Russian Identity”, in</w:t>
      </w:r>
      <w:r w:rsidR="00C72B81">
        <w:rPr>
          <w:rFonts w:ascii="Times New Roman" w:hAnsi="Times New Roman"/>
          <w:sz w:val="24"/>
          <w:szCs w:val="24"/>
        </w:rPr>
        <w:t>:</w:t>
      </w:r>
      <w:r>
        <w:rPr>
          <w:rFonts w:ascii="Times New Roman" w:hAnsi="Times New Roman"/>
          <w:sz w:val="24"/>
          <w:szCs w:val="24"/>
        </w:rPr>
        <w:t xml:space="preserve"> Jeremy Smith (ed.)</w:t>
      </w:r>
      <w:r w:rsidR="00F80C25">
        <w:rPr>
          <w:rFonts w:ascii="Times New Roman" w:hAnsi="Times New Roman"/>
          <w:sz w:val="24"/>
          <w:szCs w:val="24"/>
        </w:rPr>
        <w:t>.</w:t>
      </w:r>
      <w:r>
        <w:rPr>
          <w:rFonts w:ascii="Times New Roman" w:hAnsi="Times New Roman"/>
          <w:sz w:val="24"/>
          <w:szCs w:val="24"/>
        </w:rPr>
        <w:t xml:space="preserve"> </w:t>
      </w:r>
      <w:r w:rsidRPr="00FF4050">
        <w:rPr>
          <w:rFonts w:ascii="Times New Roman" w:hAnsi="Times New Roman"/>
          <w:i/>
          <w:sz w:val="24"/>
          <w:szCs w:val="24"/>
        </w:rPr>
        <w:t>Beyond the Limits. The Concept of Space in Russian History and Culture</w:t>
      </w:r>
      <w:r>
        <w:rPr>
          <w:rFonts w:ascii="Times New Roman" w:hAnsi="Times New Roman"/>
          <w:sz w:val="24"/>
          <w:szCs w:val="24"/>
        </w:rPr>
        <w:t>. Helsinki: SHS, 1999, pp. 49-70</w:t>
      </w:r>
      <w:r w:rsidR="00710ED4">
        <w:rPr>
          <w:rFonts w:ascii="Times New Roman" w:hAnsi="Times New Roman"/>
          <w:sz w:val="24"/>
          <w:szCs w:val="24"/>
        </w:rPr>
        <w:t>.</w:t>
      </w:r>
    </w:p>
    <w:p w:rsidR="006F5E17" w:rsidRDefault="006F5E17" w:rsidP="00CB6A0F">
      <w:pPr>
        <w:numPr>
          <w:ilvl w:val="0"/>
          <w:numId w:val="26"/>
        </w:numPr>
        <w:tabs>
          <w:tab w:val="left" w:pos="567"/>
          <w:tab w:val="num" w:pos="1440"/>
        </w:tabs>
        <w:suppressAutoHyphens/>
        <w:ind w:left="0" w:firstLine="0"/>
        <w:jc w:val="both"/>
        <w:rPr>
          <w:rFonts w:ascii="Times New Roman" w:hAnsi="Times New Roman"/>
          <w:sz w:val="24"/>
          <w:szCs w:val="24"/>
        </w:rPr>
      </w:pPr>
      <w:r>
        <w:rPr>
          <w:rFonts w:ascii="Times New Roman" w:hAnsi="Times New Roman"/>
          <w:sz w:val="24"/>
          <w:szCs w:val="24"/>
        </w:rPr>
        <w:t>Pursiainen, Christer. “Space, Time, and the Russian Idea”, in</w:t>
      </w:r>
      <w:r w:rsidR="00C72B81">
        <w:rPr>
          <w:rFonts w:ascii="Times New Roman" w:hAnsi="Times New Roman"/>
          <w:sz w:val="24"/>
          <w:szCs w:val="24"/>
        </w:rPr>
        <w:t>:</w:t>
      </w:r>
      <w:r>
        <w:rPr>
          <w:rFonts w:ascii="Times New Roman" w:hAnsi="Times New Roman"/>
          <w:sz w:val="24"/>
          <w:szCs w:val="24"/>
        </w:rPr>
        <w:t xml:space="preserve"> Jeremy Smith (ed.)</w:t>
      </w:r>
      <w:r w:rsidR="00C72B81">
        <w:rPr>
          <w:rFonts w:ascii="Times New Roman" w:hAnsi="Times New Roman"/>
          <w:sz w:val="24"/>
          <w:szCs w:val="24"/>
        </w:rPr>
        <w:t>.</w:t>
      </w:r>
      <w:r>
        <w:rPr>
          <w:rFonts w:ascii="Times New Roman" w:hAnsi="Times New Roman"/>
          <w:sz w:val="24"/>
          <w:szCs w:val="24"/>
        </w:rPr>
        <w:t xml:space="preserve"> </w:t>
      </w:r>
      <w:r w:rsidRPr="00FF4050">
        <w:rPr>
          <w:rFonts w:ascii="Times New Roman" w:hAnsi="Times New Roman"/>
          <w:i/>
          <w:sz w:val="24"/>
          <w:szCs w:val="24"/>
        </w:rPr>
        <w:t>Beyond the Limits. The Concept of Space in Russian History and Culture</w:t>
      </w:r>
      <w:r>
        <w:rPr>
          <w:rFonts w:ascii="Times New Roman" w:hAnsi="Times New Roman"/>
          <w:sz w:val="24"/>
          <w:szCs w:val="24"/>
        </w:rPr>
        <w:t>. Helsinki: SHS, 1999, pp. 71-94</w:t>
      </w:r>
      <w:r w:rsidR="00710ED4">
        <w:rPr>
          <w:rFonts w:ascii="Times New Roman" w:hAnsi="Times New Roman"/>
          <w:sz w:val="24"/>
          <w:szCs w:val="24"/>
        </w:rPr>
        <w:t>.</w:t>
      </w:r>
      <w:r w:rsidR="00D57109">
        <w:rPr>
          <w:rFonts w:ascii="Times New Roman" w:hAnsi="Times New Roman"/>
          <w:sz w:val="24"/>
          <w:szCs w:val="24"/>
        </w:rPr>
        <w:t xml:space="preserve"> </w:t>
      </w:r>
      <w:hyperlink r:id="rId24" w:history="1">
        <w:r w:rsidR="00D57109" w:rsidRPr="009255E3">
          <w:rPr>
            <w:rStyle w:val="ae"/>
            <w:rFonts w:ascii="Times New Roman" w:hAnsi="Times New Roman"/>
            <w:sz w:val="24"/>
            <w:szCs w:val="24"/>
          </w:rPr>
          <w:t>LINK</w:t>
        </w:r>
      </w:hyperlink>
    </w:p>
    <w:p w:rsidR="006F5E17" w:rsidRDefault="006F5E17" w:rsidP="00CB6A0F">
      <w:pPr>
        <w:suppressAutoHyphens/>
        <w:jc w:val="both"/>
        <w:rPr>
          <w:rFonts w:ascii="Times New Roman" w:hAnsi="Times New Roman"/>
          <w:sz w:val="24"/>
          <w:szCs w:val="24"/>
        </w:rPr>
      </w:pPr>
    </w:p>
    <w:p w:rsidR="00E47019" w:rsidRPr="00FF4050" w:rsidRDefault="00E47824" w:rsidP="00CB6A0F">
      <w:pPr>
        <w:suppressAutoHyphens/>
        <w:jc w:val="both"/>
        <w:rPr>
          <w:rFonts w:ascii="Times New Roman" w:hAnsi="Times New Roman"/>
          <w:b/>
          <w:sz w:val="24"/>
          <w:szCs w:val="24"/>
        </w:rPr>
      </w:pPr>
      <w:r>
        <w:rPr>
          <w:rFonts w:ascii="Times New Roman" w:hAnsi="Times New Roman"/>
          <w:b/>
          <w:sz w:val="24"/>
          <w:szCs w:val="24"/>
        </w:rPr>
        <w:t>WEEK</w:t>
      </w:r>
      <w:r w:rsidR="005F645A">
        <w:rPr>
          <w:rFonts w:ascii="Times New Roman" w:hAnsi="Times New Roman"/>
          <w:b/>
          <w:sz w:val="24"/>
          <w:szCs w:val="24"/>
        </w:rPr>
        <w:t xml:space="preserve"> 10</w:t>
      </w:r>
      <w:r w:rsidR="008407C1">
        <w:rPr>
          <w:rFonts w:ascii="Times New Roman" w:hAnsi="Times New Roman"/>
          <w:b/>
          <w:sz w:val="24"/>
          <w:szCs w:val="24"/>
        </w:rPr>
        <w:t>. CONCLUSION. The F</w:t>
      </w:r>
      <w:r w:rsidR="00E47019" w:rsidRPr="00FF4050">
        <w:rPr>
          <w:rFonts w:ascii="Times New Roman" w:hAnsi="Times New Roman"/>
          <w:b/>
          <w:sz w:val="24"/>
          <w:szCs w:val="24"/>
        </w:rPr>
        <w:t>uture of Ru</w:t>
      </w:r>
      <w:r w:rsidR="008407C1">
        <w:rPr>
          <w:rFonts w:ascii="Times New Roman" w:hAnsi="Times New Roman"/>
          <w:b/>
          <w:sz w:val="24"/>
          <w:szCs w:val="24"/>
        </w:rPr>
        <w:t>ssian S</w:t>
      </w:r>
      <w:r w:rsidR="00E47019" w:rsidRPr="00FF4050">
        <w:rPr>
          <w:rFonts w:ascii="Times New Roman" w:hAnsi="Times New Roman"/>
          <w:b/>
          <w:sz w:val="24"/>
          <w:szCs w:val="24"/>
        </w:rPr>
        <w:t>pace: Between Order and Chaos</w:t>
      </w:r>
    </w:p>
    <w:p w:rsidR="00D36E4E" w:rsidRDefault="00D36E4E" w:rsidP="00CB6A0F">
      <w:pPr>
        <w:suppressAutoHyphens/>
        <w:jc w:val="both"/>
        <w:rPr>
          <w:rFonts w:ascii="Times New Roman" w:hAnsi="Times New Roman"/>
          <w:sz w:val="24"/>
          <w:szCs w:val="24"/>
        </w:rPr>
      </w:pPr>
    </w:p>
    <w:p w:rsidR="00E47019" w:rsidRDefault="00D36E4E" w:rsidP="00CB6A0F">
      <w:pPr>
        <w:suppressAutoHyphens/>
        <w:jc w:val="both"/>
        <w:rPr>
          <w:rFonts w:ascii="Times New Roman" w:hAnsi="Times New Roman"/>
          <w:sz w:val="24"/>
          <w:szCs w:val="24"/>
        </w:rPr>
      </w:pPr>
      <w:r>
        <w:rPr>
          <w:rFonts w:ascii="Times New Roman" w:hAnsi="Times New Roman"/>
          <w:sz w:val="24"/>
          <w:szCs w:val="24"/>
        </w:rPr>
        <w:t>Topics for discus</w:t>
      </w:r>
      <w:r w:rsidR="0041114D">
        <w:rPr>
          <w:rFonts w:ascii="Times New Roman" w:hAnsi="Times New Roman"/>
          <w:sz w:val="24"/>
          <w:szCs w:val="24"/>
        </w:rPr>
        <w:t>sion</w:t>
      </w:r>
      <w:r w:rsidR="00C96F1F">
        <w:rPr>
          <w:rFonts w:ascii="Times New Roman" w:hAnsi="Times New Roman"/>
          <w:sz w:val="24"/>
          <w:szCs w:val="24"/>
        </w:rPr>
        <w:t>:</w:t>
      </w:r>
    </w:p>
    <w:p w:rsidR="0041114D" w:rsidRDefault="0041114D" w:rsidP="00CB6A0F">
      <w:pPr>
        <w:pStyle w:val="ad"/>
        <w:numPr>
          <w:ilvl w:val="0"/>
          <w:numId w:val="26"/>
        </w:numPr>
        <w:tabs>
          <w:tab w:val="left" w:pos="567"/>
        </w:tabs>
        <w:suppressAutoHyphens/>
        <w:spacing w:before="0" w:beforeAutospacing="0" w:after="0" w:afterAutospacing="0"/>
        <w:ind w:left="0" w:firstLine="0"/>
        <w:jc w:val="both"/>
        <w:rPr>
          <w:rFonts w:ascii="Times New Roman" w:hAnsi="Times New Roman"/>
        </w:rPr>
      </w:pPr>
      <w:r>
        <w:rPr>
          <w:rFonts w:ascii="Times New Roman" w:hAnsi="Times New Roman"/>
        </w:rPr>
        <w:t xml:space="preserve">Is the interplay between Space and Authority, Culture One and Culture Two the perennial Russian choice? </w:t>
      </w:r>
    </w:p>
    <w:p w:rsidR="0041114D" w:rsidRDefault="0041114D" w:rsidP="00CB6A0F">
      <w:pPr>
        <w:pStyle w:val="ad"/>
        <w:numPr>
          <w:ilvl w:val="0"/>
          <w:numId w:val="26"/>
        </w:numPr>
        <w:tabs>
          <w:tab w:val="left" w:pos="567"/>
        </w:tabs>
        <w:suppressAutoHyphens/>
        <w:spacing w:before="0" w:beforeAutospacing="0" w:after="0" w:afterAutospacing="0"/>
        <w:ind w:left="0" w:firstLine="0"/>
        <w:jc w:val="both"/>
        <w:rPr>
          <w:rFonts w:ascii="Times New Roman" w:hAnsi="Times New Roman"/>
        </w:rPr>
      </w:pPr>
      <w:r>
        <w:rPr>
          <w:rFonts w:ascii="Times New Roman" w:hAnsi="Times New Roman"/>
        </w:rPr>
        <w:t xml:space="preserve">The space of places and the space of flows. What happens to Russian space in the postindustrial age? </w:t>
      </w:r>
    </w:p>
    <w:p w:rsidR="0041114D" w:rsidRDefault="0041114D" w:rsidP="00CB6A0F">
      <w:pPr>
        <w:pStyle w:val="ad"/>
        <w:numPr>
          <w:ilvl w:val="0"/>
          <w:numId w:val="26"/>
        </w:numPr>
        <w:tabs>
          <w:tab w:val="left" w:pos="567"/>
        </w:tabs>
        <w:suppressAutoHyphens/>
        <w:spacing w:before="0" w:beforeAutospacing="0" w:after="0" w:afterAutospacing="0"/>
        <w:ind w:left="0" w:firstLine="0"/>
        <w:jc w:val="both"/>
        <w:rPr>
          <w:rFonts w:ascii="Times New Roman" w:hAnsi="Times New Roman"/>
        </w:rPr>
      </w:pPr>
      <w:r>
        <w:rPr>
          <w:rFonts w:ascii="Times New Roman" w:hAnsi="Times New Roman"/>
        </w:rPr>
        <w:t xml:space="preserve">Russia’s alternative futures. </w:t>
      </w:r>
    </w:p>
    <w:p w:rsidR="00C96F1F" w:rsidRDefault="00C96F1F" w:rsidP="00CB6A0F">
      <w:pPr>
        <w:suppressAutoHyphens/>
        <w:jc w:val="both"/>
        <w:rPr>
          <w:rFonts w:ascii="Times New Roman" w:hAnsi="Times New Roman"/>
          <w:sz w:val="24"/>
          <w:szCs w:val="24"/>
        </w:rPr>
      </w:pPr>
    </w:p>
    <w:p w:rsidR="0041114D" w:rsidRDefault="0041114D" w:rsidP="00CB6A0F">
      <w:pPr>
        <w:suppressAutoHyphens/>
        <w:jc w:val="both"/>
        <w:rPr>
          <w:rFonts w:ascii="Times New Roman" w:hAnsi="Times New Roman"/>
          <w:sz w:val="24"/>
          <w:szCs w:val="24"/>
        </w:rPr>
      </w:pPr>
      <w:r>
        <w:rPr>
          <w:rFonts w:ascii="Times New Roman" w:hAnsi="Times New Roman"/>
          <w:sz w:val="24"/>
          <w:szCs w:val="24"/>
        </w:rPr>
        <w:t>Readings</w:t>
      </w:r>
      <w:r w:rsidR="00C96F1F">
        <w:rPr>
          <w:rFonts w:ascii="Times New Roman" w:hAnsi="Times New Roman"/>
          <w:sz w:val="24"/>
          <w:szCs w:val="24"/>
        </w:rPr>
        <w:t>:</w:t>
      </w:r>
    </w:p>
    <w:p w:rsidR="0041114D" w:rsidRDefault="0041114D" w:rsidP="00CB6A0F">
      <w:pPr>
        <w:pStyle w:val="ad"/>
        <w:numPr>
          <w:ilvl w:val="0"/>
          <w:numId w:val="26"/>
        </w:numPr>
        <w:tabs>
          <w:tab w:val="left" w:pos="567"/>
        </w:tabs>
        <w:suppressAutoHyphens/>
        <w:spacing w:before="0" w:beforeAutospacing="0" w:after="0" w:afterAutospacing="0"/>
        <w:ind w:left="0" w:firstLine="0"/>
        <w:jc w:val="both"/>
        <w:rPr>
          <w:rFonts w:ascii="Times New Roman" w:eastAsia="Times New Roman" w:hAnsi="Times New Roman" w:cs="Times New Roman"/>
          <w:snapToGrid w:val="0"/>
        </w:rPr>
      </w:pPr>
      <w:proofErr w:type="spellStart"/>
      <w:r>
        <w:rPr>
          <w:rFonts w:ascii="Times New Roman" w:hAnsi="Times New Roman"/>
        </w:rPr>
        <w:t>Tre</w:t>
      </w:r>
      <w:r w:rsidR="00C96F1F">
        <w:rPr>
          <w:rFonts w:ascii="Times New Roman" w:hAnsi="Times New Roman"/>
        </w:rPr>
        <w:t>nin</w:t>
      </w:r>
      <w:proofErr w:type="spellEnd"/>
      <w:r w:rsidR="00C96F1F">
        <w:rPr>
          <w:rFonts w:ascii="Times New Roman" w:hAnsi="Times New Roman"/>
        </w:rPr>
        <w:t xml:space="preserve">, Dmitri. “Conclusion. </w:t>
      </w:r>
      <w:r>
        <w:rPr>
          <w:rFonts w:ascii="Times New Roman" w:hAnsi="Times New Roman"/>
        </w:rPr>
        <w:t>After Eurasia”, in</w:t>
      </w:r>
      <w:r w:rsidR="00C72B81">
        <w:rPr>
          <w:rFonts w:ascii="Times New Roman" w:hAnsi="Times New Roman"/>
        </w:rPr>
        <w:t>:</w:t>
      </w:r>
      <w:r>
        <w:rPr>
          <w:rFonts w:ascii="Times New Roman" w:hAnsi="Times New Roman"/>
        </w:rPr>
        <w:t xml:space="preserve"> </w:t>
      </w:r>
      <w:r w:rsidR="00C72B81">
        <w:rPr>
          <w:rFonts w:ascii="Times New Roman" w:hAnsi="Times New Roman"/>
        </w:rPr>
        <w:t xml:space="preserve">Dmitri </w:t>
      </w:r>
      <w:proofErr w:type="spellStart"/>
      <w:r w:rsidR="00C72B81">
        <w:rPr>
          <w:rFonts w:ascii="Times New Roman" w:eastAsia="Times New Roman" w:hAnsi="Times New Roman" w:cs="Times New Roman"/>
          <w:snapToGrid w:val="0"/>
        </w:rPr>
        <w:t>Trenin</w:t>
      </w:r>
      <w:proofErr w:type="spellEnd"/>
      <w:r w:rsidR="00C72B81">
        <w:rPr>
          <w:rFonts w:ascii="Times New Roman" w:eastAsia="Times New Roman" w:hAnsi="Times New Roman" w:cs="Times New Roman"/>
          <w:snapToGrid w:val="0"/>
        </w:rPr>
        <w:t>.</w:t>
      </w:r>
      <w:r w:rsidRPr="00A939CB">
        <w:rPr>
          <w:rFonts w:ascii="Times New Roman" w:eastAsia="Times New Roman" w:hAnsi="Times New Roman" w:cs="Times New Roman"/>
          <w:snapToGrid w:val="0"/>
        </w:rPr>
        <w:t xml:space="preserve"> </w:t>
      </w:r>
      <w:r w:rsidRPr="00C72B81">
        <w:rPr>
          <w:rFonts w:ascii="Times New Roman" w:eastAsia="Times New Roman" w:hAnsi="Times New Roman" w:cs="Times New Roman"/>
          <w:i/>
          <w:snapToGrid w:val="0"/>
        </w:rPr>
        <w:t>The End of Eurasia. Russia on the Border between Geopolitics and Globalization</w:t>
      </w:r>
      <w:r w:rsidRPr="00A939CB">
        <w:rPr>
          <w:rFonts w:ascii="Times New Roman" w:eastAsia="Times New Roman" w:hAnsi="Times New Roman" w:cs="Times New Roman"/>
          <w:snapToGrid w:val="0"/>
        </w:rPr>
        <w:t>.</w:t>
      </w:r>
      <w:r w:rsidR="007E6FE3">
        <w:rPr>
          <w:rFonts w:ascii="Times New Roman" w:eastAsia="Times New Roman" w:hAnsi="Times New Roman" w:cs="Times New Roman"/>
          <w:snapToGrid w:val="0"/>
        </w:rPr>
        <w:t xml:space="preserve"> Washington, DC</w:t>
      </w:r>
      <w:r w:rsidR="007E6FE3" w:rsidRPr="00C33EBF">
        <w:rPr>
          <w:rFonts w:ascii="Times New Roman" w:eastAsia="Times New Roman" w:hAnsi="Times New Roman" w:cs="Times New Roman"/>
          <w:snapToGrid w:val="0"/>
        </w:rPr>
        <w:t>: Carnegie</w:t>
      </w:r>
      <w:r w:rsidR="007E6FE3">
        <w:rPr>
          <w:rFonts w:ascii="Times New Roman" w:eastAsia="Times New Roman" w:hAnsi="Times New Roman" w:cs="Times New Roman"/>
          <w:snapToGrid w:val="0"/>
        </w:rPr>
        <w:t xml:space="preserve"> Endowment for International Peace</w:t>
      </w:r>
      <w:r w:rsidR="007E6FE3" w:rsidRPr="00C33EBF">
        <w:rPr>
          <w:rFonts w:ascii="Times New Roman" w:eastAsia="Times New Roman" w:hAnsi="Times New Roman" w:cs="Times New Roman"/>
          <w:snapToGrid w:val="0"/>
        </w:rPr>
        <w:t>, 2001</w:t>
      </w:r>
      <w:r w:rsidR="00090F4D">
        <w:rPr>
          <w:rFonts w:ascii="Times New Roman" w:eastAsia="Times New Roman" w:hAnsi="Times New Roman" w:cs="Times New Roman"/>
          <w:snapToGrid w:val="0"/>
        </w:rPr>
        <w:t>, pp. 313-338</w:t>
      </w:r>
      <w:r w:rsidR="00710ED4">
        <w:rPr>
          <w:rFonts w:ascii="Times New Roman" w:eastAsia="Times New Roman" w:hAnsi="Times New Roman" w:cs="Times New Roman"/>
          <w:snapToGrid w:val="0"/>
        </w:rPr>
        <w:t>.</w:t>
      </w:r>
      <w:r w:rsidR="001300E2">
        <w:rPr>
          <w:rFonts w:ascii="Times New Roman" w:eastAsia="Times New Roman" w:hAnsi="Times New Roman" w:cs="Times New Roman"/>
          <w:snapToGrid w:val="0"/>
        </w:rPr>
        <w:t xml:space="preserve"> </w:t>
      </w:r>
      <w:hyperlink r:id="rId25" w:history="1">
        <w:r w:rsidR="001300E2" w:rsidRPr="001300E2">
          <w:rPr>
            <w:rStyle w:val="ae"/>
            <w:rFonts w:ascii="Times New Roman" w:eastAsia="Times New Roman" w:hAnsi="Times New Roman" w:cs="Times New Roman"/>
            <w:snapToGrid w:val="0"/>
          </w:rPr>
          <w:t>LINK</w:t>
        </w:r>
      </w:hyperlink>
    </w:p>
    <w:p w:rsidR="00090F4D" w:rsidRPr="00A939CB" w:rsidRDefault="00090F4D" w:rsidP="00CB6A0F">
      <w:pPr>
        <w:pStyle w:val="ad"/>
        <w:numPr>
          <w:ilvl w:val="0"/>
          <w:numId w:val="26"/>
        </w:numPr>
        <w:tabs>
          <w:tab w:val="left" w:pos="567"/>
        </w:tabs>
        <w:suppressAutoHyphens/>
        <w:spacing w:before="0" w:beforeAutospacing="0" w:after="0" w:afterAutospacing="0"/>
        <w:ind w:left="0" w:firstLine="0"/>
        <w:jc w:val="both"/>
        <w:rPr>
          <w:rFonts w:ascii="Times New Roman" w:eastAsia="Times New Roman" w:hAnsi="Times New Roman" w:cs="Times New Roman"/>
          <w:snapToGrid w:val="0"/>
        </w:rPr>
      </w:pPr>
      <w:r>
        <w:rPr>
          <w:rFonts w:ascii="Times New Roman" w:eastAsia="Times New Roman" w:hAnsi="Times New Roman" w:cs="Times New Roman"/>
          <w:snapToGrid w:val="0"/>
        </w:rPr>
        <w:t>Medvedev, Sergei. EU-Russian</w:t>
      </w:r>
      <w:r w:rsidR="00624DF7">
        <w:rPr>
          <w:rFonts w:ascii="Times New Roman" w:eastAsia="Times New Roman" w:hAnsi="Times New Roman" w:cs="Times New Roman"/>
          <w:snapToGrid w:val="0"/>
        </w:rPr>
        <w:t xml:space="preserve"> Relations: Alternative Futures,</w:t>
      </w:r>
      <w:r>
        <w:rPr>
          <w:rFonts w:ascii="Times New Roman" w:eastAsia="Times New Roman" w:hAnsi="Times New Roman" w:cs="Times New Roman"/>
          <w:snapToGrid w:val="0"/>
        </w:rPr>
        <w:t xml:space="preserve"> </w:t>
      </w:r>
      <w:r w:rsidRPr="00FF4050">
        <w:rPr>
          <w:rFonts w:ascii="Times New Roman" w:eastAsia="Times New Roman" w:hAnsi="Times New Roman" w:cs="Times New Roman"/>
          <w:i/>
          <w:snapToGrid w:val="0"/>
        </w:rPr>
        <w:t>FIIA Report</w:t>
      </w:r>
      <w:r w:rsidR="00C72B81">
        <w:rPr>
          <w:rFonts w:ascii="Times New Roman" w:eastAsia="Times New Roman" w:hAnsi="Times New Roman" w:cs="Times New Roman"/>
          <w:snapToGrid w:val="0"/>
        </w:rPr>
        <w:t xml:space="preserve">, No. 15, </w:t>
      </w:r>
      <w:r w:rsidR="00684659">
        <w:rPr>
          <w:rFonts w:ascii="Times New Roman" w:eastAsia="Times New Roman" w:hAnsi="Times New Roman" w:cs="Times New Roman"/>
          <w:snapToGrid w:val="0"/>
        </w:rPr>
        <w:t>2006, 53 p</w:t>
      </w:r>
      <w:r w:rsidR="00710ED4">
        <w:rPr>
          <w:rFonts w:ascii="Times New Roman" w:eastAsia="Times New Roman" w:hAnsi="Times New Roman" w:cs="Times New Roman"/>
          <w:snapToGrid w:val="0"/>
        </w:rPr>
        <w:t>.</w:t>
      </w:r>
      <w:r w:rsidR="001300E2">
        <w:rPr>
          <w:rFonts w:ascii="Times New Roman" w:eastAsia="Times New Roman" w:hAnsi="Times New Roman" w:cs="Times New Roman"/>
          <w:snapToGrid w:val="0"/>
        </w:rPr>
        <w:t xml:space="preserve"> </w:t>
      </w:r>
      <w:hyperlink r:id="rId26" w:history="1">
        <w:r w:rsidR="001300E2" w:rsidRPr="001300E2">
          <w:rPr>
            <w:rStyle w:val="ae"/>
            <w:rFonts w:ascii="Times New Roman" w:eastAsia="Times New Roman" w:hAnsi="Times New Roman" w:cs="Times New Roman"/>
            <w:snapToGrid w:val="0"/>
          </w:rPr>
          <w:t>LIN</w:t>
        </w:r>
        <w:r w:rsidR="001300E2" w:rsidRPr="001300E2">
          <w:rPr>
            <w:rStyle w:val="ae"/>
            <w:rFonts w:ascii="Times New Roman" w:eastAsia="Times New Roman" w:hAnsi="Times New Roman" w:cs="Times New Roman"/>
            <w:snapToGrid w:val="0"/>
          </w:rPr>
          <w:t>K</w:t>
        </w:r>
      </w:hyperlink>
    </w:p>
    <w:p w:rsidR="00710ED4" w:rsidRDefault="00710ED4" w:rsidP="00CB6A0F">
      <w:pPr>
        <w:suppressAutoHyphens/>
        <w:jc w:val="both"/>
        <w:rPr>
          <w:rFonts w:ascii="Times New Roman" w:hAnsi="Times New Roman"/>
          <w:sz w:val="24"/>
          <w:szCs w:val="24"/>
          <w:lang w:val="ru-RU"/>
        </w:rPr>
      </w:pPr>
    </w:p>
    <w:p w:rsidR="00F33EC9" w:rsidRPr="00945784" w:rsidRDefault="00F33EC9" w:rsidP="00CB6A0F">
      <w:pPr>
        <w:suppressAutoHyphens/>
        <w:jc w:val="center"/>
        <w:rPr>
          <w:rFonts w:ascii="Times New Roman" w:hAnsi="Times New Roman"/>
          <w:sz w:val="36"/>
          <w:szCs w:val="36"/>
        </w:rPr>
      </w:pPr>
      <w:r w:rsidRPr="00945784">
        <w:rPr>
          <w:rFonts w:ascii="Times New Roman" w:hAnsi="Times New Roman"/>
          <w:sz w:val="36"/>
          <w:szCs w:val="36"/>
        </w:rPr>
        <w:t>City Seminars</w:t>
      </w:r>
    </w:p>
    <w:p w:rsidR="00F33EC9" w:rsidRDefault="00F33EC9" w:rsidP="00CB6A0F">
      <w:pPr>
        <w:suppressAutoHyphens/>
        <w:jc w:val="both"/>
        <w:rPr>
          <w:rFonts w:ascii="Times New Roman" w:hAnsi="Times New Roman"/>
          <w:sz w:val="24"/>
          <w:szCs w:val="24"/>
        </w:rPr>
      </w:pPr>
    </w:p>
    <w:p w:rsidR="00F33EC9" w:rsidRDefault="00F33EC9" w:rsidP="00CB6A0F">
      <w:pPr>
        <w:suppressAutoHyphens/>
        <w:jc w:val="both"/>
        <w:rPr>
          <w:rFonts w:ascii="Times New Roman" w:hAnsi="Times New Roman"/>
          <w:sz w:val="24"/>
          <w:szCs w:val="24"/>
        </w:rPr>
      </w:pPr>
      <w:r>
        <w:rPr>
          <w:rFonts w:ascii="Times New Roman" w:hAnsi="Times New Roman"/>
          <w:sz w:val="24"/>
          <w:szCs w:val="24"/>
        </w:rPr>
        <w:lastRenderedPageBreak/>
        <w:t xml:space="preserve">An essential part of the course is six seminars organized as </w:t>
      </w:r>
      <w:r w:rsidR="00690EFB">
        <w:rPr>
          <w:rFonts w:ascii="Times New Roman" w:hAnsi="Times New Roman"/>
          <w:sz w:val="24"/>
          <w:szCs w:val="24"/>
        </w:rPr>
        <w:t xml:space="preserve">guided </w:t>
      </w:r>
      <w:r>
        <w:rPr>
          <w:rFonts w:ascii="Times New Roman" w:hAnsi="Times New Roman"/>
          <w:sz w:val="24"/>
          <w:szCs w:val="24"/>
        </w:rPr>
        <w:t xml:space="preserve">city walks in central Moscow. The city is treated as a text and a model of the Russian space in which all forms of relations between space and state, the individual and the authority, are fully represented. Moscow has been shaped not only as a seat of power, but also as a symbolic locus of the Russian space, so its peculiar architecture and urbanism </w:t>
      </w:r>
      <w:r w:rsidR="00690EFB">
        <w:rPr>
          <w:rFonts w:ascii="Times New Roman" w:hAnsi="Times New Roman"/>
          <w:sz w:val="24"/>
          <w:szCs w:val="24"/>
        </w:rPr>
        <w:t xml:space="preserve">serve as good illustrations for the main themes of the course. </w:t>
      </w:r>
    </w:p>
    <w:p w:rsidR="00690EFB" w:rsidRDefault="00690EFB" w:rsidP="00CB6A0F">
      <w:pPr>
        <w:suppressAutoHyphens/>
        <w:jc w:val="both"/>
        <w:rPr>
          <w:rFonts w:ascii="Times New Roman" w:hAnsi="Times New Roman"/>
          <w:sz w:val="24"/>
          <w:szCs w:val="24"/>
        </w:rPr>
      </w:pPr>
    </w:p>
    <w:p w:rsidR="00690EFB" w:rsidRPr="00945784" w:rsidRDefault="00690EFB" w:rsidP="00CB6A0F">
      <w:pPr>
        <w:suppressAutoHyphens/>
        <w:jc w:val="both"/>
        <w:rPr>
          <w:rFonts w:ascii="Times New Roman" w:hAnsi="Times New Roman"/>
          <w:sz w:val="24"/>
          <w:szCs w:val="24"/>
          <w:lang w:val="ru-RU"/>
        </w:rPr>
      </w:pPr>
      <w:r>
        <w:rPr>
          <w:rFonts w:ascii="Times New Roman" w:hAnsi="Times New Roman"/>
          <w:sz w:val="24"/>
          <w:szCs w:val="24"/>
        </w:rPr>
        <w:t xml:space="preserve">City seminars are an interactive exercise that requires from the students preparation and </w:t>
      </w:r>
      <w:r w:rsidR="00945784">
        <w:rPr>
          <w:rFonts w:ascii="Times New Roman" w:hAnsi="Times New Roman"/>
          <w:sz w:val="24"/>
          <w:szCs w:val="24"/>
        </w:rPr>
        <w:t xml:space="preserve">active </w:t>
      </w:r>
      <w:r>
        <w:rPr>
          <w:rFonts w:ascii="Times New Roman" w:hAnsi="Times New Roman"/>
          <w:sz w:val="24"/>
          <w:szCs w:val="24"/>
        </w:rPr>
        <w:t xml:space="preserve">participation. </w:t>
      </w:r>
      <w:r w:rsidR="00945784">
        <w:rPr>
          <w:rFonts w:ascii="Times New Roman" w:hAnsi="Times New Roman"/>
          <w:sz w:val="24"/>
          <w:szCs w:val="24"/>
        </w:rPr>
        <w:t>They</w:t>
      </w:r>
      <w:r w:rsidR="00945784" w:rsidRPr="00945784">
        <w:rPr>
          <w:rFonts w:ascii="Times New Roman" w:hAnsi="Times New Roman"/>
          <w:sz w:val="24"/>
          <w:szCs w:val="24"/>
          <w:lang w:val="ru-RU"/>
        </w:rPr>
        <w:t xml:space="preserve"> </w:t>
      </w:r>
      <w:r w:rsidR="00945784">
        <w:rPr>
          <w:rFonts w:ascii="Times New Roman" w:hAnsi="Times New Roman"/>
          <w:sz w:val="24"/>
          <w:szCs w:val="24"/>
        </w:rPr>
        <w:t>six</w:t>
      </w:r>
      <w:r w:rsidR="00945784" w:rsidRPr="00945784">
        <w:rPr>
          <w:rFonts w:ascii="Times New Roman" w:hAnsi="Times New Roman"/>
          <w:sz w:val="24"/>
          <w:szCs w:val="24"/>
          <w:lang w:val="ru-RU"/>
        </w:rPr>
        <w:t xml:space="preserve"> </w:t>
      </w:r>
      <w:r w:rsidR="00945784">
        <w:rPr>
          <w:rFonts w:ascii="Times New Roman" w:hAnsi="Times New Roman"/>
          <w:sz w:val="24"/>
          <w:szCs w:val="24"/>
        </w:rPr>
        <w:t>meetings</w:t>
      </w:r>
      <w:r w:rsidR="00945784" w:rsidRPr="00945784">
        <w:rPr>
          <w:rFonts w:ascii="Times New Roman" w:hAnsi="Times New Roman"/>
          <w:sz w:val="24"/>
          <w:szCs w:val="24"/>
          <w:lang w:val="ru-RU"/>
        </w:rPr>
        <w:t xml:space="preserve"> </w:t>
      </w:r>
      <w:r w:rsidR="00945784">
        <w:rPr>
          <w:rFonts w:ascii="Times New Roman" w:hAnsi="Times New Roman"/>
          <w:sz w:val="24"/>
          <w:szCs w:val="24"/>
        </w:rPr>
        <w:t>are</w:t>
      </w:r>
      <w:r w:rsidR="00945784" w:rsidRPr="00945784">
        <w:rPr>
          <w:rFonts w:ascii="Times New Roman" w:hAnsi="Times New Roman"/>
          <w:sz w:val="24"/>
          <w:szCs w:val="24"/>
          <w:lang w:val="ru-RU"/>
        </w:rPr>
        <w:t xml:space="preserve"> </w:t>
      </w:r>
      <w:r w:rsidR="00945784">
        <w:rPr>
          <w:rFonts w:ascii="Times New Roman" w:hAnsi="Times New Roman"/>
          <w:sz w:val="24"/>
          <w:szCs w:val="24"/>
        </w:rPr>
        <w:t>as</w:t>
      </w:r>
      <w:r w:rsidR="00945784" w:rsidRPr="00945784">
        <w:rPr>
          <w:rFonts w:ascii="Times New Roman" w:hAnsi="Times New Roman"/>
          <w:sz w:val="24"/>
          <w:szCs w:val="24"/>
          <w:lang w:val="ru-RU"/>
        </w:rPr>
        <w:t xml:space="preserve"> </w:t>
      </w:r>
      <w:r w:rsidR="00945784">
        <w:rPr>
          <w:rFonts w:ascii="Times New Roman" w:hAnsi="Times New Roman"/>
          <w:sz w:val="24"/>
          <w:szCs w:val="24"/>
        </w:rPr>
        <w:t>follows</w:t>
      </w:r>
      <w:r w:rsidR="00945784" w:rsidRPr="00945784">
        <w:rPr>
          <w:rFonts w:ascii="Times New Roman" w:hAnsi="Times New Roman"/>
          <w:sz w:val="24"/>
          <w:szCs w:val="24"/>
          <w:lang w:val="ru-RU"/>
        </w:rPr>
        <w:t>:</w:t>
      </w:r>
    </w:p>
    <w:p w:rsidR="00F33EC9" w:rsidRPr="00945784" w:rsidRDefault="00F33EC9" w:rsidP="00CB6A0F">
      <w:pPr>
        <w:suppressAutoHyphens/>
        <w:jc w:val="both"/>
        <w:rPr>
          <w:rFonts w:ascii="Times New Roman" w:hAnsi="Times New Roman"/>
          <w:sz w:val="24"/>
          <w:szCs w:val="24"/>
          <w:lang w:val="ru-RU"/>
        </w:rPr>
      </w:pPr>
    </w:p>
    <w:p w:rsidR="00F33EC9" w:rsidRPr="00945784" w:rsidRDefault="00945784" w:rsidP="00CB6A0F">
      <w:pPr>
        <w:suppressAutoHyphens/>
        <w:jc w:val="both"/>
        <w:rPr>
          <w:sz w:val="24"/>
          <w:szCs w:val="24"/>
        </w:rPr>
      </w:pPr>
      <w:r w:rsidRPr="00945784">
        <w:rPr>
          <w:sz w:val="24"/>
          <w:szCs w:val="24"/>
        </w:rPr>
        <w:t>1</w:t>
      </w:r>
      <w:r w:rsidRPr="007A3C3B">
        <w:rPr>
          <w:b/>
          <w:sz w:val="24"/>
          <w:szCs w:val="24"/>
        </w:rPr>
        <w:t xml:space="preserve">. </w:t>
      </w:r>
      <w:r w:rsidR="0096072D" w:rsidRPr="007A3C3B">
        <w:rPr>
          <w:b/>
          <w:sz w:val="24"/>
          <w:szCs w:val="24"/>
        </w:rPr>
        <w:t xml:space="preserve">ST. BASIL’S: </w:t>
      </w:r>
      <w:r w:rsidRPr="007A3C3B">
        <w:rPr>
          <w:b/>
          <w:sz w:val="24"/>
          <w:szCs w:val="24"/>
        </w:rPr>
        <w:t>Emergence</w:t>
      </w:r>
      <w:r w:rsidRPr="00945784">
        <w:rPr>
          <w:b/>
          <w:sz w:val="24"/>
          <w:szCs w:val="24"/>
        </w:rPr>
        <w:t xml:space="preserve"> of the Russian Space under Ivan the Terrible</w:t>
      </w:r>
      <w:r>
        <w:rPr>
          <w:sz w:val="24"/>
          <w:szCs w:val="24"/>
        </w:rPr>
        <w:t>. The siege of Kazan and expansion into the Eurasian steppe. Visit to the Red Square, St. Basil’s Cathedral and the Kremlin. St</w:t>
      </w:r>
      <w:r w:rsidRPr="0096072D">
        <w:rPr>
          <w:sz w:val="24"/>
          <w:szCs w:val="24"/>
        </w:rPr>
        <w:t xml:space="preserve">. </w:t>
      </w:r>
      <w:r>
        <w:rPr>
          <w:sz w:val="24"/>
          <w:szCs w:val="24"/>
        </w:rPr>
        <w:t>Basil</w:t>
      </w:r>
      <w:r w:rsidRPr="00945784">
        <w:rPr>
          <w:sz w:val="24"/>
          <w:szCs w:val="24"/>
          <w:lang w:val="ru-RU"/>
        </w:rPr>
        <w:t>’</w:t>
      </w:r>
      <w:r>
        <w:rPr>
          <w:sz w:val="24"/>
          <w:szCs w:val="24"/>
        </w:rPr>
        <w:t>s</w:t>
      </w:r>
      <w:r w:rsidRPr="00945784">
        <w:rPr>
          <w:sz w:val="24"/>
          <w:szCs w:val="24"/>
          <w:lang w:val="ru-RU"/>
        </w:rPr>
        <w:t xml:space="preserve"> </w:t>
      </w:r>
      <w:r>
        <w:rPr>
          <w:sz w:val="24"/>
          <w:szCs w:val="24"/>
        </w:rPr>
        <w:t>as</w:t>
      </w:r>
      <w:r w:rsidRPr="00945784">
        <w:rPr>
          <w:sz w:val="24"/>
          <w:szCs w:val="24"/>
          <w:lang w:val="ru-RU"/>
        </w:rPr>
        <w:t xml:space="preserve"> </w:t>
      </w:r>
      <w:r>
        <w:rPr>
          <w:sz w:val="24"/>
          <w:szCs w:val="24"/>
        </w:rPr>
        <w:t>a</w:t>
      </w:r>
      <w:r w:rsidRPr="00945784">
        <w:rPr>
          <w:sz w:val="24"/>
          <w:szCs w:val="24"/>
          <w:lang w:val="ru-RU"/>
        </w:rPr>
        <w:t xml:space="preserve"> </w:t>
      </w:r>
      <w:r>
        <w:rPr>
          <w:sz w:val="24"/>
          <w:szCs w:val="24"/>
        </w:rPr>
        <w:t>symbolic</w:t>
      </w:r>
      <w:r w:rsidRPr="00945784">
        <w:rPr>
          <w:sz w:val="24"/>
          <w:szCs w:val="24"/>
          <w:lang w:val="ru-RU"/>
        </w:rPr>
        <w:t xml:space="preserve"> </w:t>
      </w:r>
      <w:r>
        <w:rPr>
          <w:sz w:val="24"/>
          <w:szCs w:val="24"/>
        </w:rPr>
        <w:t>map</w:t>
      </w:r>
      <w:r w:rsidRPr="00945784">
        <w:rPr>
          <w:sz w:val="24"/>
          <w:szCs w:val="24"/>
          <w:lang w:val="ru-RU"/>
        </w:rPr>
        <w:t xml:space="preserve"> </w:t>
      </w:r>
      <w:r>
        <w:rPr>
          <w:sz w:val="24"/>
          <w:szCs w:val="24"/>
        </w:rPr>
        <w:t>of</w:t>
      </w:r>
      <w:r w:rsidRPr="00945784">
        <w:rPr>
          <w:sz w:val="24"/>
          <w:szCs w:val="24"/>
          <w:lang w:val="ru-RU"/>
        </w:rPr>
        <w:t xml:space="preserve"> </w:t>
      </w:r>
      <w:r>
        <w:rPr>
          <w:sz w:val="24"/>
          <w:szCs w:val="24"/>
        </w:rPr>
        <w:t>action</w:t>
      </w:r>
      <w:r w:rsidRPr="00945784">
        <w:rPr>
          <w:sz w:val="24"/>
          <w:szCs w:val="24"/>
          <w:lang w:val="ru-RU"/>
        </w:rPr>
        <w:t xml:space="preserve">. </w:t>
      </w:r>
      <w:r>
        <w:rPr>
          <w:sz w:val="24"/>
          <w:szCs w:val="24"/>
        </w:rPr>
        <w:t>The Red Square as a strategic territory of the state, the lack of squares as a civic institution in the Russian culture</w:t>
      </w:r>
      <w:r w:rsidR="00CB6A0F">
        <w:rPr>
          <w:sz w:val="24"/>
          <w:szCs w:val="24"/>
        </w:rPr>
        <w:t>. The Kremlin as a seat of power and a state of exception</w:t>
      </w:r>
      <w:r w:rsidRPr="00945784">
        <w:rPr>
          <w:sz w:val="24"/>
          <w:szCs w:val="24"/>
        </w:rPr>
        <w:t>.</w:t>
      </w:r>
    </w:p>
    <w:p w:rsidR="00945784" w:rsidRDefault="00945784" w:rsidP="00CB6A0F">
      <w:pPr>
        <w:suppressAutoHyphens/>
        <w:jc w:val="both"/>
        <w:rPr>
          <w:rStyle w:val="a4"/>
          <w:sz w:val="24"/>
          <w:szCs w:val="24"/>
        </w:rPr>
      </w:pPr>
    </w:p>
    <w:p w:rsidR="00CB6A0F" w:rsidRPr="00945784" w:rsidRDefault="00CB6A0F" w:rsidP="00CB6A0F">
      <w:pPr>
        <w:suppressAutoHyphens/>
        <w:jc w:val="both"/>
        <w:rPr>
          <w:rStyle w:val="a4"/>
          <w:sz w:val="24"/>
          <w:szCs w:val="24"/>
        </w:rPr>
      </w:pPr>
      <w:r>
        <w:rPr>
          <w:rStyle w:val="a4"/>
          <w:sz w:val="24"/>
          <w:szCs w:val="24"/>
        </w:rPr>
        <w:t xml:space="preserve">2. </w:t>
      </w:r>
      <w:r w:rsidR="0096072D" w:rsidRPr="007A3C3B">
        <w:rPr>
          <w:rStyle w:val="a4"/>
          <w:b/>
          <w:sz w:val="24"/>
          <w:szCs w:val="24"/>
        </w:rPr>
        <w:t xml:space="preserve">KITAI-GOROD: </w:t>
      </w:r>
      <w:r w:rsidRPr="007A3C3B">
        <w:rPr>
          <w:rStyle w:val="a4"/>
          <w:b/>
          <w:sz w:val="24"/>
          <w:szCs w:val="24"/>
        </w:rPr>
        <w:t>The markup and fencing of Russian space.</w:t>
      </w:r>
      <w:r>
        <w:rPr>
          <w:rStyle w:val="a4"/>
          <w:sz w:val="24"/>
          <w:szCs w:val="24"/>
        </w:rPr>
        <w:t xml:space="preserve"> Visit to the </w:t>
      </w:r>
      <w:proofErr w:type="spellStart"/>
      <w:r>
        <w:rPr>
          <w:rStyle w:val="a4"/>
          <w:sz w:val="24"/>
          <w:szCs w:val="24"/>
        </w:rPr>
        <w:t>Kitai-gorod</w:t>
      </w:r>
      <w:proofErr w:type="spellEnd"/>
      <w:r>
        <w:rPr>
          <w:rStyle w:val="a4"/>
          <w:sz w:val="24"/>
          <w:szCs w:val="24"/>
        </w:rPr>
        <w:t xml:space="preserve">, </w:t>
      </w:r>
      <w:proofErr w:type="spellStart"/>
      <w:r>
        <w:rPr>
          <w:rStyle w:val="a4"/>
          <w:sz w:val="24"/>
          <w:szCs w:val="24"/>
        </w:rPr>
        <w:t>Lubyanka</w:t>
      </w:r>
      <w:proofErr w:type="spellEnd"/>
      <w:r>
        <w:rPr>
          <w:rStyle w:val="a4"/>
          <w:sz w:val="24"/>
          <w:szCs w:val="24"/>
        </w:rPr>
        <w:t xml:space="preserve"> Sq. and the Boulevard Ring. Moscow as a system of defensive circles. Role of the fence in the Russian culture. </w:t>
      </w:r>
      <w:proofErr w:type="spellStart"/>
      <w:r>
        <w:rPr>
          <w:rStyle w:val="a4"/>
          <w:sz w:val="24"/>
          <w:szCs w:val="24"/>
        </w:rPr>
        <w:t>Lubyanka</w:t>
      </w:r>
      <w:proofErr w:type="spellEnd"/>
      <w:r>
        <w:rPr>
          <w:rStyle w:val="a4"/>
          <w:sz w:val="24"/>
          <w:szCs w:val="24"/>
        </w:rPr>
        <w:t xml:space="preserve"> as the symbol of state security. </w:t>
      </w:r>
    </w:p>
    <w:p w:rsidR="00F33EC9" w:rsidRPr="00CB6A0F" w:rsidRDefault="00F33EC9" w:rsidP="00CB6A0F">
      <w:pPr>
        <w:suppressAutoHyphens/>
        <w:jc w:val="both"/>
        <w:rPr>
          <w:rStyle w:val="a4"/>
          <w:sz w:val="24"/>
          <w:szCs w:val="24"/>
        </w:rPr>
      </w:pPr>
    </w:p>
    <w:p w:rsidR="00F33EC9" w:rsidRDefault="00CB6A0F" w:rsidP="00CB6A0F">
      <w:pPr>
        <w:suppressAutoHyphens/>
        <w:jc w:val="both"/>
        <w:rPr>
          <w:rStyle w:val="a4"/>
          <w:sz w:val="24"/>
          <w:szCs w:val="24"/>
        </w:rPr>
      </w:pPr>
      <w:r w:rsidRPr="00CB6A0F">
        <w:rPr>
          <w:rStyle w:val="a4"/>
          <w:sz w:val="24"/>
          <w:szCs w:val="24"/>
          <w:lang w:val="ru-RU"/>
        </w:rPr>
        <w:t xml:space="preserve">3. </w:t>
      </w:r>
      <w:r w:rsidR="0096072D" w:rsidRPr="007A3C3B">
        <w:rPr>
          <w:rStyle w:val="a4"/>
          <w:b/>
          <w:sz w:val="24"/>
          <w:szCs w:val="24"/>
        </w:rPr>
        <w:t xml:space="preserve">LEFORTOVO: </w:t>
      </w:r>
      <w:r w:rsidRPr="007A3C3B">
        <w:rPr>
          <w:rStyle w:val="a4"/>
          <w:b/>
          <w:sz w:val="24"/>
          <w:szCs w:val="24"/>
        </w:rPr>
        <w:t>Russia</w:t>
      </w:r>
      <w:r w:rsidRPr="007A3C3B">
        <w:rPr>
          <w:rStyle w:val="a4"/>
          <w:b/>
          <w:sz w:val="24"/>
          <w:szCs w:val="24"/>
          <w:lang w:val="ru-RU"/>
        </w:rPr>
        <w:t xml:space="preserve"> </w:t>
      </w:r>
      <w:r w:rsidRPr="007A3C3B">
        <w:rPr>
          <w:rStyle w:val="a4"/>
          <w:b/>
          <w:sz w:val="24"/>
          <w:szCs w:val="24"/>
        </w:rPr>
        <w:t>and</w:t>
      </w:r>
      <w:r w:rsidRPr="007A3C3B">
        <w:rPr>
          <w:rStyle w:val="a4"/>
          <w:b/>
          <w:sz w:val="24"/>
          <w:szCs w:val="24"/>
          <w:lang w:val="ru-RU"/>
        </w:rPr>
        <w:t xml:space="preserve"> </w:t>
      </w:r>
      <w:r w:rsidRPr="007A3C3B">
        <w:rPr>
          <w:rStyle w:val="a4"/>
          <w:b/>
          <w:sz w:val="24"/>
          <w:szCs w:val="24"/>
        </w:rPr>
        <w:t>Europe</w:t>
      </w:r>
      <w:r w:rsidRPr="007A3C3B">
        <w:rPr>
          <w:rStyle w:val="a4"/>
          <w:b/>
          <w:sz w:val="24"/>
          <w:szCs w:val="24"/>
          <w:lang w:val="ru-RU"/>
        </w:rPr>
        <w:t>.</w:t>
      </w:r>
      <w:r w:rsidRPr="00CB6A0F">
        <w:rPr>
          <w:rStyle w:val="a4"/>
          <w:sz w:val="24"/>
          <w:szCs w:val="24"/>
          <w:lang w:val="ru-RU"/>
        </w:rPr>
        <w:t xml:space="preserve"> </w:t>
      </w:r>
      <w:r>
        <w:rPr>
          <w:rStyle w:val="a4"/>
          <w:sz w:val="24"/>
          <w:szCs w:val="24"/>
        </w:rPr>
        <w:t>The</w:t>
      </w:r>
      <w:r w:rsidRPr="00CB6A0F">
        <w:rPr>
          <w:rStyle w:val="a4"/>
          <w:sz w:val="24"/>
          <w:szCs w:val="24"/>
        </w:rPr>
        <w:t xml:space="preserve"> </w:t>
      </w:r>
      <w:r>
        <w:rPr>
          <w:rStyle w:val="a4"/>
          <w:sz w:val="24"/>
          <w:szCs w:val="24"/>
        </w:rPr>
        <w:t>catching</w:t>
      </w:r>
      <w:r w:rsidRPr="00CB6A0F">
        <w:rPr>
          <w:rStyle w:val="a4"/>
          <w:sz w:val="24"/>
          <w:szCs w:val="24"/>
        </w:rPr>
        <w:t>-</w:t>
      </w:r>
      <w:r>
        <w:rPr>
          <w:rStyle w:val="a4"/>
          <w:sz w:val="24"/>
          <w:szCs w:val="24"/>
        </w:rPr>
        <w:t>up</w:t>
      </w:r>
      <w:r w:rsidRPr="00CB6A0F">
        <w:rPr>
          <w:rStyle w:val="a4"/>
          <w:sz w:val="24"/>
          <w:szCs w:val="24"/>
        </w:rPr>
        <w:t xml:space="preserve"> </w:t>
      </w:r>
      <w:r>
        <w:rPr>
          <w:rStyle w:val="a4"/>
          <w:sz w:val="24"/>
          <w:szCs w:val="24"/>
        </w:rPr>
        <w:t>modernization</w:t>
      </w:r>
      <w:r w:rsidRPr="00CB6A0F">
        <w:rPr>
          <w:rStyle w:val="a4"/>
          <w:sz w:val="24"/>
          <w:szCs w:val="24"/>
        </w:rPr>
        <w:t xml:space="preserve">. </w:t>
      </w:r>
      <w:r>
        <w:rPr>
          <w:rStyle w:val="a4"/>
          <w:sz w:val="24"/>
          <w:szCs w:val="24"/>
        </w:rPr>
        <w:t xml:space="preserve">Visit to </w:t>
      </w:r>
      <w:proofErr w:type="spellStart"/>
      <w:r>
        <w:rPr>
          <w:rStyle w:val="a4"/>
          <w:sz w:val="24"/>
          <w:szCs w:val="24"/>
        </w:rPr>
        <w:t>Lefortovo</w:t>
      </w:r>
      <w:proofErr w:type="spellEnd"/>
      <w:r>
        <w:rPr>
          <w:rStyle w:val="a4"/>
          <w:sz w:val="24"/>
          <w:szCs w:val="24"/>
        </w:rPr>
        <w:t xml:space="preserve"> district, the former German settlement, and </w:t>
      </w:r>
      <w:proofErr w:type="spellStart"/>
      <w:r>
        <w:rPr>
          <w:rStyle w:val="a4"/>
          <w:sz w:val="24"/>
          <w:szCs w:val="24"/>
        </w:rPr>
        <w:t>Yekaterininsky</w:t>
      </w:r>
      <w:proofErr w:type="spellEnd"/>
      <w:r>
        <w:rPr>
          <w:rStyle w:val="a4"/>
          <w:sz w:val="24"/>
          <w:szCs w:val="24"/>
        </w:rPr>
        <w:t xml:space="preserve"> Palace. The role of the West in creating the Russian state. The World-system and the Russian resource periphery. The </w:t>
      </w:r>
      <w:proofErr w:type="spellStart"/>
      <w:r>
        <w:rPr>
          <w:rStyle w:val="a4"/>
          <w:sz w:val="24"/>
          <w:szCs w:val="24"/>
        </w:rPr>
        <w:t>Petrine</w:t>
      </w:r>
      <w:proofErr w:type="spellEnd"/>
      <w:r>
        <w:rPr>
          <w:rStyle w:val="a4"/>
          <w:sz w:val="24"/>
          <w:szCs w:val="24"/>
        </w:rPr>
        <w:t xml:space="preserve"> modernization and the import of the police state. The Westernized elite and the patriarchal population.</w:t>
      </w:r>
    </w:p>
    <w:p w:rsidR="00CB6A0F" w:rsidRDefault="00CB6A0F" w:rsidP="00CB6A0F">
      <w:pPr>
        <w:suppressAutoHyphens/>
        <w:jc w:val="both"/>
        <w:rPr>
          <w:rStyle w:val="a4"/>
          <w:sz w:val="24"/>
          <w:szCs w:val="24"/>
        </w:rPr>
      </w:pPr>
    </w:p>
    <w:p w:rsidR="00CB6A0F" w:rsidRDefault="00CB6A0F" w:rsidP="00CB6A0F">
      <w:pPr>
        <w:suppressAutoHyphens/>
        <w:jc w:val="both"/>
        <w:rPr>
          <w:rStyle w:val="a4"/>
          <w:sz w:val="24"/>
          <w:szCs w:val="24"/>
        </w:rPr>
      </w:pPr>
      <w:r>
        <w:rPr>
          <w:rStyle w:val="a4"/>
          <w:sz w:val="24"/>
          <w:szCs w:val="24"/>
        </w:rPr>
        <w:t xml:space="preserve">4. </w:t>
      </w:r>
      <w:r w:rsidR="0096072D" w:rsidRPr="007A3C3B">
        <w:rPr>
          <w:rStyle w:val="a4"/>
          <w:b/>
          <w:sz w:val="24"/>
          <w:szCs w:val="24"/>
        </w:rPr>
        <w:t xml:space="preserve">CHURCH OF CHRIST THE SAVIOR: Culture One and Culture Two, Spread and Settlement in the Russian Space. </w:t>
      </w:r>
      <w:r w:rsidR="0096072D">
        <w:rPr>
          <w:rStyle w:val="a4"/>
          <w:sz w:val="24"/>
          <w:szCs w:val="24"/>
        </w:rPr>
        <w:t xml:space="preserve">A visit to the Church of Christ the Savior. The changing topographies of the place: the old Cathedral, Palace of the Soviets, the swimming pool, and a new Cathedral. The binary nature of Russian culture and elimination of the past. </w:t>
      </w:r>
    </w:p>
    <w:p w:rsidR="0096072D" w:rsidRDefault="0096072D" w:rsidP="00CB6A0F">
      <w:pPr>
        <w:suppressAutoHyphens/>
        <w:jc w:val="both"/>
        <w:rPr>
          <w:rStyle w:val="a4"/>
          <w:sz w:val="24"/>
          <w:szCs w:val="24"/>
        </w:rPr>
      </w:pPr>
    </w:p>
    <w:p w:rsidR="0096072D" w:rsidRPr="00CB6A0F" w:rsidRDefault="0096072D" w:rsidP="00CB6A0F">
      <w:pPr>
        <w:suppressAutoHyphens/>
        <w:jc w:val="both"/>
        <w:rPr>
          <w:rStyle w:val="a4"/>
          <w:sz w:val="24"/>
          <w:szCs w:val="24"/>
        </w:rPr>
      </w:pPr>
      <w:r>
        <w:rPr>
          <w:rStyle w:val="a4"/>
          <w:sz w:val="24"/>
          <w:szCs w:val="24"/>
        </w:rPr>
        <w:t xml:space="preserve">5. </w:t>
      </w:r>
      <w:proofErr w:type="spellStart"/>
      <w:r w:rsidRPr="007A3C3B">
        <w:rPr>
          <w:rStyle w:val="a4"/>
          <w:b/>
          <w:sz w:val="24"/>
          <w:szCs w:val="24"/>
        </w:rPr>
        <w:t>VDNKh</w:t>
      </w:r>
      <w:proofErr w:type="spellEnd"/>
      <w:r w:rsidRPr="007A3C3B">
        <w:rPr>
          <w:rStyle w:val="a4"/>
          <w:b/>
          <w:sz w:val="24"/>
          <w:szCs w:val="24"/>
        </w:rPr>
        <w:t>: The Soviet Modernity</w:t>
      </w:r>
      <w:r>
        <w:rPr>
          <w:rStyle w:val="a4"/>
          <w:sz w:val="24"/>
          <w:szCs w:val="24"/>
        </w:rPr>
        <w:t xml:space="preserve">. A visit to the Space Monument, the Worker and the Peasant, and the </w:t>
      </w:r>
      <w:proofErr w:type="spellStart"/>
      <w:r>
        <w:rPr>
          <w:rStyle w:val="a4"/>
          <w:sz w:val="24"/>
          <w:szCs w:val="24"/>
        </w:rPr>
        <w:t>VDNKh</w:t>
      </w:r>
      <w:proofErr w:type="spellEnd"/>
      <w:r>
        <w:rPr>
          <w:rStyle w:val="a4"/>
          <w:sz w:val="24"/>
          <w:szCs w:val="24"/>
        </w:rPr>
        <w:t xml:space="preserve"> expo. USSR as an Enlightenment Utopia, a working model of the Russian space.  </w:t>
      </w:r>
    </w:p>
    <w:p w:rsidR="00F33EC9" w:rsidRPr="00CB6A0F" w:rsidRDefault="00F33EC9" w:rsidP="00CB6A0F">
      <w:pPr>
        <w:suppressAutoHyphens/>
        <w:jc w:val="both"/>
        <w:rPr>
          <w:rStyle w:val="a4"/>
          <w:sz w:val="24"/>
          <w:szCs w:val="24"/>
        </w:rPr>
      </w:pPr>
    </w:p>
    <w:p w:rsidR="00F33EC9" w:rsidRDefault="0096072D" w:rsidP="00CB6A0F">
      <w:pPr>
        <w:suppressAutoHyphens/>
        <w:jc w:val="both"/>
        <w:rPr>
          <w:rStyle w:val="a4"/>
          <w:sz w:val="24"/>
          <w:szCs w:val="24"/>
        </w:rPr>
      </w:pPr>
      <w:r>
        <w:rPr>
          <w:rStyle w:val="a4"/>
          <w:sz w:val="24"/>
          <w:szCs w:val="24"/>
        </w:rPr>
        <w:t xml:space="preserve">6. </w:t>
      </w:r>
      <w:r w:rsidRPr="007A3C3B">
        <w:rPr>
          <w:rStyle w:val="a4"/>
          <w:b/>
          <w:sz w:val="24"/>
          <w:szCs w:val="24"/>
        </w:rPr>
        <w:t>TRETIAKOV GALLERY (20</w:t>
      </w:r>
      <w:r w:rsidRPr="007A3C3B">
        <w:rPr>
          <w:rStyle w:val="a4"/>
          <w:b/>
          <w:sz w:val="24"/>
          <w:szCs w:val="24"/>
          <w:vertAlign w:val="superscript"/>
        </w:rPr>
        <w:t>th</w:t>
      </w:r>
      <w:r w:rsidRPr="007A3C3B">
        <w:rPr>
          <w:rStyle w:val="a4"/>
          <w:b/>
          <w:sz w:val="24"/>
          <w:szCs w:val="24"/>
        </w:rPr>
        <w:t xml:space="preserve"> CENTURY): The Crisis of Modernity and the Breakup of the USSR.</w:t>
      </w:r>
      <w:r>
        <w:rPr>
          <w:rStyle w:val="a4"/>
          <w:sz w:val="24"/>
          <w:szCs w:val="24"/>
        </w:rPr>
        <w:t xml:space="preserve"> A visit to the 20</w:t>
      </w:r>
      <w:r w:rsidRPr="0096072D">
        <w:rPr>
          <w:rStyle w:val="a4"/>
          <w:sz w:val="24"/>
          <w:szCs w:val="24"/>
          <w:vertAlign w:val="superscript"/>
        </w:rPr>
        <w:t>th</w:t>
      </w:r>
      <w:r>
        <w:rPr>
          <w:rStyle w:val="a4"/>
          <w:sz w:val="24"/>
          <w:szCs w:val="24"/>
        </w:rPr>
        <w:t xml:space="preserve"> </w:t>
      </w:r>
      <w:r w:rsidR="00DE1D28">
        <w:rPr>
          <w:rStyle w:val="a4"/>
          <w:sz w:val="24"/>
          <w:szCs w:val="24"/>
        </w:rPr>
        <w:t xml:space="preserve">century art exhibition at </w:t>
      </w:r>
      <w:proofErr w:type="spellStart"/>
      <w:r w:rsidR="00DE1D28">
        <w:rPr>
          <w:rStyle w:val="a4"/>
          <w:sz w:val="24"/>
          <w:szCs w:val="24"/>
        </w:rPr>
        <w:t>Kry</w:t>
      </w:r>
      <w:r>
        <w:rPr>
          <w:rStyle w:val="a4"/>
          <w:sz w:val="24"/>
          <w:szCs w:val="24"/>
        </w:rPr>
        <w:t>msky</w:t>
      </w:r>
      <w:proofErr w:type="spellEnd"/>
      <w:r>
        <w:rPr>
          <w:rStyle w:val="a4"/>
          <w:sz w:val="24"/>
          <w:szCs w:val="24"/>
        </w:rPr>
        <w:t xml:space="preserve"> Val, and the </w:t>
      </w:r>
      <w:proofErr w:type="spellStart"/>
      <w:r>
        <w:rPr>
          <w:rStyle w:val="a4"/>
          <w:sz w:val="24"/>
          <w:szCs w:val="24"/>
        </w:rPr>
        <w:t>Museion</w:t>
      </w:r>
      <w:proofErr w:type="spellEnd"/>
      <w:r>
        <w:rPr>
          <w:rStyle w:val="a4"/>
          <w:sz w:val="24"/>
          <w:szCs w:val="24"/>
        </w:rPr>
        <w:t xml:space="preserve"> Sculpture Park. The evolution of Russian art from </w:t>
      </w:r>
      <w:proofErr w:type="spellStart"/>
      <w:r>
        <w:rPr>
          <w:rStyle w:val="a4"/>
          <w:sz w:val="24"/>
          <w:szCs w:val="24"/>
        </w:rPr>
        <w:t>Avant</w:t>
      </w:r>
      <w:proofErr w:type="spellEnd"/>
      <w:r>
        <w:rPr>
          <w:rStyle w:val="a4"/>
          <w:sz w:val="24"/>
          <w:szCs w:val="24"/>
        </w:rPr>
        <w:t>-</w:t>
      </w:r>
      <w:proofErr w:type="spellStart"/>
      <w:r w:rsidR="007A3C3B">
        <w:rPr>
          <w:rStyle w:val="a4"/>
          <w:sz w:val="24"/>
          <w:szCs w:val="24"/>
        </w:rPr>
        <w:t>Garde</w:t>
      </w:r>
      <w:proofErr w:type="spellEnd"/>
      <w:r w:rsidR="007A3C3B">
        <w:rPr>
          <w:rStyle w:val="a4"/>
          <w:sz w:val="24"/>
          <w:szCs w:val="24"/>
        </w:rPr>
        <w:t xml:space="preserve"> to Socialist realism, non-conformism and </w:t>
      </w:r>
      <w:proofErr w:type="spellStart"/>
      <w:r w:rsidR="007A3C3B">
        <w:rPr>
          <w:rStyle w:val="a4"/>
          <w:sz w:val="24"/>
          <w:szCs w:val="24"/>
        </w:rPr>
        <w:t>postmodernity</w:t>
      </w:r>
      <w:proofErr w:type="spellEnd"/>
      <w:r w:rsidR="007A3C3B">
        <w:rPr>
          <w:rStyle w:val="a4"/>
          <w:sz w:val="24"/>
          <w:szCs w:val="24"/>
        </w:rPr>
        <w:t xml:space="preserve"> – a </w:t>
      </w:r>
      <w:proofErr w:type="spellStart"/>
      <w:r w:rsidR="007A3C3B">
        <w:rPr>
          <w:rStyle w:val="a4"/>
          <w:sz w:val="24"/>
          <w:szCs w:val="24"/>
        </w:rPr>
        <w:t>reflexion</w:t>
      </w:r>
      <w:proofErr w:type="spellEnd"/>
      <w:r w:rsidR="007A3C3B">
        <w:rPr>
          <w:rStyle w:val="a4"/>
          <w:sz w:val="24"/>
          <w:szCs w:val="24"/>
        </w:rPr>
        <w:t xml:space="preserve"> of the stages of the Soviet project. </w:t>
      </w:r>
    </w:p>
    <w:p w:rsidR="0096072D" w:rsidRDefault="0096072D" w:rsidP="00CB6A0F">
      <w:pPr>
        <w:suppressAutoHyphens/>
        <w:jc w:val="both"/>
        <w:rPr>
          <w:rStyle w:val="a4"/>
          <w:sz w:val="24"/>
          <w:szCs w:val="24"/>
        </w:rPr>
      </w:pPr>
    </w:p>
    <w:p w:rsidR="00154998" w:rsidRPr="00710ED4" w:rsidRDefault="00FF4050" w:rsidP="00CB6A0F">
      <w:pPr>
        <w:suppressAutoHyphens/>
        <w:jc w:val="center"/>
        <w:rPr>
          <w:rFonts w:ascii="Times New Roman" w:hAnsi="Times New Roman"/>
          <w:sz w:val="36"/>
          <w:szCs w:val="36"/>
        </w:rPr>
      </w:pPr>
      <w:r w:rsidRPr="00710ED4">
        <w:rPr>
          <w:rFonts w:ascii="Times New Roman" w:hAnsi="Times New Roman"/>
          <w:sz w:val="36"/>
          <w:szCs w:val="36"/>
        </w:rPr>
        <w:t xml:space="preserve">Course </w:t>
      </w:r>
      <w:r w:rsidR="00154998" w:rsidRPr="00710ED4">
        <w:rPr>
          <w:rFonts w:ascii="Times New Roman" w:hAnsi="Times New Roman"/>
          <w:sz w:val="36"/>
          <w:szCs w:val="36"/>
        </w:rPr>
        <w:t>Literature</w:t>
      </w:r>
    </w:p>
    <w:p w:rsidR="00154998" w:rsidRPr="000B58C1" w:rsidRDefault="00154998" w:rsidP="00CB6A0F">
      <w:pPr>
        <w:suppressAutoHyphens/>
        <w:ind w:left="284" w:hanging="284"/>
        <w:jc w:val="both"/>
        <w:rPr>
          <w:rFonts w:ascii="Times New Roman" w:hAnsi="Times New Roman"/>
          <w:sz w:val="24"/>
          <w:szCs w:val="24"/>
        </w:rPr>
      </w:pPr>
    </w:p>
    <w:p w:rsidR="00FF4050" w:rsidRPr="00210B79" w:rsidRDefault="00FF4050" w:rsidP="00CB6A0F">
      <w:pPr>
        <w:pStyle w:val="ad"/>
        <w:numPr>
          <w:ilvl w:val="0"/>
          <w:numId w:val="23"/>
        </w:numPr>
        <w:tabs>
          <w:tab w:val="left" w:pos="567"/>
        </w:tabs>
        <w:suppressAutoHyphens/>
        <w:spacing w:before="0" w:beforeAutospacing="0" w:after="0" w:afterAutospacing="0"/>
        <w:ind w:left="0" w:firstLine="0"/>
        <w:jc w:val="both"/>
        <w:rPr>
          <w:rFonts w:ascii="Times New Roman" w:eastAsia="Times New Roman" w:hAnsi="Times New Roman" w:cs="Times New Roman"/>
          <w:snapToGrid w:val="0"/>
        </w:rPr>
      </w:pPr>
      <w:r w:rsidRPr="00210B79">
        <w:rPr>
          <w:rFonts w:ascii="Times New Roman" w:eastAsia="Times New Roman" w:hAnsi="Times New Roman" w:cs="Times New Roman"/>
          <w:snapToGrid w:val="0"/>
        </w:rPr>
        <w:t>Castells, Manuel. “The Crisis of Industrial Statism and the Collapse of the Soviet Union”, in</w:t>
      </w:r>
      <w:r w:rsidR="00F80C25">
        <w:rPr>
          <w:rFonts w:ascii="Times New Roman" w:eastAsia="Times New Roman" w:hAnsi="Times New Roman" w:cs="Times New Roman"/>
          <w:snapToGrid w:val="0"/>
        </w:rPr>
        <w:t>: Manuel</w:t>
      </w:r>
      <w:r w:rsidR="00860F19">
        <w:rPr>
          <w:rFonts w:ascii="Times New Roman" w:eastAsia="Times New Roman" w:hAnsi="Times New Roman" w:cs="Times New Roman"/>
          <w:snapToGrid w:val="0"/>
        </w:rPr>
        <w:t xml:space="preserve"> </w:t>
      </w:r>
      <w:proofErr w:type="spellStart"/>
      <w:r w:rsidR="00860F19">
        <w:rPr>
          <w:rFonts w:ascii="Times New Roman" w:eastAsia="Times New Roman" w:hAnsi="Times New Roman" w:cs="Times New Roman"/>
          <w:snapToGrid w:val="0"/>
        </w:rPr>
        <w:t>Castells</w:t>
      </w:r>
      <w:proofErr w:type="spellEnd"/>
      <w:r w:rsidR="00860F19">
        <w:rPr>
          <w:rFonts w:ascii="Times New Roman" w:eastAsia="Times New Roman" w:hAnsi="Times New Roman" w:cs="Times New Roman"/>
          <w:snapToGrid w:val="0"/>
        </w:rPr>
        <w:t>.</w:t>
      </w:r>
      <w:r w:rsidRPr="00210B79">
        <w:rPr>
          <w:rFonts w:ascii="Times New Roman" w:eastAsia="Times New Roman" w:hAnsi="Times New Roman" w:cs="Times New Roman"/>
          <w:snapToGrid w:val="0"/>
        </w:rPr>
        <w:t xml:space="preserve"> </w:t>
      </w:r>
      <w:r w:rsidRPr="00576DF1">
        <w:rPr>
          <w:rFonts w:ascii="Times New Roman" w:eastAsia="Times New Roman" w:hAnsi="Times New Roman" w:cs="Times New Roman"/>
          <w:i/>
          <w:snapToGrid w:val="0"/>
        </w:rPr>
        <w:t>The Information Age: Economy, Society and Culture</w:t>
      </w:r>
      <w:r w:rsidRPr="00210B79">
        <w:rPr>
          <w:rFonts w:ascii="Times New Roman" w:eastAsia="Times New Roman" w:hAnsi="Times New Roman" w:cs="Times New Roman"/>
          <w:snapToGrid w:val="0"/>
        </w:rPr>
        <w:t xml:space="preserve">, Vol. III, </w:t>
      </w:r>
      <w:r w:rsidRPr="00173824">
        <w:rPr>
          <w:rFonts w:ascii="Times New Roman" w:eastAsia="Times New Roman" w:hAnsi="Times New Roman" w:cs="Times New Roman"/>
          <w:i/>
          <w:snapToGrid w:val="0"/>
        </w:rPr>
        <w:t>End of Millennium</w:t>
      </w:r>
      <w:r w:rsidRPr="00210B79">
        <w:rPr>
          <w:rFonts w:ascii="Times New Roman" w:eastAsia="Times New Roman" w:hAnsi="Times New Roman" w:cs="Times New Roman"/>
          <w:snapToGrid w:val="0"/>
        </w:rPr>
        <w:t xml:space="preserve">. </w:t>
      </w:r>
      <w:r w:rsidR="00EF42B2">
        <w:rPr>
          <w:rFonts w:ascii="Times New Roman" w:eastAsia="Times New Roman" w:hAnsi="Times New Roman" w:cs="Times New Roman"/>
          <w:snapToGrid w:val="0"/>
        </w:rPr>
        <w:t>Oxford: Wiley-Blackwell, 20</w:t>
      </w:r>
      <w:r w:rsidR="00EF42B2">
        <w:rPr>
          <w:rFonts w:ascii="Times New Roman" w:eastAsia="Times New Roman" w:hAnsi="Times New Roman" w:cs="Times New Roman"/>
          <w:snapToGrid w:val="0"/>
          <w:lang w:val="ru-RU"/>
        </w:rPr>
        <w:t>10</w:t>
      </w:r>
      <w:r w:rsidRPr="00210B79">
        <w:rPr>
          <w:rFonts w:ascii="Times New Roman" w:eastAsia="Times New Roman" w:hAnsi="Times New Roman" w:cs="Times New Roman"/>
          <w:snapToGrid w:val="0"/>
        </w:rPr>
        <w:t>, pp. 1-67</w:t>
      </w:r>
      <w:r w:rsidR="00710ED4">
        <w:rPr>
          <w:rFonts w:ascii="Times New Roman" w:eastAsia="Times New Roman" w:hAnsi="Times New Roman" w:cs="Times New Roman"/>
          <w:snapToGrid w:val="0"/>
        </w:rPr>
        <w:t>.</w:t>
      </w:r>
    </w:p>
    <w:p w:rsidR="00FF4050" w:rsidRPr="000B58C1" w:rsidRDefault="00FF4050" w:rsidP="00CB6A0F">
      <w:pPr>
        <w:numPr>
          <w:ilvl w:val="0"/>
          <w:numId w:val="23"/>
        </w:numPr>
        <w:tabs>
          <w:tab w:val="left" w:pos="567"/>
        </w:tabs>
        <w:suppressAutoHyphens/>
        <w:ind w:left="0" w:firstLine="0"/>
        <w:jc w:val="both"/>
        <w:rPr>
          <w:rFonts w:ascii="Times New Roman" w:hAnsi="Times New Roman"/>
          <w:sz w:val="24"/>
          <w:szCs w:val="24"/>
        </w:rPr>
      </w:pPr>
      <w:proofErr w:type="spellStart"/>
      <w:r w:rsidRPr="000B58C1">
        <w:rPr>
          <w:rFonts w:ascii="Times New Roman" w:hAnsi="Times New Roman"/>
          <w:sz w:val="24"/>
          <w:szCs w:val="24"/>
        </w:rPr>
        <w:t>Chervyakov</w:t>
      </w:r>
      <w:proofErr w:type="spellEnd"/>
      <w:r w:rsidRPr="000B58C1">
        <w:rPr>
          <w:rFonts w:ascii="Times New Roman" w:hAnsi="Times New Roman"/>
          <w:sz w:val="24"/>
          <w:szCs w:val="24"/>
        </w:rPr>
        <w:t>, Vladimir</w:t>
      </w:r>
      <w:r>
        <w:rPr>
          <w:rFonts w:ascii="Times New Roman" w:hAnsi="Times New Roman"/>
          <w:sz w:val="24"/>
          <w:szCs w:val="24"/>
        </w:rPr>
        <w:t>.</w:t>
      </w:r>
      <w:r w:rsidRPr="000B58C1">
        <w:rPr>
          <w:rFonts w:ascii="Times New Roman" w:hAnsi="Times New Roman"/>
          <w:sz w:val="24"/>
          <w:szCs w:val="24"/>
        </w:rPr>
        <w:t xml:space="preserve"> “The Russian National Economic Elite in the Political Arena”, in</w:t>
      </w:r>
      <w:r w:rsidR="00C72B81">
        <w:rPr>
          <w:rFonts w:ascii="Times New Roman" w:hAnsi="Times New Roman"/>
          <w:sz w:val="24"/>
          <w:szCs w:val="24"/>
        </w:rPr>
        <w:t>:</w:t>
      </w:r>
      <w:r w:rsidRPr="000B58C1">
        <w:rPr>
          <w:rFonts w:ascii="Times New Roman" w:hAnsi="Times New Roman"/>
          <w:sz w:val="24"/>
          <w:szCs w:val="24"/>
        </w:rPr>
        <w:t xml:space="preserve"> Klaus </w:t>
      </w:r>
      <w:proofErr w:type="spellStart"/>
      <w:r w:rsidRPr="000B58C1">
        <w:rPr>
          <w:rFonts w:ascii="Times New Roman" w:hAnsi="Times New Roman"/>
          <w:sz w:val="24"/>
          <w:szCs w:val="24"/>
        </w:rPr>
        <w:t>Segbers</w:t>
      </w:r>
      <w:proofErr w:type="spellEnd"/>
      <w:r w:rsidR="00CA30AE">
        <w:rPr>
          <w:rFonts w:ascii="Times New Roman" w:hAnsi="Times New Roman"/>
          <w:sz w:val="24"/>
          <w:szCs w:val="24"/>
        </w:rPr>
        <w:t xml:space="preserve"> and</w:t>
      </w:r>
      <w:r w:rsidRPr="000B58C1">
        <w:rPr>
          <w:rFonts w:ascii="Times New Roman" w:hAnsi="Times New Roman"/>
          <w:sz w:val="24"/>
          <w:szCs w:val="24"/>
        </w:rPr>
        <w:t xml:space="preserve"> </w:t>
      </w:r>
      <w:smartTag w:uri="urn:schemas-microsoft-com:office:smarttags" w:element="PersonName">
        <w:smartTagPr>
          <w:attr w:name="ProductID" w:val="Stephan de Spiegeleire"/>
        </w:smartTagPr>
        <w:r w:rsidRPr="000B58C1">
          <w:rPr>
            <w:rFonts w:ascii="Times New Roman" w:hAnsi="Times New Roman"/>
            <w:sz w:val="24"/>
            <w:szCs w:val="24"/>
          </w:rPr>
          <w:t xml:space="preserve">Stephan de </w:t>
        </w:r>
        <w:proofErr w:type="spellStart"/>
        <w:r w:rsidRPr="000B58C1">
          <w:rPr>
            <w:rFonts w:ascii="Times New Roman" w:hAnsi="Times New Roman"/>
            <w:sz w:val="24"/>
            <w:szCs w:val="24"/>
          </w:rPr>
          <w:t>Spiegeleire</w:t>
        </w:r>
      </w:smartTag>
      <w:proofErr w:type="spellEnd"/>
      <w:r w:rsidR="00CE071D">
        <w:rPr>
          <w:rFonts w:ascii="Times New Roman" w:hAnsi="Times New Roman"/>
          <w:sz w:val="24"/>
          <w:szCs w:val="24"/>
        </w:rPr>
        <w:t xml:space="preserve"> (</w:t>
      </w:r>
      <w:proofErr w:type="spellStart"/>
      <w:r w:rsidR="00CE071D">
        <w:rPr>
          <w:rFonts w:ascii="Times New Roman" w:hAnsi="Times New Roman"/>
          <w:sz w:val="24"/>
          <w:szCs w:val="24"/>
        </w:rPr>
        <w:t>eds</w:t>
      </w:r>
      <w:proofErr w:type="spellEnd"/>
      <w:r w:rsidRPr="000B58C1">
        <w:rPr>
          <w:rFonts w:ascii="Times New Roman" w:hAnsi="Times New Roman"/>
          <w:sz w:val="24"/>
          <w:szCs w:val="24"/>
        </w:rPr>
        <w:t>)</w:t>
      </w:r>
      <w:r w:rsidR="00F80C25">
        <w:rPr>
          <w:rFonts w:ascii="Times New Roman" w:hAnsi="Times New Roman"/>
          <w:sz w:val="24"/>
          <w:szCs w:val="24"/>
        </w:rPr>
        <w:t>.</w:t>
      </w:r>
      <w:r w:rsidRPr="000B58C1">
        <w:rPr>
          <w:rFonts w:ascii="Times New Roman" w:hAnsi="Times New Roman"/>
          <w:sz w:val="24"/>
          <w:szCs w:val="24"/>
        </w:rPr>
        <w:t xml:space="preserve"> </w:t>
      </w:r>
      <w:r w:rsidRPr="0041094E">
        <w:rPr>
          <w:rFonts w:ascii="Times New Roman" w:hAnsi="Times New Roman"/>
          <w:i/>
          <w:sz w:val="24"/>
          <w:szCs w:val="24"/>
        </w:rPr>
        <w:t>Post-Soviet Puzzles: Mapping the Political Economy of the Former Soviet Union</w:t>
      </w:r>
      <w:r w:rsidR="00860F19">
        <w:rPr>
          <w:rFonts w:ascii="Times New Roman" w:hAnsi="Times New Roman"/>
          <w:sz w:val="24"/>
          <w:szCs w:val="24"/>
        </w:rPr>
        <w:t>,</w:t>
      </w:r>
      <w:r w:rsidR="00D25EAE">
        <w:rPr>
          <w:rFonts w:ascii="Times New Roman" w:hAnsi="Times New Roman"/>
          <w:sz w:val="24"/>
          <w:szCs w:val="24"/>
        </w:rPr>
        <w:t xml:space="preserve"> Vol. I,</w:t>
      </w:r>
      <w:r w:rsidRPr="000B58C1">
        <w:rPr>
          <w:rFonts w:ascii="Times New Roman" w:hAnsi="Times New Roman"/>
          <w:sz w:val="24"/>
          <w:szCs w:val="24"/>
        </w:rPr>
        <w:t xml:space="preserve"> </w:t>
      </w:r>
      <w:r w:rsidRPr="00D25EAE">
        <w:rPr>
          <w:rFonts w:ascii="Times New Roman" w:hAnsi="Times New Roman"/>
          <w:i/>
          <w:sz w:val="24"/>
          <w:szCs w:val="24"/>
        </w:rPr>
        <w:t>Against the Background of the Former Soviet Union</w:t>
      </w:r>
      <w:r w:rsidRPr="000B58C1">
        <w:rPr>
          <w:rFonts w:ascii="Times New Roman" w:hAnsi="Times New Roman"/>
          <w:sz w:val="24"/>
          <w:szCs w:val="24"/>
        </w:rPr>
        <w:t xml:space="preserve">. Baden-Baden: </w:t>
      </w:r>
      <w:proofErr w:type="spellStart"/>
      <w:r w:rsidRPr="000B58C1">
        <w:rPr>
          <w:rFonts w:ascii="Times New Roman" w:hAnsi="Times New Roman"/>
          <w:sz w:val="24"/>
          <w:szCs w:val="24"/>
        </w:rPr>
        <w:t>Nomos</w:t>
      </w:r>
      <w:proofErr w:type="spellEnd"/>
      <w:r>
        <w:rPr>
          <w:rFonts w:ascii="Times New Roman" w:hAnsi="Times New Roman"/>
          <w:sz w:val="24"/>
          <w:szCs w:val="24"/>
        </w:rPr>
        <w:t>, 1995,</w:t>
      </w:r>
      <w:r w:rsidRPr="00576DF1">
        <w:rPr>
          <w:rFonts w:ascii="Times New Roman" w:hAnsi="Times New Roman"/>
          <w:sz w:val="24"/>
          <w:szCs w:val="24"/>
        </w:rPr>
        <w:t xml:space="preserve"> </w:t>
      </w:r>
      <w:r w:rsidRPr="000B58C1">
        <w:rPr>
          <w:rFonts w:ascii="Times New Roman" w:hAnsi="Times New Roman"/>
          <w:sz w:val="24"/>
          <w:szCs w:val="24"/>
        </w:rPr>
        <w:t>pp. 205-282.</w:t>
      </w:r>
    </w:p>
    <w:p w:rsidR="009222C3" w:rsidRDefault="009222C3" w:rsidP="00CB6A0F">
      <w:pPr>
        <w:pStyle w:val="ad"/>
        <w:numPr>
          <w:ilvl w:val="0"/>
          <w:numId w:val="23"/>
        </w:numPr>
        <w:tabs>
          <w:tab w:val="left" w:pos="567"/>
        </w:tabs>
        <w:suppressAutoHyphens/>
        <w:spacing w:before="0" w:beforeAutospacing="0" w:after="0" w:afterAutospacing="0"/>
        <w:ind w:left="0" w:firstLine="0"/>
        <w:jc w:val="both"/>
        <w:rPr>
          <w:rFonts w:ascii="Times New Roman" w:eastAsia="Times New Roman" w:hAnsi="Times New Roman" w:cs="Times New Roman"/>
          <w:snapToGrid w:val="0"/>
        </w:rPr>
      </w:pPr>
      <w:proofErr w:type="spellStart"/>
      <w:r>
        <w:rPr>
          <w:rFonts w:ascii="Times New Roman" w:hAnsi="Times New Roman"/>
        </w:rPr>
        <w:t>Derluguian</w:t>
      </w:r>
      <w:proofErr w:type="spellEnd"/>
      <w:r>
        <w:rPr>
          <w:rFonts w:ascii="Times New Roman" w:hAnsi="Times New Roman"/>
        </w:rPr>
        <w:t xml:space="preserve">, </w:t>
      </w:r>
      <w:proofErr w:type="spellStart"/>
      <w:r>
        <w:rPr>
          <w:rFonts w:ascii="Times New Roman" w:hAnsi="Times New Roman"/>
        </w:rPr>
        <w:t>Georgi</w:t>
      </w:r>
      <w:proofErr w:type="spellEnd"/>
      <w:r>
        <w:rPr>
          <w:rFonts w:ascii="Times New Roman" w:hAnsi="Times New Roman"/>
        </w:rPr>
        <w:t xml:space="preserve"> and Immanuel </w:t>
      </w:r>
      <w:proofErr w:type="spellStart"/>
      <w:r>
        <w:rPr>
          <w:rFonts w:ascii="Times New Roman" w:hAnsi="Times New Roman"/>
        </w:rPr>
        <w:t>Wallerstein</w:t>
      </w:r>
      <w:proofErr w:type="spellEnd"/>
      <w:r>
        <w:rPr>
          <w:rFonts w:ascii="Times New Roman" w:hAnsi="Times New Roman"/>
        </w:rPr>
        <w:t>. “Putting Russia in World-Systems Perspective”, in: Mar</w:t>
      </w:r>
      <w:r w:rsidR="00D25EAE">
        <w:rPr>
          <w:rFonts w:ascii="Times New Roman" w:hAnsi="Times New Roman"/>
        </w:rPr>
        <w:t xml:space="preserve">ia </w:t>
      </w:r>
      <w:proofErr w:type="spellStart"/>
      <w:r w:rsidR="00D25EAE">
        <w:rPr>
          <w:rFonts w:ascii="Times New Roman" w:hAnsi="Times New Roman"/>
        </w:rPr>
        <w:t>Lipman</w:t>
      </w:r>
      <w:proofErr w:type="spellEnd"/>
      <w:r w:rsidR="00D25EAE">
        <w:rPr>
          <w:rFonts w:ascii="Times New Roman" w:hAnsi="Times New Roman"/>
        </w:rPr>
        <w:t xml:space="preserve">, Nikolai </w:t>
      </w:r>
      <w:proofErr w:type="spellStart"/>
      <w:r w:rsidR="00D25EAE">
        <w:rPr>
          <w:rFonts w:ascii="Times New Roman" w:hAnsi="Times New Roman"/>
        </w:rPr>
        <w:t>Petrov</w:t>
      </w:r>
      <w:proofErr w:type="spellEnd"/>
      <w:r w:rsidR="00D25EAE">
        <w:rPr>
          <w:rFonts w:ascii="Times New Roman" w:hAnsi="Times New Roman"/>
        </w:rPr>
        <w:t xml:space="preserve"> (</w:t>
      </w:r>
      <w:proofErr w:type="spellStart"/>
      <w:r w:rsidR="00D25EAE">
        <w:rPr>
          <w:rFonts w:ascii="Times New Roman" w:hAnsi="Times New Roman"/>
        </w:rPr>
        <w:t>eds</w:t>
      </w:r>
      <w:proofErr w:type="spellEnd"/>
      <w:r w:rsidR="00D25EAE">
        <w:rPr>
          <w:rFonts w:ascii="Times New Roman" w:hAnsi="Times New Roman"/>
        </w:rPr>
        <w:t>).</w:t>
      </w:r>
      <w:r>
        <w:rPr>
          <w:rFonts w:ascii="Times New Roman" w:hAnsi="Times New Roman"/>
        </w:rPr>
        <w:t xml:space="preserve"> </w:t>
      </w:r>
      <w:r w:rsidRPr="00AA7FEE">
        <w:rPr>
          <w:rFonts w:ascii="Times New Roman" w:hAnsi="Times New Roman"/>
          <w:i/>
        </w:rPr>
        <w:t>Russia in 2020: Scenarios for the Future</w:t>
      </w:r>
      <w:r>
        <w:rPr>
          <w:rFonts w:ascii="Times New Roman" w:hAnsi="Times New Roman"/>
        </w:rPr>
        <w:t>. Washington, DC: Carnegie Endowment for International Peace, 2011, pp. 25-44.</w:t>
      </w:r>
    </w:p>
    <w:p w:rsidR="000B72CD" w:rsidRDefault="000B72CD" w:rsidP="00CB6A0F">
      <w:pPr>
        <w:pStyle w:val="ad"/>
        <w:numPr>
          <w:ilvl w:val="0"/>
          <w:numId w:val="23"/>
        </w:numPr>
        <w:tabs>
          <w:tab w:val="left" w:pos="567"/>
        </w:tabs>
        <w:suppressAutoHyphens/>
        <w:spacing w:before="0" w:beforeAutospacing="0" w:after="0" w:afterAutospacing="0"/>
        <w:ind w:left="0" w:firstLine="0"/>
        <w:jc w:val="both"/>
        <w:rPr>
          <w:rFonts w:ascii="Times New Roman" w:eastAsia="Times New Roman" w:hAnsi="Times New Roman" w:cs="Times New Roman"/>
          <w:snapToGrid w:val="0"/>
        </w:rPr>
      </w:pPr>
      <w:proofErr w:type="spellStart"/>
      <w:r>
        <w:rPr>
          <w:rFonts w:ascii="Times New Roman" w:hAnsi="Times New Roman"/>
        </w:rPr>
        <w:t>Etkind</w:t>
      </w:r>
      <w:proofErr w:type="spellEnd"/>
      <w:r>
        <w:rPr>
          <w:rFonts w:ascii="Times New Roman" w:hAnsi="Times New Roman"/>
        </w:rPr>
        <w:t xml:space="preserve">, Alexander. “Barrels of Fur: Natural Resources and the State in the Long History of Russia”, </w:t>
      </w:r>
      <w:r w:rsidRPr="00946638">
        <w:rPr>
          <w:rFonts w:ascii="Times New Roman" w:hAnsi="Times New Roman"/>
          <w:i/>
        </w:rPr>
        <w:t>Journal of Eurasian Studies</w:t>
      </w:r>
      <w:r>
        <w:rPr>
          <w:rFonts w:ascii="Times New Roman" w:hAnsi="Times New Roman"/>
        </w:rPr>
        <w:t>, Vol. 2, No. 2, 2011, pp. 164-171.</w:t>
      </w:r>
    </w:p>
    <w:p w:rsidR="00FF4050" w:rsidRPr="00210B79" w:rsidRDefault="00C72B81" w:rsidP="00CB6A0F">
      <w:pPr>
        <w:pStyle w:val="ad"/>
        <w:numPr>
          <w:ilvl w:val="0"/>
          <w:numId w:val="23"/>
        </w:numPr>
        <w:tabs>
          <w:tab w:val="left" w:pos="567"/>
        </w:tabs>
        <w:suppressAutoHyphens/>
        <w:spacing w:before="0" w:beforeAutospacing="0" w:after="0" w:afterAutospacing="0"/>
        <w:ind w:left="0" w:firstLine="0"/>
        <w:jc w:val="both"/>
        <w:rPr>
          <w:rFonts w:ascii="Times New Roman" w:eastAsia="Times New Roman" w:hAnsi="Times New Roman" w:cs="Times New Roman"/>
          <w:snapToGrid w:val="0"/>
        </w:rPr>
      </w:pPr>
      <w:r>
        <w:rPr>
          <w:rFonts w:ascii="Times New Roman" w:eastAsia="Times New Roman" w:hAnsi="Times New Roman" w:cs="Times New Roman"/>
          <w:snapToGrid w:val="0"/>
        </w:rPr>
        <w:lastRenderedPageBreak/>
        <w:t>Fukuyama,</w:t>
      </w:r>
      <w:r w:rsidR="00FF4050" w:rsidRPr="00210B79">
        <w:rPr>
          <w:rFonts w:ascii="Times New Roman" w:eastAsia="Times New Roman" w:hAnsi="Times New Roman" w:cs="Times New Roman"/>
          <w:snapToGrid w:val="0"/>
        </w:rPr>
        <w:t xml:space="preserve"> Francis, “The Modernizing Imperative. The USSR as an Ordinary Country”, </w:t>
      </w:r>
      <w:r w:rsidR="00D25EAE" w:rsidRPr="00D25EAE">
        <w:rPr>
          <w:rFonts w:ascii="Times New Roman" w:eastAsia="Times New Roman" w:hAnsi="Times New Roman" w:cs="Times New Roman"/>
          <w:i/>
          <w:snapToGrid w:val="0"/>
        </w:rPr>
        <w:t>The</w:t>
      </w:r>
      <w:r w:rsidR="00D25EAE">
        <w:rPr>
          <w:rFonts w:ascii="Times New Roman" w:eastAsia="Times New Roman" w:hAnsi="Times New Roman" w:cs="Times New Roman"/>
          <w:snapToGrid w:val="0"/>
        </w:rPr>
        <w:t xml:space="preserve"> </w:t>
      </w:r>
      <w:r w:rsidR="00FF4050" w:rsidRPr="00576DF1">
        <w:rPr>
          <w:rFonts w:ascii="Times New Roman" w:eastAsia="Times New Roman" w:hAnsi="Times New Roman" w:cs="Times New Roman"/>
          <w:i/>
          <w:snapToGrid w:val="0"/>
        </w:rPr>
        <w:t>National Interest</w:t>
      </w:r>
      <w:r w:rsidR="00FF4050" w:rsidRPr="00210B79">
        <w:rPr>
          <w:rFonts w:ascii="Times New Roman" w:eastAsia="Times New Roman" w:hAnsi="Times New Roman" w:cs="Times New Roman"/>
          <w:snapToGrid w:val="0"/>
        </w:rPr>
        <w:t>, Vol. 20, Spring 1993, pp. 10-18</w:t>
      </w:r>
      <w:r w:rsidR="00710ED4">
        <w:rPr>
          <w:rFonts w:ascii="Times New Roman" w:eastAsia="Times New Roman" w:hAnsi="Times New Roman" w:cs="Times New Roman"/>
          <w:snapToGrid w:val="0"/>
        </w:rPr>
        <w:t>.</w:t>
      </w:r>
    </w:p>
    <w:p w:rsidR="00FF4050" w:rsidRDefault="00FF4050" w:rsidP="00CB6A0F">
      <w:pPr>
        <w:numPr>
          <w:ilvl w:val="0"/>
          <w:numId w:val="23"/>
        </w:numPr>
        <w:tabs>
          <w:tab w:val="left" w:pos="567"/>
        </w:tabs>
        <w:suppressAutoHyphens/>
        <w:ind w:left="0" w:firstLine="0"/>
        <w:jc w:val="both"/>
        <w:rPr>
          <w:rFonts w:ascii="Times New Roman" w:hAnsi="Times New Roman"/>
          <w:sz w:val="24"/>
          <w:szCs w:val="24"/>
        </w:rPr>
      </w:pPr>
      <w:proofErr w:type="spellStart"/>
      <w:r>
        <w:rPr>
          <w:rFonts w:ascii="Times New Roman" w:hAnsi="Times New Roman"/>
          <w:sz w:val="24"/>
          <w:szCs w:val="24"/>
        </w:rPr>
        <w:t>Groys</w:t>
      </w:r>
      <w:proofErr w:type="spellEnd"/>
      <w:r>
        <w:rPr>
          <w:rFonts w:ascii="Times New Roman" w:hAnsi="Times New Roman"/>
          <w:sz w:val="24"/>
          <w:szCs w:val="24"/>
        </w:rPr>
        <w:t xml:space="preserve">, Boris. </w:t>
      </w:r>
      <w:r w:rsidRPr="00FF4050">
        <w:rPr>
          <w:rFonts w:ascii="Times New Roman" w:hAnsi="Times New Roman"/>
          <w:i/>
          <w:sz w:val="24"/>
          <w:szCs w:val="24"/>
        </w:rPr>
        <w:t>The Total Art of Stalinism</w:t>
      </w:r>
      <w:r w:rsidR="00E736E4">
        <w:rPr>
          <w:rFonts w:ascii="Times New Roman" w:hAnsi="Times New Roman"/>
          <w:i/>
          <w:sz w:val="24"/>
          <w:szCs w:val="24"/>
        </w:rPr>
        <w:t xml:space="preserve">: </w:t>
      </w:r>
      <w:proofErr w:type="spellStart"/>
      <w:r w:rsidR="00E736E4">
        <w:rPr>
          <w:rFonts w:ascii="Times New Roman" w:hAnsi="Times New Roman"/>
          <w:i/>
          <w:sz w:val="24"/>
          <w:szCs w:val="24"/>
        </w:rPr>
        <w:t>Avant</w:t>
      </w:r>
      <w:proofErr w:type="spellEnd"/>
      <w:r w:rsidR="00D25EAE">
        <w:rPr>
          <w:rFonts w:ascii="Times New Roman" w:hAnsi="Times New Roman"/>
          <w:i/>
          <w:sz w:val="24"/>
          <w:szCs w:val="24"/>
        </w:rPr>
        <w:t>-</w:t>
      </w:r>
      <w:proofErr w:type="spellStart"/>
      <w:r w:rsidR="00D25EAE">
        <w:rPr>
          <w:rFonts w:ascii="Times New Roman" w:hAnsi="Times New Roman"/>
          <w:i/>
          <w:sz w:val="24"/>
          <w:szCs w:val="24"/>
        </w:rPr>
        <w:t>G</w:t>
      </w:r>
      <w:r w:rsidR="00E736E4">
        <w:rPr>
          <w:rFonts w:ascii="Times New Roman" w:hAnsi="Times New Roman"/>
          <w:i/>
          <w:sz w:val="24"/>
          <w:szCs w:val="24"/>
        </w:rPr>
        <w:t>arde</w:t>
      </w:r>
      <w:proofErr w:type="spellEnd"/>
      <w:r w:rsidR="00E736E4">
        <w:rPr>
          <w:rFonts w:ascii="Times New Roman" w:hAnsi="Times New Roman"/>
          <w:i/>
          <w:sz w:val="24"/>
          <w:szCs w:val="24"/>
        </w:rPr>
        <w:t>, Aesthetic</w:t>
      </w:r>
      <w:r w:rsidR="00D25EAE">
        <w:rPr>
          <w:rFonts w:ascii="Times New Roman" w:hAnsi="Times New Roman"/>
          <w:i/>
          <w:sz w:val="24"/>
          <w:szCs w:val="24"/>
        </w:rPr>
        <w:t>,</w:t>
      </w:r>
      <w:r w:rsidR="00E736E4">
        <w:rPr>
          <w:rFonts w:ascii="Times New Roman" w:hAnsi="Times New Roman"/>
          <w:i/>
          <w:sz w:val="24"/>
          <w:szCs w:val="24"/>
        </w:rPr>
        <w:t xml:space="preserve"> Dictatorship, and Beyond</w:t>
      </w:r>
      <w:r w:rsidR="00D25EAE">
        <w:rPr>
          <w:rFonts w:ascii="Times New Roman" w:hAnsi="Times New Roman"/>
          <w:sz w:val="24"/>
          <w:szCs w:val="24"/>
        </w:rPr>
        <w:t>.</w:t>
      </w:r>
      <w:r w:rsidR="00E736E4">
        <w:rPr>
          <w:rFonts w:ascii="Times New Roman" w:hAnsi="Times New Roman"/>
          <w:sz w:val="24"/>
          <w:szCs w:val="24"/>
        </w:rPr>
        <w:t xml:space="preserve"> Princeton: P</w:t>
      </w:r>
      <w:r w:rsidR="00860F19">
        <w:rPr>
          <w:rFonts w:ascii="Times New Roman" w:hAnsi="Times New Roman"/>
          <w:sz w:val="24"/>
          <w:szCs w:val="24"/>
        </w:rPr>
        <w:t>rinceton University Press, 1992,</w:t>
      </w:r>
      <w:r w:rsidR="00E736E4">
        <w:rPr>
          <w:rFonts w:ascii="Times New Roman" w:hAnsi="Times New Roman"/>
          <w:sz w:val="24"/>
          <w:szCs w:val="24"/>
        </w:rPr>
        <w:t xml:space="preserve"> 126 p.</w:t>
      </w:r>
    </w:p>
    <w:p w:rsidR="00FF4050" w:rsidRDefault="00FF4050" w:rsidP="00CB6A0F">
      <w:pPr>
        <w:numPr>
          <w:ilvl w:val="0"/>
          <w:numId w:val="23"/>
        </w:numPr>
        <w:tabs>
          <w:tab w:val="left" w:pos="567"/>
        </w:tabs>
        <w:suppressAutoHyphens/>
        <w:ind w:left="0" w:firstLine="0"/>
        <w:jc w:val="both"/>
        <w:rPr>
          <w:rFonts w:ascii="Times New Roman" w:hAnsi="Times New Roman"/>
          <w:sz w:val="24"/>
          <w:szCs w:val="24"/>
        </w:rPr>
      </w:pPr>
      <w:proofErr w:type="spellStart"/>
      <w:r>
        <w:rPr>
          <w:rFonts w:ascii="Times New Roman" w:hAnsi="Times New Roman"/>
          <w:sz w:val="24"/>
          <w:szCs w:val="24"/>
        </w:rPr>
        <w:t>Hellberg-Hirn</w:t>
      </w:r>
      <w:proofErr w:type="spellEnd"/>
      <w:r>
        <w:rPr>
          <w:rFonts w:ascii="Times New Roman" w:hAnsi="Times New Roman"/>
          <w:sz w:val="24"/>
          <w:szCs w:val="24"/>
        </w:rPr>
        <w:t>, Elena. “Ambivalent Space: Expressions of Russian Identity”, in</w:t>
      </w:r>
      <w:r w:rsidR="00C72B81">
        <w:rPr>
          <w:rFonts w:ascii="Times New Roman" w:hAnsi="Times New Roman"/>
          <w:sz w:val="24"/>
          <w:szCs w:val="24"/>
        </w:rPr>
        <w:t>:</w:t>
      </w:r>
      <w:r>
        <w:rPr>
          <w:rFonts w:ascii="Times New Roman" w:hAnsi="Times New Roman"/>
          <w:sz w:val="24"/>
          <w:szCs w:val="24"/>
        </w:rPr>
        <w:t xml:space="preserve"> Jeremy Smith (ed.)</w:t>
      </w:r>
      <w:r w:rsidR="00C72B81">
        <w:rPr>
          <w:rFonts w:ascii="Times New Roman" w:hAnsi="Times New Roman"/>
          <w:sz w:val="24"/>
          <w:szCs w:val="24"/>
        </w:rPr>
        <w:t>.</w:t>
      </w:r>
      <w:r>
        <w:rPr>
          <w:rFonts w:ascii="Times New Roman" w:hAnsi="Times New Roman"/>
          <w:sz w:val="24"/>
          <w:szCs w:val="24"/>
        </w:rPr>
        <w:t xml:space="preserve"> </w:t>
      </w:r>
      <w:r w:rsidRPr="00FF4050">
        <w:rPr>
          <w:rFonts w:ascii="Times New Roman" w:hAnsi="Times New Roman"/>
          <w:i/>
          <w:sz w:val="24"/>
          <w:szCs w:val="24"/>
        </w:rPr>
        <w:t>Beyond the Limits. The Concept of Space in Russian History and Culture</w:t>
      </w:r>
      <w:r>
        <w:rPr>
          <w:rFonts w:ascii="Times New Roman" w:hAnsi="Times New Roman"/>
          <w:sz w:val="24"/>
          <w:szCs w:val="24"/>
        </w:rPr>
        <w:t>. Helsinki: SHS, 1999, pp. 49-70</w:t>
      </w:r>
      <w:r w:rsidR="00710ED4">
        <w:rPr>
          <w:rFonts w:ascii="Times New Roman" w:hAnsi="Times New Roman"/>
          <w:sz w:val="24"/>
          <w:szCs w:val="24"/>
        </w:rPr>
        <w:t>.</w:t>
      </w:r>
    </w:p>
    <w:p w:rsidR="00FF4050" w:rsidRPr="000B58C1" w:rsidRDefault="00FF4050" w:rsidP="00CB6A0F">
      <w:pPr>
        <w:numPr>
          <w:ilvl w:val="0"/>
          <w:numId w:val="23"/>
        </w:numPr>
        <w:tabs>
          <w:tab w:val="left" w:pos="567"/>
        </w:tabs>
        <w:suppressAutoHyphens/>
        <w:ind w:left="0" w:firstLine="0"/>
        <w:jc w:val="both"/>
        <w:rPr>
          <w:rFonts w:ascii="Times New Roman" w:hAnsi="Times New Roman"/>
          <w:sz w:val="24"/>
          <w:szCs w:val="24"/>
        </w:rPr>
      </w:pPr>
      <w:proofErr w:type="spellStart"/>
      <w:r w:rsidRPr="000B58C1">
        <w:rPr>
          <w:rFonts w:ascii="Times New Roman" w:hAnsi="Times New Roman"/>
          <w:sz w:val="24"/>
          <w:szCs w:val="24"/>
        </w:rPr>
        <w:t>Kagansky</w:t>
      </w:r>
      <w:proofErr w:type="spellEnd"/>
      <w:r w:rsidRPr="000B58C1">
        <w:rPr>
          <w:rFonts w:ascii="Times New Roman" w:hAnsi="Times New Roman"/>
          <w:sz w:val="24"/>
          <w:szCs w:val="24"/>
        </w:rPr>
        <w:t>, Vladimir</w:t>
      </w:r>
      <w:r>
        <w:rPr>
          <w:rFonts w:ascii="Times New Roman" w:hAnsi="Times New Roman"/>
          <w:sz w:val="24"/>
          <w:szCs w:val="24"/>
        </w:rPr>
        <w:t>.</w:t>
      </w:r>
      <w:r w:rsidRPr="000B58C1">
        <w:rPr>
          <w:rFonts w:ascii="Times New Roman" w:hAnsi="Times New Roman"/>
          <w:sz w:val="24"/>
          <w:szCs w:val="24"/>
        </w:rPr>
        <w:t xml:space="preserve"> “Russian Regions and Territories”, in</w:t>
      </w:r>
      <w:r w:rsidR="00C72B81">
        <w:rPr>
          <w:rFonts w:ascii="Times New Roman" w:hAnsi="Times New Roman"/>
          <w:sz w:val="24"/>
          <w:szCs w:val="24"/>
        </w:rPr>
        <w:t xml:space="preserve">: Klaus </w:t>
      </w:r>
      <w:proofErr w:type="spellStart"/>
      <w:r w:rsidR="00CA30AE">
        <w:rPr>
          <w:rFonts w:ascii="Times New Roman" w:hAnsi="Times New Roman"/>
          <w:sz w:val="24"/>
          <w:szCs w:val="24"/>
        </w:rPr>
        <w:t>Segbers</w:t>
      </w:r>
      <w:proofErr w:type="spellEnd"/>
      <w:r w:rsidR="00CA30AE">
        <w:rPr>
          <w:rFonts w:ascii="Times New Roman" w:hAnsi="Times New Roman"/>
          <w:sz w:val="24"/>
          <w:szCs w:val="24"/>
        </w:rPr>
        <w:t xml:space="preserve"> and</w:t>
      </w:r>
      <w:r w:rsidRPr="000B58C1">
        <w:rPr>
          <w:rFonts w:ascii="Times New Roman" w:hAnsi="Times New Roman"/>
          <w:sz w:val="24"/>
          <w:szCs w:val="24"/>
        </w:rPr>
        <w:t xml:space="preserve"> </w:t>
      </w:r>
      <w:smartTag w:uri="urn:schemas-microsoft-com:office:smarttags" w:element="PersonName">
        <w:smartTagPr>
          <w:attr w:name="ProductID" w:val="Stephan de Spiegeleire"/>
        </w:smartTagPr>
        <w:r w:rsidRPr="000B58C1">
          <w:rPr>
            <w:rFonts w:ascii="Times New Roman" w:hAnsi="Times New Roman"/>
            <w:sz w:val="24"/>
            <w:szCs w:val="24"/>
          </w:rPr>
          <w:t xml:space="preserve">Stephan de </w:t>
        </w:r>
        <w:proofErr w:type="spellStart"/>
        <w:r w:rsidRPr="000B58C1">
          <w:rPr>
            <w:rFonts w:ascii="Times New Roman" w:hAnsi="Times New Roman"/>
            <w:sz w:val="24"/>
            <w:szCs w:val="24"/>
          </w:rPr>
          <w:t>Spiegeleire</w:t>
        </w:r>
      </w:smartTag>
      <w:proofErr w:type="spellEnd"/>
      <w:r w:rsidR="00F80C25">
        <w:rPr>
          <w:rFonts w:ascii="Times New Roman" w:hAnsi="Times New Roman"/>
          <w:sz w:val="24"/>
          <w:szCs w:val="24"/>
        </w:rPr>
        <w:t xml:space="preserve"> (</w:t>
      </w:r>
      <w:proofErr w:type="spellStart"/>
      <w:r w:rsidR="00F80C25">
        <w:rPr>
          <w:rFonts w:ascii="Times New Roman" w:hAnsi="Times New Roman"/>
          <w:sz w:val="24"/>
          <w:szCs w:val="24"/>
        </w:rPr>
        <w:t>eds</w:t>
      </w:r>
      <w:proofErr w:type="spellEnd"/>
      <w:r w:rsidRPr="000B58C1">
        <w:rPr>
          <w:rFonts w:ascii="Times New Roman" w:hAnsi="Times New Roman"/>
          <w:sz w:val="24"/>
          <w:szCs w:val="24"/>
        </w:rPr>
        <w:t>)</w:t>
      </w:r>
      <w:r w:rsidR="00D25EAE">
        <w:rPr>
          <w:rFonts w:ascii="Times New Roman" w:hAnsi="Times New Roman"/>
          <w:sz w:val="24"/>
          <w:szCs w:val="24"/>
        </w:rPr>
        <w:t>.</w:t>
      </w:r>
      <w:r w:rsidRPr="000B58C1">
        <w:rPr>
          <w:rFonts w:ascii="Times New Roman" w:hAnsi="Times New Roman"/>
          <w:sz w:val="24"/>
          <w:szCs w:val="24"/>
        </w:rPr>
        <w:t xml:space="preserve"> </w:t>
      </w:r>
      <w:r w:rsidRPr="00576DF1">
        <w:rPr>
          <w:rFonts w:ascii="Times New Roman" w:hAnsi="Times New Roman"/>
          <w:i/>
          <w:sz w:val="24"/>
          <w:szCs w:val="24"/>
        </w:rPr>
        <w:t>Post-Soviet Puzzles: Mapping the Political Economy of the Former Soviet Union</w:t>
      </w:r>
      <w:r w:rsidR="00D25EAE">
        <w:rPr>
          <w:rFonts w:ascii="Times New Roman" w:hAnsi="Times New Roman"/>
          <w:sz w:val="24"/>
          <w:szCs w:val="24"/>
        </w:rPr>
        <w:t>, Vol. II,</w:t>
      </w:r>
      <w:r w:rsidRPr="000B58C1">
        <w:rPr>
          <w:rFonts w:ascii="Times New Roman" w:hAnsi="Times New Roman"/>
          <w:sz w:val="24"/>
          <w:szCs w:val="24"/>
        </w:rPr>
        <w:t xml:space="preserve"> </w:t>
      </w:r>
      <w:r w:rsidRPr="00D25EAE">
        <w:rPr>
          <w:rFonts w:ascii="Times New Roman" w:hAnsi="Times New Roman"/>
          <w:i/>
          <w:sz w:val="24"/>
          <w:szCs w:val="24"/>
        </w:rPr>
        <w:t>Emerging Geopolitical and Territorial Units: Theories, Methods and Case Studies</w:t>
      </w:r>
      <w:r w:rsidRPr="000B58C1">
        <w:rPr>
          <w:rFonts w:ascii="Times New Roman" w:hAnsi="Times New Roman"/>
          <w:sz w:val="24"/>
          <w:szCs w:val="24"/>
        </w:rPr>
        <w:t xml:space="preserve">. Baden-Baden: </w:t>
      </w:r>
      <w:proofErr w:type="spellStart"/>
      <w:r w:rsidRPr="000B58C1">
        <w:rPr>
          <w:rFonts w:ascii="Times New Roman" w:hAnsi="Times New Roman"/>
          <w:sz w:val="24"/>
          <w:szCs w:val="24"/>
        </w:rPr>
        <w:t>Nomos</w:t>
      </w:r>
      <w:proofErr w:type="spellEnd"/>
      <w:r>
        <w:rPr>
          <w:rFonts w:ascii="Times New Roman" w:hAnsi="Times New Roman"/>
          <w:sz w:val="24"/>
          <w:szCs w:val="24"/>
        </w:rPr>
        <w:t xml:space="preserve">, 1995, </w:t>
      </w:r>
      <w:r w:rsidR="00C72B81">
        <w:rPr>
          <w:rFonts w:ascii="Times New Roman" w:hAnsi="Times New Roman"/>
          <w:sz w:val="24"/>
          <w:szCs w:val="24"/>
        </w:rPr>
        <w:t>pp. 49-56.</w:t>
      </w:r>
    </w:p>
    <w:p w:rsidR="00FF4050" w:rsidRPr="00462554" w:rsidRDefault="00FF4050" w:rsidP="00CB6A0F">
      <w:pPr>
        <w:numPr>
          <w:ilvl w:val="0"/>
          <w:numId w:val="23"/>
        </w:numPr>
        <w:tabs>
          <w:tab w:val="left" w:pos="567"/>
        </w:tabs>
        <w:suppressAutoHyphens/>
        <w:ind w:left="0" w:firstLine="0"/>
        <w:jc w:val="both"/>
        <w:rPr>
          <w:rFonts w:ascii="Times New Roman" w:hAnsi="Times New Roman"/>
          <w:sz w:val="24"/>
          <w:szCs w:val="24"/>
        </w:rPr>
      </w:pPr>
      <w:r w:rsidRPr="00462554">
        <w:rPr>
          <w:rFonts w:ascii="Times New Roman" w:hAnsi="Times New Roman"/>
          <w:sz w:val="24"/>
          <w:szCs w:val="24"/>
        </w:rPr>
        <w:t>Keenan, Edward</w:t>
      </w:r>
      <w:r w:rsidR="00C72B81">
        <w:rPr>
          <w:rFonts w:ascii="Times New Roman" w:hAnsi="Times New Roman"/>
          <w:sz w:val="24"/>
          <w:szCs w:val="24"/>
        </w:rPr>
        <w:t>. “Muscovite Political Folkways</w:t>
      </w:r>
      <w:r w:rsidRPr="00462554">
        <w:rPr>
          <w:rFonts w:ascii="Times New Roman" w:hAnsi="Times New Roman"/>
          <w:sz w:val="24"/>
          <w:szCs w:val="24"/>
        </w:rPr>
        <w:t>”</w:t>
      </w:r>
      <w:r w:rsidR="00C72B81">
        <w:rPr>
          <w:rFonts w:ascii="Times New Roman" w:hAnsi="Times New Roman"/>
          <w:sz w:val="24"/>
          <w:szCs w:val="24"/>
        </w:rPr>
        <w:t>,</w:t>
      </w:r>
      <w:r w:rsidRPr="00462554">
        <w:rPr>
          <w:rFonts w:ascii="Times New Roman" w:hAnsi="Times New Roman"/>
          <w:sz w:val="24"/>
          <w:szCs w:val="24"/>
        </w:rPr>
        <w:t xml:space="preserve"> </w:t>
      </w:r>
      <w:r w:rsidRPr="00576DF1">
        <w:rPr>
          <w:rFonts w:ascii="Times New Roman" w:hAnsi="Times New Roman"/>
          <w:i/>
          <w:sz w:val="24"/>
          <w:szCs w:val="24"/>
        </w:rPr>
        <w:t>The Russian Review</w:t>
      </w:r>
      <w:r w:rsidRPr="00462554">
        <w:rPr>
          <w:rFonts w:ascii="Times New Roman" w:hAnsi="Times New Roman"/>
          <w:sz w:val="24"/>
          <w:szCs w:val="24"/>
        </w:rPr>
        <w:t>, V</w:t>
      </w:r>
      <w:r w:rsidR="00E736E4">
        <w:rPr>
          <w:rFonts w:ascii="Times New Roman" w:hAnsi="Times New Roman"/>
          <w:sz w:val="24"/>
          <w:szCs w:val="24"/>
        </w:rPr>
        <w:t>ol. 45, N</w:t>
      </w:r>
      <w:r w:rsidRPr="00462554">
        <w:rPr>
          <w:rFonts w:ascii="Times New Roman" w:hAnsi="Times New Roman"/>
          <w:sz w:val="24"/>
          <w:szCs w:val="24"/>
        </w:rPr>
        <w:t xml:space="preserve">o. 2, 1986, </w:t>
      </w:r>
      <w:proofErr w:type="spellStart"/>
      <w:r w:rsidRPr="00462554">
        <w:rPr>
          <w:rFonts w:ascii="Times New Roman" w:hAnsi="Times New Roman"/>
          <w:sz w:val="24"/>
          <w:szCs w:val="24"/>
        </w:rPr>
        <w:t>pр</w:t>
      </w:r>
      <w:proofErr w:type="spellEnd"/>
      <w:r w:rsidRPr="00462554">
        <w:rPr>
          <w:rFonts w:ascii="Times New Roman" w:hAnsi="Times New Roman"/>
          <w:sz w:val="24"/>
          <w:szCs w:val="24"/>
        </w:rPr>
        <w:t>. 110-130</w:t>
      </w:r>
      <w:r w:rsidR="00145270">
        <w:rPr>
          <w:rFonts w:ascii="Times New Roman" w:hAnsi="Times New Roman"/>
          <w:sz w:val="24"/>
          <w:szCs w:val="24"/>
        </w:rPr>
        <w:t>.</w:t>
      </w:r>
    </w:p>
    <w:p w:rsidR="00FF4050" w:rsidRPr="000B58C1" w:rsidRDefault="00FF4050" w:rsidP="00CB6A0F">
      <w:pPr>
        <w:numPr>
          <w:ilvl w:val="0"/>
          <w:numId w:val="23"/>
        </w:numPr>
        <w:tabs>
          <w:tab w:val="left" w:pos="567"/>
        </w:tabs>
        <w:suppressAutoHyphens/>
        <w:ind w:left="0" w:firstLine="0"/>
        <w:jc w:val="both"/>
        <w:rPr>
          <w:rFonts w:ascii="Times New Roman" w:hAnsi="Times New Roman"/>
          <w:sz w:val="24"/>
          <w:szCs w:val="24"/>
        </w:rPr>
      </w:pPr>
      <w:proofErr w:type="spellStart"/>
      <w:r>
        <w:rPr>
          <w:rFonts w:ascii="Times New Roman" w:hAnsi="Times New Roman"/>
          <w:sz w:val="24"/>
          <w:szCs w:val="24"/>
        </w:rPr>
        <w:t>Kordonsky</w:t>
      </w:r>
      <w:proofErr w:type="spellEnd"/>
      <w:r>
        <w:rPr>
          <w:rFonts w:ascii="Times New Roman" w:hAnsi="Times New Roman"/>
          <w:sz w:val="24"/>
          <w:szCs w:val="24"/>
        </w:rPr>
        <w:t>, Simon.</w:t>
      </w:r>
      <w:r w:rsidR="00C72B81">
        <w:rPr>
          <w:rFonts w:ascii="Times New Roman" w:hAnsi="Times New Roman"/>
          <w:sz w:val="24"/>
          <w:szCs w:val="24"/>
        </w:rPr>
        <w:t xml:space="preserve"> </w:t>
      </w:r>
      <w:r w:rsidRPr="000B58C1">
        <w:rPr>
          <w:rFonts w:ascii="Times New Roman" w:hAnsi="Times New Roman"/>
          <w:sz w:val="24"/>
          <w:szCs w:val="24"/>
        </w:rPr>
        <w:t>“The Structure of Economic Space in Post-Perestroika Society and the Transformation of the Administrative Market”, in</w:t>
      </w:r>
      <w:r w:rsidR="00C72B81">
        <w:rPr>
          <w:rFonts w:ascii="Times New Roman" w:hAnsi="Times New Roman"/>
          <w:sz w:val="24"/>
          <w:szCs w:val="24"/>
        </w:rPr>
        <w:t>:</w:t>
      </w:r>
      <w:r w:rsidRPr="000B58C1">
        <w:rPr>
          <w:rFonts w:ascii="Times New Roman" w:hAnsi="Times New Roman"/>
          <w:sz w:val="24"/>
          <w:szCs w:val="24"/>
        </w:rPr>
        <w:t xml:space="preserve"> Klaus </w:t>
      </w:r>
      <w:proofErr w:type="spellStart"/>
      <w:r w:rsidRPr="000B58C1">
        <w:rPr>
          <w:rFonts w:ascii="Times New Roman" w:hAnsi="Times New Roman"/>
          <w:sz w:val="24"/>
          <w:szCs w:val="24"/>
        </w:rPr>
        <w:t>Segbers</w:t>
      </w:r>
      <w:proofErr w:type="spellEnd"/>
      <w:r w:rsidR="00CA30AE">
        <w:rPr>
          <w:rFonts w:ascii="Times New Roman" w:hAnsi="Times New Roman"/>
          <w:sz w:val="24"/>
          <w:szCs w:val="24"/>
        </w:rPr>
        <w:t xml:space="preserve"> and</w:t>
      </w:r>
      <w:r w:rsidRPr="000B58C1">
        <w:rPr>
          <w:rFonts w:ascii="Times New Roman" w:hAnsi="Times New Roman"/>
          <w:sz w:val="24"/>
          <w:szCs w:val="24"/>
        </w:rPr>
        <w:t xml:space="preserve"> </w:t>
      </w:r>
      <w:smartTag w:uri="urn:schemas-microsoft-com:office:smarttags" w:element="PersonName">
        <w:smartTagPr>
          <w:attr w:name="ProductID" w:val="Stephan de Spiegeleire"/>
        </w:smartTagPr>
        <w:r w:rsidRPr="000B58C1">
          <w:rPr>
            <w:rFonts w:ascii="Times New Roman" w:hAnsi="Times New Roman"/>
            <w:sz w:val="24"/>
            <w:szCs w:val="24"/>
          </w:rPr>
          <w:t xml:space="preserve">Stephan de </w:t>
        </w:r>
        <w:proofErr w:type="spellStart"/>
        <w:r w:rsidRPr="000B58C1">
          <w:rPr>
            <w:rFonts w:ascii="Times New Roman" w:hAnsi="Times New Roman"/>
            <w:sz w:val="24"/>
            <w:szCs w:val="24"/>
          </w:rPr>
          <w:t>Spiegeleire</w:t>
        </w:r>
      </w:smartTag>
      <w:proofErr w:type="spellEnd"/>
      <w:r w:rsidR="00F80C25">
        <w:rPr>
          <w:rFonts w:ascii="Times New Roman" w:hAnsi="Times New Roman"/>
          <w:sz w:val="24"/>
          <w:szCs w:val="24"/>
        </w:rPr>
        <w:t xml:space="preserve"> (</w:t>
      </w:r>
      <w:proofErr w:type="spellStart"/>
      <w:r w:rsidR="00F80C25">
        <w:rPr>
          <w:rFonts w:ascii="Times New Roman" w:hAnsi="Times New Roman"/>
          <w:sz w:val="24"/>
          <w:szCs w:val="24"/>
        </w:rPr>
        <w:t>eds</w:t>
      </w:r>
      <w:proofErr w:type="spellEnd"/>
      <w:r w:rsidRPr="000B58C1">
        <w:rPr>
          <w:rFonts w:ascii="Times New Roman" w:hAnsi="Times New Roman"/>
          <w:sz w:val="24"/>
          <w:szCs w:val="24"/>
        </w:rPr>
        <w:t>)</w:t>
      </w:r>
      <w:r w:rsidR="00F80C25">
        <w:rPr>
          <w:rFonts w:ascii="Times New Roman" w:hAnsi="Times New Roman"/>
          <w:sz w:val="24"/>
          <w:szCs w:val="24"/>
        </w:rPr>
        <w:t>.</w:t>
      </w:r>
      <w:r w:rsidRPr="000B58C1">
        <w:rPr>
          <w:rFonts w:ascii="Times New Roman" w:hAnsi="Times New Roman"/>
          <w:sz w:val="24"/>
          <w:szCs w:val="24"/>
        </w:rPr>
        <w:t xml:space="preserve"> </w:t>
      </w:r>
      <w:r w:rsidRPr="0041094E">
        <w:rPr>
          <w:rFonts w:ascii="Times New Roman" w:hAnsi="Times New Roman"/>
          <w:i/>
          <w:sz w:val="24"/>
          <w:szCs w:val="24"/>
        </w:rPr>
        <w:t>Post-Soviet Puzzles: Mapping the Political Economy of the Former Soviet Union</w:t>
      </w:r>
      <w:r w:rsidR="00D25EAE">
        <w:rPr>
          <w:rFonts w:ascii="Times New Roman" w:hAnsi="Times New Roman"/>
          <w:sz w:val="24"/>
          <w:szCs w:val="24"/>
        </w:rPr>
        <w:t>, Vol. I,</w:t>
      </w:r>
      <w:r w:rsidRPr="000B58C1">
        <w:rPr>
          <w:rFonts w:ascii="Times New Roman" w:hAnsi="Times New Roman"/>
          <w:sz w:val="24"/>
          <w:szCs w:val="24"/>
        </w:rPr>
        <w:t xml:space="preserve"> </w:t>
      </w:r>
      <w:r w:rsidRPr="00D25EAE">
        <w:rPr>
          <w:rFonts w:ascii="Times New Roman" w:hAnsi="Times New Roman"/>
          <w:i/>
          <w:sz w:val="24"/>
          <w:szCs w:val="24"/>
        </w:rPr>
        <w:t>Against the Background of the Former Soviet Union</w:t>
      </w:r>
      <w:r w:rsidRPr="000B58C1">
        <w:rPr>
          <w:rFonts w:ascii="Times New Roman" w:hAnsi="Times New Roman"/>
          <w:sz w:val="24"/>
          <w:szCs w:val="24"/>
        </w:rPr>
        <w:t xml:space="preserve">. Baden-Baden: </w:t>
      </w:r>
      <w:proofErr w:type="spellStart"/>
      <w:r w:rsidRPr="000B58C1">
        <w:rPr>
          <w:rFonts w:ascii="Times New Roman" w:hAnsi="Times New Roman"/>
          <w:sz w:val="24"/>
          <w:szCs w:val="24"/>
        </w:rPr>
        <w:t>Nomos</w:t>
      </w:r>
      <w:proofErr w:type="spellEnd"/>
      <w:r>
        <w:rPr>
          <w:rFonts w:ascii="Times New Roman" w:hAnsi="Times New Roman"/>
          <w:sz w:val="24"/>
          <w:szCs w:val="24"/>
        </w:rPr>
        <w:t>, 1995,</w:t>
      </w:r>
      <w:r w:rsidRPr="00576DF1">
        <w:rPr>
          <w:rFonts w:ascii="Times New Roman" w:hAnsi="Times New Roman"/>
          <w:sz w:val="24"/>
          <w:szCs w:val="24"/>
        </w:rPr>
        <w:t xml:space="preserve"> </w:t>
      </w:r>
      <w:r>
        <w:rPr>
          <w:rFonts w:ascii="Times New Roman" w:hAnsi="Times New Roman"/>
          <w:sz w:val="24"/>
          <w:szCs w:val="24"/>
        </w:rPr>
        <w:t>pp. 157-24.</w:t>
      </w:r>
    </w:p>
    <w:p w:rsidR="00FF4050" w:rsidRPr="00D25EAE" w:rsidRDefault="00534B59" w:rsidP="00CB6A0F">
      <w:pPr>
        <w:pStyle w:val="ad"/>
        <w:numPr>
          <w:ilvl w:val="0"/>
          <w:numId w:val="23"/>
        </w:numPr>
        <w:tabs>
          <w:tab w:val="left" w:pos="567"/>
        </w:tabs>
        <w:suppressAutoHyphens/>
        <w:spacing w:before="0" w:beforeAutospacing="0" w:after="0" w:afterAutospacing="0"/>
        <w:ind w:left="0" w:firstLine="0"/>
        <w:jc w:val="both"/>
        <w:rPr>
          <w:rFonts w:ascii="Times New Roman" w:eastAsia="Times New Roman" w:hAnsi="Times New Roman" w:cs="Times New Roman"/>
          <w:snapToGrid w:val="0"/>
        </w:rPr>
      </w:pPr>
      <w:proofErr w:type="spellStart"/>
      <w:r w:rsidRPr="00D25EAE">
        <w:rPr>
          <w:rFonts w:ascii="Times New Roman" w:eastAsia="Times New Roman" w:hAnsi="Times New Roman" w:cs="Times New Roman"/>
          <w:snapToGrid w:val="0"/>
        </w:rPr>
        <w:t>Kotkin</w:t>
      </w:r>
      <w:proofErr w:type="spellEnd"/>
      <w:r w:rsidRPr="00D25EAE">
        <w:rPr>
          <w:rFonts w:ascii="Times New Roman" w:eastAsia="Times New Roman" w:hAnsi="Times New Roman" w:cs="Times New Roman"/>
          <w:snapToGrid w:val="0"/>
        </w:rPr>
        <w:t>, Stephen.</w:t>
      </w:r>
      <w:r w:rsidR="00D25EAE" w:rsidRPr="00D25EAE">
        <w:rPr>
          <w:rFonts w:ascii="Times New Roman" w:eastAsia="Times New Roman" w:hAnsi="Times New Roman" w:cs="Times New Roman"/>
          <w:snapToGrid w:val="0"/>
        </w:rPr>
        <w:t xml:space="preserve"> “Afterword.</w:t>
      </w:r>
      <w:r w:rsidR="00FF4050" w:rsidRPr="00D25EAE">
        <w:rPr>
          <w:rFonts w:ascii="Times New Roman" w:eastAsia="Times New Roman" w:hAnsi="Times New Roman" w:cs="Times New Roman"/>
          <w:snapToGrid w:val="0"/>
        </w:rPr>
        <w:t xml:space="preserve"> Stalinism as Civilization”, in: </w:t>
      </w:r>
      <w:r w:rsidR="00F80C25" w:rsidRPr="00D25EAE">
        <w:rPr>
          <w:rFonts w:ascii="Times New Roman" w:eastAsia="Times New Roman" w:hAnsi="Times New Roman" w:cs="Times New Roman"/>
          <w:snapToGrid w:val="0"/>
        </w:rPr>
        <w:t xml:space="preserve">Stephen </w:t>
      </w:r>
      <w:proofErr w:type="spellStart"/>
      <w:r w:rsidR="00D25EAE" w:rsidRPr="00D25EAE">
        <w:rPr>
          <w:rFonts w:ascii="Times New Roman" w:eastAsia="Times New Roman" w:hAnsi="Times New Roman" w:cs="Times New Roman"/>
          <w:snapToGrid w:val="0"/>
        </w:rPr>
        <w:t>Kotkin</w:t>
      </w:r>
      <w:proofErr w:type="spellEnd"/>
      <w:r w:rsidR="00D25EAE" w:rsidRPr="00D25EAE">
        <w:rPr>
          <w:rFonts w:ascii="Times New Roman" w:eastAsia="Times New Roman" w:hAnsi="Times New Roman" w:cs="Times New Roman"/>
          <w:snapToGrid w:val="0"/>
        </w:rPr>
        <w:t>.</w:t>
      </w:r>
      <w:r w:rsidR="00FF4050" w:rsidRPr="00D25EAE">
        <w:rPr>
          <w:rFonts w:ascii="Times New Roman" w:eastAsia="Times New Roman" w:hAnsi="Times New Roman" w:cs="Times New Roman"/>
          <w:snapToGrid w:val="0"/>
        </w:rPr>
        <w:t xml:space="preserve"> </w:t>
      </w:r>
      <w:r w:rsidR="00D25EAE">
        <w:rPr>
          <w:rFonts w:ascii="Times New Roman" w:eastAsia="Times New Roman" w:hAnsi="Times New Roman" w:cs="Times New Roman"/>
          <w:i/>
          <w:snapToGrid w:val="0"/>
        </w:rPr>
        <w:t>Magnetic</w:t>
      </w:r>
      <w:r w:rsidR="00D25EAE" w:rsidRPr="00576DF1">
        <w:rPr>
          <w:rFonts w:ascii="Times New Roman" w:eastAsia="Times New Roman" w:hAnsi="Times New Roman" w:cs="Times New Roman"/>
          <w:i/>
          <w:snapToGrid w:val="0"/>
        </w:rPr>
        <w:t xml:space="preserve"> Mountain</w:t>
      </w:r>
      <w:r w:rsidR="00D25EAE">
        <w:rPr>
          <w:rFonts w:ascii="Times New Roman" w:eastAsia="Times New Roman" w:hAnsi="Times New Roman" w:cs="Times New Roman"/>
          <w:i/>
          <w:snapToGrid w:val="0"/>
        </w:rPr>
        <w:t>: Stalinism as a Civilization</w:t>
      </w:r>
      <w:r w:rsidR="00D25EAE">
        <w:rPr>
          <w:rFonts w:ascii="Times New Roman" w:eastAsia="Times New Roman" w:hAnsi="Times New Roman" w:cs="Times New Roman"/>
          <w:snapToGrid w:val="0"/>
        </w:rPr>
        <w:t>. Berkeley: University of California Press,</w:t>
      </w:r>
      <w:r w:rsidR="00D25EAE" w:rsidRPr="00210B79">
        <w:rPr>
          <w:rFonts w:ascii="Times New Roman" w:eastAsia="Times New Roman" w:hAnsi="Times New Roman" w:cs="Times New Roman"/>
          <w:snapToGrid w:val="0"/>
        </w:rPr>
        <w:t xml:space="preserve"> 1995, pp. 355-366</w:t>
      </w:r>
      <w:r w:rsidR="00D25EAE">
        <w:rPr>
          <w:rFonts w:ascii="Times New Roman" w:eastAsia="Times New Roman" w:hAnsi="Times New Roman" w:cs="Times New Roman"/>
          <w:snapToGrid w:val="0"/>
        </w:rPr>
        <w:t>.</w:t>
      </w:r>
    </w:p>
    <w:p w:rsidR="00824D78" w:rsidRPr="00824D78" w:rsidRDefault="00824D78" w:rsidP="00CB6A0F">
      <w:pPr>
        <w:numPr>
          <w:ilvl w:val="0"/>
          <w:numId w:val="23"/>
        </w:numPr>
        <w:tabs>
          <w:tab w:val="left" w:pos="567"/>
        </w:tabs>
        <w:suppressAutoHyphens/>
        <w:ind w:left="0" w:firstLine="0"/>
        <w:jc w:val="both"/>
        <w:rPr>
          <w:rFonts w:ascii="Times New Roman" w:hAnsi="Times New Roman"/>
          <w:sz w:val="24"/>
          <w:szCs w:val="24"/>
        </w:rPr>
      </w:pPr>
      <w:proofErr w:type="spellStart"/>
      <w:r w:rsidRPr="00D25EAE">
        <w:rPr>
          <w:rFonts w:ascii="Times New Roman" w:hAnsi="Times New Roman"/>
          <w:sz w:val="24"/>
          <w:szCs w:val="24"/>
        </w:rPr>
        <w:t>Malinova</w:t>
      </w:r>
      <w:proofErr w:type="spellEnd"/>
      <w:r w:rsidRPr="00D25EAE">
        <w:rPr>
          <w:rFonts w:ascii="Times New Roman" w:hAnsi="Times New Roman"/>
          <w:sz w:val="24"/>
          <w:szCs w:val="24"/>
        </w:rPr>
        <w:t xml:space="preserve">, Olga. “Russia and “The West” in the Twentieth Century: A Binary Model of Russian Culture and Transformations of the Discourse on Collective Identity”, in: </w:t>
      </w:r>
      <w:proofErr w:type="spellStart"/>
      <w:r w:rsidRPr="00D25EAE">
        <w:rPr>
          <w:rFonts w:ascii="Times New Roman" w:hAnsi="Times New Roman"/>
          <w:sz w:val="24"/>
          <w:szCs w:val="24"/>
        </w:rPr>
        <w:t>Reinhard</w:t>
      </w:r>
      <w:proofErr w:type="spellEnd"/>
      <w:r w:rsidRPr="00D25EAE">
        <w:rPr>
          <w:rFonts w:ascii="Times New Roman" w:hAnsi="Times New Roman"/>
          <w:sz w:val="24"/>
          <w:szCs w:val="24"/>
        </w:rPr>
        <w:t xml:space="preserve"> </w:t>
      </w:r>
      <w:proofErr w:type="spellStart"/>
      <w:r w:rsidRPr="00D25EAE">
        <w:rPr>
          <w:rFonts w:ascii="Times New Roman" w:hAnsi="Times New Roman"/>
          <w:sz w:val="24"/>
          <w:szCs w:val="24"/>
        </w:rPr>
        <w:t>Krumm</w:t>
      </w:r>
      <w:proofErr w:type="spellEnd"/>
      <w:r w:rsidRPr="00D25EAE">
        <w:rPr>
          <w:rFonts w:ascii="Times New Roman" w:hAnsi="Times New Roman"/>
          <w:sz w:val="24"/>
          <w:szCs w:val="24"/>
        </w:rPr>
        <w:t xml:space="preserve">, Sergei Medvedev and Hans-Henning </w:t>
      </w:r>
      <w:proofErr w:type="spellStart"/>
      <w:r w:rsidRPr="00D25EAE">
        <w:rPr>
          <w:rFonts w:ascii="Times New Roman" w:hAnsi="Times New Roman"/>
          <w:sz w:val="24"/>
          <w:szCs w:val="24"/>
        </w:rPr>
        <w:t>Schröder</w:t>
      </w:r>
      <w:proofErr w:type="spellEnd"/>
      <w:r w:rsidRPr="00D25EAE">
        <w:rPr>
          <w:rFonts w:ascii="Times New Roman" w:hAnsi="Times New Roman"/>
          <w:sz w:val="24"/>
          <w:szCs w:val="24"/>
        </w:rPr>
        <w:t xml:space="preserve"> (</w:t>
      </w:r>
      <w:proofErr w:type="spellStart"/>
      <w:r w:rsidRPr="00D25EAE">
        <w:rPr>
          <w:rFonts w:ascii="Times New Roman" w:hAnsi="Times New Roman"/>
          <w:sz w:val="24"/>
          <w:szCs w:val="24"/>
        </w:rPr>
        <w:t>eds</w:t>
      </w:r>
      <w:proofErr w:type="spellEnd"/>
      <w:r w:rsidRPr="00D25EAE">
        <w:rPr>
          <w:rFonts w:ascii="Times New Roman" w:hAnsi="Times New Roman"/>
          <w:sz w:val="24"/>
          <w:szCs w:val="24"/>
        </w:rPr>
        <w:t>).</w:t>
      </w:r>
      <w:r w:rsidRPr="00D25EAE">
        <w:rPr>
          <w:rFonts w:ascii="Times New Roman" w:hAnsi="Times New Roman"/>
          <w:i/>
          <w:sz w:val="24"/>
          <w:szCs w:val="24"/>
        </w:rPr>
        <w:t xml:space="preserve"> Constructing Identities in Europe: German and Russian Perspectives</w:t>
      </w:r>
      <w:r w:rsidRPr="00D25EAE">
        <w:rPr>
          <w:rFonts w:ascii="Times New Roman" w:hAnsi="Times New Roman"/>
          <w:sz w:val="24"/>
          <w:szCs w:val="24"/>
        </w:rPr>
        <w:t xml:space="preserve">. Baden-Baden: </w:t>
      </w:r>
      <w:proofErr w:type="spellStart"/>
      <w:r w:rsidRPr="00D25EAE">
        <w:rPr>
          <w:rFonts w:ascii="Times New Roman" w:hAnsi="Times New Roman"/>
          <w:sz w:val="24"/>
          <w:szCs w:val="24"/>
        </w:rPr>
        <w:t>Nomos</w:t>
      </w:r>
      <w:proofErr w:type="spellEnd"/>
      <w:r w:rsidRPr="00D25EAE">
        <w:rPr>
          <w:rFonts w:ascii="Times New Roman" w:hAnsi="Times New Roman"/>
          <w:sz w:val="24"/>
          <w:szCs w:val="24"/>
        </w:rPr>
        <w:t>, 2012, pp. 63-7</w:t>
      </w:r>
      <w:r w:rsidRPr="00D25EAE">
        <w:rPr>
          <w:rFonts w:ascii="Times New Roman" w:hAnsi="Times New Roman"/>
          <w:sz w:val="24"/>
          <w:szCs w:val="24"/>
          <w:lang w:val="ru-RU"/>
        </w:rPr>
        <w:t>9.</w:t>
      </w:r>
    </w:p>
    <w:p w:rsidR="00FF4050" w:rsidRPr="000B58C1" w:rsidRDefault="00FF4050" w:rsidP="00CB6A0F">
      <w:pPr>
        <w:numPr>
          <w:ilvl w:val="0"/>
          <w:numId w:val="23"/>
        </w:numPr>
        <w:tabs>
          <w:tab w:val="left" w:pos="567"/>
        </w:tabs>
        <w:suppressAutoHyphens/>
        <w:ind w:left="0" w:firstLine="0"/>
        <w:jc w:val="both"/>
        <w:rPr>
          <w:rFonts w:ascii="Times New Roman" w:hAnsi="Times New Roman"/>
          <w:sz w:val="24"/>
          <w:szCs w:val="24"/>
        </w:rPr>
      </w:pPr>
      <w:r w:rsidRPr="000B58C1">
        <w:rPr>
          <w:rFonts w:ascii="Times New Roman" w:hAnsi="Times New Roman"/>
          <w:sz w:val="24"/>
          <w:szCs w:val="24"/>
        </w:rPr>
        <w:t>Medvedev, Sergei</w:t>
      </w:r>
      <w:r>
        <w:rPr>
          <w:rFonts w:ascii="Times New Roman" w:hAnsi="Times New Roman"/>
          <w:sz w:val="24"/>
          <w:szCs w:val="24"/>
        </w:rPr>
        <w:t xml:space="preserve">. </w:t>
      </w:r>
      <w:r w:rsidRPr="000B58C1">
        <w:rPr>
          <w:rFonts w:ascii="Times New Roman" w:hAnsi="Times New Roman"/>
          <w:sz w:val="24"/>
          <w:szCs w:val="24"/>
        </w:rPr>
        <w:t>“Post-Soviet Developments: A Regional Interpretation. A Methodological Review”, in</w:t>
      </w:r>
      <w:r w:rsidR="00C72B81">
        <w:rPr>
          <w:rFonts w:ascii="Times New Roman" w:hAnsi="Times New Roman"/>
          <w:sz w:val="24"/>
          <w:szCs w:val="24"/>
        </w:rPr>
        <w:t>:</w:t>
      </w:r>
      <w:r w:rsidRPr="000B58C1">
        <w:rPr>
          <w:rFonts w:ascii="Times New Roman" w:hAnsi="Times New Roman"/>
          <w:sz w:val="24"/>
          <w:szCs w:val="24"/>
        </w:rPr>
        <w:t xml:space="preserve"> Klaus </w:t>
      </w:r>
      <w:proofErr w:type="spellStart"/>
      <w:r w:rsidRPr="000B58C1">
        <w:rPr>
          <w:rFonts w:ascii="Times New Roman" w:hAnsi="Times New Roman"/>
          <w:sz w:val="24"/>
          <w:szCs w:val="24"/>
        </w:rPr>
        <w:t>Segbers</w:t>
      </w:r>
      <w:proofErr w:type="spellEnd"/>
      <w:r w:rsidR="00CA30AE">
        <w:rPr>
          <w:rFonts w:ascii="Times New Roman" w:hAnsi="Times New Roman"/>
          <w:sz w:val="24"/>
          <w:szCs w:val="24"/>
        </w:rPr>
        <w:t xml:space="preserve"> and</w:t>
      </w:r>
      <w:r w:rsidRPr="000B58C1">
        <w:rPr>
          <w:rFonts w:ascii="Times New Roman" w:hAnsi="Times New Roman"/>
          <w:sz w:val="24"/>
          <w:szCs w:val="24"/>
        </w:rPr>
        <w:t xml:space="preserve"> </w:t>
      </w:r>
      <w:smartTag w:uri="urn:schemas-microsoft-com:office:smarttags" w:element="PersonName">
        <w:smartTagPr>
          <w:attr w:name="ProductID" w:val="Stephan de Spiegeleire"/>
        </w:smartTagPr>
        <w:r w:rsidRPr="000B58C1">
          <w:rPr>
            <w:rFonts w:ascii="Times New Roman" w:hAnsi="Times New Roman"/>
            <w:sz w:val="24"/>
            <w:szCs w:val="24"/>
          </w:rPr>
          <w:t xml:space="preserve">Stephan de </w:t>
        </w:r>
        <w:proofErr w:type="spellStart"/>
        <w:r w:rsidRPr="000B58C1">
          <w:rPr>
            <w:rFonts w:ascii="Times New Roman" w:hAnsi="Times New Roman"/>
            <w:sz w:val="24"/>
            <w:szCs w:val="24"/>
          </w:rPr>
          <w:t>Spiegeleire</w:t>
        </w:r>
      </w:smartTag>
      <w:proofErr w:type="spellEnd"/>
      <w:r w:rsidR="00F80C25">
        <w:rPr>
          <w:rFonts w:ascii="Times New Roman" w:hAnsi="Times New Roman"/>
          <w:sz w:val="24"/>
          <w:szCs w:val="24"/>
        </w:rPr>
        <w:t xml:space="preserve"> (</w:t>
      </w:r>
      <w:proofErr w:type="spellStart"/>
      <w:r w:rsidR="00F80C25">
        <w:rPr>
          <w:rFonts w:ascii="Times New Roman" w:hAnsi="Times New Roman"/>
          <w:sz w:val="24"/>
          <w:szCs w:val="24"/>
        </w:rPr>
        <w:t>eds</w:t>
      </w:r>
      <w:proofErr w:type="spellEnd"/>
      <w:r w:rsidRPr="000B58C1">
        <w:rPr>
          <w:rFonts w:ascii="Times New Roman" w:hAnsi="Times New Roman"/>
          <w:sz w:val="24"/>
          <w:szCs w:val="24"/>
        </w:rPr>
        <w:t>)</w:t>
      </w:r>
      <w:r w:rsidR="00F80C25">
        <w:rPr>
          <w:rFonts w:ascii="Times New Roman" w:hAnsi="Times New Roman"/>
          <w:sz w:val="24"/>
          <w:szCs w:val="24"/>
        </w:rPr>
        <w:t>.</w:t>
      </w:r>
      <w:r w:rsidRPr="000B58C1">
        <w:rPr>
          <w:rFonts w:ascii="Times New Roman" w:hAnsi="Times New Roman"/>
          <w:sz w:val="24"/>
          <w:szCs w:val="24"/>
        </w:rPr>
        <w:t xml:space="preserve"> </w:t>
      </w:r>
      <w:r w:rsidRPr="00576DF1">
        <w:rPr>
          <w:rFonts w:ascii="Times New Roman" w:hAnsi="Times New Roman"/>
          <w:i/>
          <w:sz w:val="24"/>
          <w:szCs w:val="24"/>
        </w:rPr>
        <w:t>Post-Soviet Puzzles: Mapping the Political Economy of the Former Soviet Union</w:t>
      </w:r>
      <w:r w:rsidR="00D25EAE">
        <w:rPr>
          <w:rFonts w:ascii="Times New Roman" w:hAnsi="Times New Roman"/>
          <w:sz w:val="24"/>
          <w:szCs w:val="24"/>
        </w:rPr>
        <w:t>, Vol. II,</w:t>
      </w:r>
      <w:r w:rsidRPr="000B58C1">
        <w:rPr>
          <w:rFonts w:ascii="Times New Roman" w:hAnsi="Times New Roman"/>
          <w:sz w:val="24"/>
          <w:szCs w:val="24"/>
        </w:rPr>
        <w:t xml:space="preserve"> </w:t>
      </w:r>
      <w:r w:rsidRPr="00D25EAE">
        <w:rPr>
          <w:rFonts w:ascii="Times New Roman" w:hAnsi="Times New Roman"/>
          <w:i/>
          <w:sz w:val="24"/>
          <w:szCs w:val="24"/>
        </w:rPr>
        <w:t>Emerging Geopolitical and Territorial Units: Theories, Methods and Case Studies</w:t>
      </w:r>
      <w:r w:rsidRPr="000B58C1">
        <w:rPr>
          <w:rFonts w:ascii="Times New Roman" w:hAnsi="Times New Roman"/>
          <w:sz w:val="24"/>
          <w:szCs w:val="24"/>
        </w:rPr>
        <w:t xml:space="preserve">. Baden-Baden: </w:t>
      </w:r>
      <w:proofErr w:type="spellStart"/>
      <w:r w:rsidRPr="000B58C1">
        <w:rPr>
          <w:rFonts w:ascii="Times New Roman" w:hAnsi="Times New Roman"/>
          <w:sz w:val="24"/>
          <w:szCs w:val="24"/>
        </w:rPr>
        <w:t>Nomos</w:t>
      </w:r>
      <w:proofErr w:type="spellEnd"/>
      <w:r>
        <w:rPr>
          <w:rFonts w:ascii="Times New Roman" w:hAnsi="Times New Roman"/>
          <w:sz w:val="24"/>
          <w:szCs w:val="24"/>
        </w:rPr>
        <w:t>, 1995, pp. 5-48</w:t>
      </w:r>
      <w:r w:rsidR="00145270">
        <w:rPr>
          <w:rFonts w:ascii="Times New Roman" w:hAnsi="Times New Roman"/>
          <w:sz w:val="24"/>
          <w:szCs w:val="24"/>
        </w:rPr>
        <w:t>.</w:t>
      </w:r>
    </w:p>
    <w:p w:rsidR="00FF4050" w:rsidRDefault="00FF4050" w:rsidP="00CB6A0F">
      <w:pPr>
        <w:numPr>
          <w:ilvl w:val="0"/>
          <w:numId w:val="23"/>
        </w:numPr>
        <w:tabs>
          <w:tab w:val="left" w:pos="567"/>
        </w:tabs>
        <w:suppressAutoHyphens/>
        <w:ind w:left="0" w:firstLine="0"/>
        <w:jc w:val="both"/>
        <w:rPr>
          <w:rFonts w:ascii="Times New Roman" w:hAnsi="Times New Roman"/>
          <w:sz w:val="24"/>
          <w:szCs w:val="24"/>
        </w:rPr>
      </w:pPr>
      <w:r>
        <w:rPr>
          <w:rFonts w:ascii="Times New Roman" w:hAnsi="Times New Roman"/>
          <w:sz w:val="24"/>
          <w:szCs w:val="24"/>
        </w:rPr>
        <w:t>Medvedev, Sergei. “A General Theory of Russian Space: A ‘Gay Science’ and a ‘Rigorous Science’</w:t>
      </w:r>
      <w:r w:rsidR="008C40C0">
        <w:rPr>
          <w:rFonts w:ascii="Times New Roman" w:hAnsi="Times New Roman"/>
          <w:sz w:val="24"/>
          <w:szCs w:val="24"/>
        </w:rPr>
        <w:t>”</w:t>
      </w:r>
      <w:r>
        <w:rPr>
          <w:rFonts w:ascii="Times New Roman" w:hAnsi="Times New Roman"/>
          <w:sz w:val="24"/>
          <w:szCs w:val="24"/>
        </w:rPr>
        <w:t xml:space="preserve">, </w:t>
      </w:r>
      <w:r w:rsidRPr="0041094E">
        <w:rPr>
          <w:rFonts w:ascii="Times New Roman" w:hAnsi="Times New Roman"/>
          <w:i/>
          <w:sz w:val="24"/>
          <w:szCs w:val="24"/>
        </w:rPr>
        <w:t>Alternatives</w:t>
      </w:r>
      <w:r w:rsidR="00C72B81">
        <w:rPr>
          <w:rFonts w:ascii="Times New Roman" w:hAnsi="Times New Roman"/>
          <w:sz w:val="24"/>
          <w:szCs w:val="24"/>
        </w:rPr>
        <w:t>, Vol. 22,</w:t>
      </w:r>
      <w:r w:rsidR="0090735E">
        <w:rPr>
          <w:rFonts w:ascii="Times New Roman" w:hAnsi="Times New Roman"/>
          <w:sz w:val="24"/>
          <w:szCs w:val="24"/>
        </w:rPr>
        <w:t xml:space="preserve"> No. 4,</w:t>
      </w:r>
      <w:r w:rsidR="00C72B81">
        <w:rPr>
          <w:rFonts w:ascii="Times New Roman" w:hAnsi="Times New Roman"/>
          <w:sz w:val="24"/>
          <w:szCs w:val="24"/>
        </w:rPr>
        <w:t xml:space="preserve"> 1997</w:t>
      </w:r>
      <w:r>
        <w:rPr>
          <w:rFonts w:ascii="Times New Roman" w:hAnsi="Times New Roman"/>
          <w:sz w:val="24"/>
          <w:szCs w:val="24"/>
        </w:rPr>
        <w:t>, pp. 523-553</w:t>
      </w:r>
      <w:r w:rsidR="00145270">
        <w:rPr>
          <w:rFonts w:ascii="Times New Roman" w:hAnsi="Times New Roman"/>
          <w:sz w:val="24"/>
          <w:szCs w:val="24"/>
        </w:rPr>
        <w:t>.</w:t>
      </w:r>
    </w:p>
    <w:p w:rsidR="00FF4050" w:rsidRPr="00814820" w:rsidRDefault="00FF4050" w:rsidP="00CB6A0F">
      <w:pPr>
        <w:pStyle w:val="ad"/>
        <w:numPr>
          <w:ilvl w:val="0"/>
          <w:numId w:val="23"/>
        </w:numPr>
        <w:tabs>
          <w:tab w:val="left" w:pos="567"/>
        </w:tabs>
        <w:suppressAutoHyphens/>
        <w:spacing w:before="0" w:beforeAutospacing="0" w:after="0" w:afterAutospacing="0"/>
        <w:ind w:left="0" w:firstLine="0"/>
        <w:jc w:val="both"/>
        <w:rPr>
          <w:rFonts w:ascii="Times New Roman" w:eastAsia="Times New Roman" w:hAnsi="Times New Roman" w:cs="Times New Roman"/>
          <w:snapToGrid w:val="0"/>
        </w:rPr>
      </w:pPr>
      <w:r>
        <w:rPr>
          <w:rFonts w:ascii="Times New Roman" w:eastAsia="Times New Roman" w:hAnsi="Times New Roman" w:cs="Times New Roman"/>
          <w:snapToGrid w:val="0"/>
        </w:rPr>
        <w:t>Medvedev</w:t>
      </w:r>
      <w:r w:rsidRPr="006930EA">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Sergei</w:t>
      </w:r>
      <w:r w:rsidRPr="006930EA">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 xml:space="preserve">“Introduction” and “Part 1. Modernity at Large”, in: </w:t>
      </w:r>
      <w:r w:rsidRPr="004608C9">
        <w:rPr>
          <w:rFonts w:ascii="Times New Roman" w:eastAsia="Times New Roman" w:hAnsi="Times New Roman" w:cs="Times New Roman"/>
          <w:snapToGrid w:val="0"/>
        </w:rPr>
        <w:t>“</w:t>
      </w:r>
      <w:r>
        <w:rPr>
          <w:rFonts w:ascii="Times New Roman" w:eastAsia="Times New Roman" w:hAnsi="Times New Roman" w:cs="Times New Roman"/>
          <w:snapToGrid w:val="0"/>
        </w:rPr>
        <w:t>Rethinking</w:t>
      </w:r>
      <w:r w:rsidRPr="004608C9">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the</w:t>
      </w:r>
      <w:r w:rsidRPr="004608C9">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National</w:t>
      </w:r>
      <w:r w:rsidRPr="004608C9">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Interest</w:t>
      </w:r>
      <w:r w:rsidRPr="004608C9">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 xml:space="preserve">Putin’s </w:t>
      </w:r>
      <w:r w:rsidR="00DC46BA">
        <w:rPr>
          <w:rFonts w:ascii="Times New Roman" w:eastAsia="Times New Roman" w:hAnsi="Times New Roman" w:cs="Times New Roman"/>
          <w:snapToGrid w:val="0"/>
        </w:rPr>
        <w:t>Turn in Russian Foreign Policy”</w:t>
      </w:r>
      <w:r w:rsidR="009D2BC8">
        <w:rPr>
          <w:rFonts w:ascii="Times New Roman" w:eastAsia="Times New Roman" w:hAnsi="Times New Roman" w:cs="Times New Roman"/>
          <w:snapToGrid w:val="0"/>
        </w:rPr>
        <w:t>,</w:t>
      </w:r>
      <w:r>
        <w:rPr>
          <w:rFonts w:ascii="Times New Roman" w:eastAsia="Times New Roman" w:hAnsi="Times New Roman" w:cs="Times New Roman"/>
          <w:snapToGrid w:val="0"/>
        </w:rPr>
        <w:t xml:space="preserve"> </w:t>
      </w:r>
      <w:r w:rsidRPr="00576DF1">
        <w:rPr>
          <w:rFonts w:ascii="Times New Roman" w:eastAsia="Times New Roman" w:hAnsi="Times New Roman" w:cs="Times New Roman"/>
          <w:i/>
          <w:snapToGrid w:val="0"/>
        </w:rPr>
        <w:t>Marshall Center Paper</w:t>
      </w:r>
      <w:r w:rsidR="00F80C25">
        <w:rPr>
          <w:rFonts w:ascii="Times New Roman" w:eastAsia="Times New Roman" w:hAnsi="Times New Roman" w:cs="Times New Roman"/>
          <w:snapToGrid w:val="0"/>
        </w:rPr>
        <w:t xml:space="preserve">, </w:t>
      </w:r>
      <w:r w:rsidR="00C72B81">
        <w:rPr>
          <w:rFonts w:ascii="Times New Roman" w:eastAsia="Times New Roman" w:hAnsi="Times New Roman" w:cs="Times New Roman"/>
          <w:snapToGrid w:val="0"/>
        </w:rPr>
        <w:t>N</w:t>
      </w:r>
      <w:r w:rsidR="00145270">
        <w:rPr>
          <w:rFonts w:ascii="Times New Roman" w:eastAsia="Times New Roman" w:hAnsi="Times New Roman" w:cs="Times New Roman"/>
          <w:snapToGrid w:val="0"/>
        </w:rPr>
        <w:t>o. 6, 2004, pp. 1-31.</w:t>
      </w:r>
    </w:p>
    <w:p w:rsidR="00FF4050" w:rsidRPr="008B56A6" w:rsidRDefault="00FF4050" w:rsidP="00CB6A0F">
      <w:pPr>
        <w:numPr>
          <w:ilvl w:val="0"/>
          <w:numId w:val="23"/>
        </w:numPr>
        <w:tabs>
          <w:tab w:val="left" w:pos="567"/>
        </w:tabs>
        <w:suppressAutoHyphens/>
        <w:ind w:left="0" w:firstLine="0"/>
        <w:jc w:val="both"/>
        <w:rPr>
          <w:rFonts w:ascii="Times New Roman" w:hAnsi="Times New Roman"/>
          <w:sz w:val="24"/>
          <w:szCs w:val="24"/>
        </w:rPr>
      </w:pPr>
      <w:r>
        <w:rPr>
          <w:rFonts w:ascii="Times New Roman" w:hAnsi="Times New Roman"/>
          <w:sz w:val="24"/>
          <w:szCs w:val="24"/>
        </w:rPr>
        <w:t xml:space="preserve">Medvedev, Sergei. </w:t>
      </w:r>
      <w:r w:rsidRPr="008B56A6">
        <w:rPr>
          <w:rFonts w:ascii="Times New Roman" w:hAnsi="Times New Roman"/>
          <w:sz w:val="24"/>
          <w:szCs w:val="24"/>
        </w:rPr>
        <w:t>“Russia as the Subconsciousness of Finlan</w:t>
      </w:r>
      <w:r w:rsidR="00C72B81">
        <w:rPr>
          <w:rFonts w:ascii="Times New Roman" w:hAnsi="Times New Roman"/>
          <w:sz w:val="24"/>
          <w:szCs w:val="24"/>
        </w:rPr>
        <w:t>d”,</w:t>
      </w:r>
      <w:r w:rsidRPr="00FF4050">
        <w:rPr>
          <w:rFonts w:ascii="Times New Roman" w:hAnsi="Times New Roman"/>
          <w:i/>
          <w:sz w:val="24"/>
          <w:szCs w:val="24"/>
        </w:rPr>
        <w:t xml:space="preserve"> Security Dialogue</w:t>
      </w:r>
      <w:r w:rsidR="00604565">
        <w:rPr>
          <w:rFonts w:ascii="Times New Roman" w:hAnsi="Times New Roman"/>
          <w:sz w:val="24"/>
          <w:szCs w:val="24"/>
        </w:rPr>
        <w:t xml:space="preserve">, </w:t>
      </w:r>
      <w:r w:rsidR="00C72B81">
        <w:rPr>
          <w:rFonts w:ascii="Times New Roman" w:hAnsi="Times New Roman"/>
          <w:sz w:val="24"/>
          <w:szCs w:val="24"/>
        </w:rPr>
        <w:t xml:space="preserve">Vol. </w:t>
      </w:r>
      <w:r w:rsidRPr="008B56A6">
        <w:rPr>
          <w:rFonts w:ascii="Times New Roman" w:hAnsi="Times New Roman"/>
          <w:sz w:val="24"/>
          <w:szCs w:val="24"/>
        </w:rPr>
        <w:t>30</w:t>
      </w:r>
      <w:r w:rsidR="00C72B81">
        <w:rPr>
          <w:rFonts w:ascii="Times New Roman" w:hAnsi="Times New Roman"/>
          <w:sz w:val="24"/>
          <w:szCs w:val="24"/>
        </w:rPr>
        <w:t>, No. 1, March 1999, pp.</w:t>
      </w:r>
      <w:r w:rsidRPr="008B56A6">
        <w:rPr>
          <w:rFonts w:ascii="Times New Roman" w:hAnsi="Times New Roman"/>
          <w:sz w:val="24"/>
          <w:szCs w:val="24"/>
        </w:rPr>
        <w:t xml:space="preserve"> 95-109</w:t>
      </w:r>
      <w:r w:rsidR="00145270">
        <w:rPr>
          <w:rFonts w:ascii="Times New Roman" w:hAnsi="Times New Roman"/>
          <w:sz w:val="24"/>
          <w:szCs w:val="24"/>
        </w:rPr>
        <w:t>.</w:t>
      </w:r>
    </w:p>
    <w:p w:rsidR="00FF4050" w:rsidRDefault="00FF4050" w:rsidP="00CB6A0F">
      <w:pPr>
        <w:numPr>
          <w:ilvl w:val="0"/>
          <w:numId w:val="23"/>
        </w:numPr>
        <w:tabs>
          <w:tab w:val="left" w:pos="567"/>
        </w:tabs>
        <w:suppressAutoHyphens/>
        <w:ind w:left="0" w:firstLine="0"/>
        <w:jc w:val="both"/>
        <w:rPr>
          <w:rFonts w:ascii="Times New Roman" w:hAnsi="Times New Roman"/>
          <w:sz w:val="24"/>
          <w:szCs w:val="24"/>
        </w:rPr>
      </w:pPr>
      <w:r w:rsidRPr="000B58C1">
        <w:rPr>
          <w:rFonts w:ascii="Times New Roman" w:hAnsi="Times New Roman"/>
          <w:sz w:val="24"/>
          <w:szCs w:val="24"/>
        </w:rPr>
        <w:t>Medvedev, Sergei</w:t>
      </w:r>
      <w:r>
        <w:rPr>
          <w:rFonts w:ascii="Times New Roman" w:hAnsi="Times New Roman"/>
          <w:sz w:val="24"/>
          <w:szCs w:val="24"/>
        </w:rPr>
        <w:t>.</w:t>
      </w:r>
      <w:r w:rsidRPr="000B58C1">
        <w:rPr>
          <w:rFonts w:ascii="Times New Roman" w:hAnsi="Times New Roman"/>
          <w:sz w:val="24"/>
          <w:szCs w:val="24"/>
        </w:rPr>
        <w:t xml:space="preserve"> “USSR: Deconstruction of the Text. At the Occasion of the 77th Anniversary of Soviet Discourse”, in </w:t>
      </w:r>
      <w:smartTag w:uri="urn:schemas-microsoft-com:office:smarttags" w:element="PersonName">
        <w:smartTagPr>
          <w:attr w:name="ProductID" w:val="Klaus Segbers"/>
        </w:smartTagPr>
        <w:r w:rsidRPr="000B58C1">
          <w:rPr>
            <w:rFonts w:ascii="Times New Roman" w:hAnsi="Times New Roman"/>
            <w:sz w:val="24"/>
            <w:szCs w:val="24"/>
          </w:rPr>
          <w:t xml:space="preserve">Klaus </w:t>
        </w:r>
        <w:proofErr w:type="spellStart"/>
        <w:r w:rsidRPr="000B58C1">
          <w:rPr>
            <w:rFonts w:ascii="Times New Roman" w:hAnsi="Times New Roman"/>
            <w:sz w:val="24"/>
            <w:szCs w:val="24"/>
          </w:rPr>
          <w:t>Segbers</w:t>
        </w:r>
      </w:smartTag>
      <w:proofErr w:type="spellEnd"/>
      <w:r w:rsidRPr="000B58C1">
        <w:rPr>
          <w:rFonts w:ascii="Times New Roman" w:hAnsi="Times New Roman"/>
          <w:sz w:val="24"/>
          <w:szCs w:val="24"/>
        </w:rPr>
        <w:t xml:space="preserve"> and Stephan De </w:t>
      </w:r>
      <w:proofErr w:type="spellStart"/>
      <w:r w:rsidRPr="000B58C1">
        <w:rPr>
          <w:rFonts w:ascii="Times New Roman" w:hAnsi="Times New Roman"/>
          <w:sz w:val="24"/>
          <w:szCs w:val="24"/>
        </w:rPr>
        <w:t>Speigeleire</w:t>
      </w:r>
      <w:proofErr w:type="spellEnd"/>
      <w:r w:rsidRPr="000B58C1">
        <w:rPr>
          <w:rFonts w:ascii="Times New Roman" w:hAnsi="Times New Roman"/>
          <w:sz w:val="24"/>
          <w:szCs w:val="24"/>
        </w:rPr>
        <w:t xml:space="preserve"> (</w:t>
      </w:r>
      <w:proofErr w:type="spellStart"/>
      <w:r w:rsidRPr="000B58C1">
        <w:rPr>
          <w:rFonts w:ascii="Times New Roman" w:hAnsi="Times New Roman"/>
          <w:sz w:val="24"/>
          <w:szCs w:val="24"/>
        </w:rPr>
        <w:t>eds</w:t>
      </w:r>
      <w:proofErr w:type="spellEnd"/>
      <w:r w:rsidRPr="000B58C1">
        <w:rPr>
          <w:rFonts w:ascii="Times New Roman" w:hAnsi="Times New Roman"/>
          <w:sz w:val="24"/>
          <w:szCs w:val="24"/>
        </w:rPr>
        <w:t>)</w:t>
      </w:r>
      <w:r w:rsidR="00DC46BA">
        <w:rPr>
          <w:rFonts w:ascii="Times New Roman" w:hAnsi="Times New Roman"/>
          <w:sz w:val="24"/>
          <w:szCs w:val="24"/>
        </w:rPr>
        <w:t>.</w:t>
      </w:r>
      <w:r w:rsidRPr="000B58C1">
        <w:rPr>
          <w:rFonts w:ascii="Times New Roman" w:hAnsi="Times New Roman"/>
          <w:sz w:val="24"/>
          <w:szCs w:val="24"/>
        </w:rPr>
        <w:t xml:space="preserve"> </w:t>
      </w:r>
      <w:r w:rsidRPr="00FF4050">
        <w:rPr>
          <w:rFonts w:ascii="Times New Roman" w:hAnsi="Times New Roman"/>
          <w:i/>
          <w:sz w:val="24"/>
          <w:szCs w:val="24"/>
        </w:rPr>
        <w:t>Post-Soviet Puzzles: Mapping the Political Economy of the Former Soviet Union</w:t>
      </w:r>
      <w:r w:rsidR="00DC46BA">
        <w:rPr>
          <w:rFonts w:ascii="Times New Roman" w:hAnsi="Times New Roman"/>
          <w:sz w:val="24"/>
          <w:szCs w:val="24"/>
        </w:rPr>
        <w:t>, Vol. I,</w:t>
      </w:r>
      <w:r w:rsidRPr="000B58C1">
        <w:rPr>
          <w:rFonts w:ascii="Times New Roman" w:hAnsi="Times New Roman"/>
          <w:sz w:val="24"/>
          <w:szCs w:val="24"/>
        </w:rPr>
        <w:t xml:space="preserve"> </w:t>
      </w:r>
      <w:r w:rsidRPr="00DC46BA">
        <w:rPr>
          <w:rFonts w:ascii="Times New Roman" w:hAnsi="Times New Roman"/>
          <w:i/>
          <w:sz w:val="24"/>
          <w:szCs w:val="24"/>
        </w:rPr>
        <w:t>Against the Background of the Former Soviet Union</w:t>
      </w:r>
      <w:r w:rsidRPr="000B58C1">
        <w:rPr>
          <w:rFonts w:ascii="Times New Roman" w:hAnsi="Times New Roman"/>
          <w:sz w:val="24"/>
          <w:szCs w:val="24"/>
        </w:rPr>
        <w:t xml:space="preserve">. Baden-Baden: </w:t>
      </w:r>
      <w:proofErr w:type="spellStart"/>
      <w:r w:rsidRPr="000B58C1">
        <w:rPr>
          <w:rFonts w:ascii="Times New Roman" w:hAnsi="Times New Roman"/>
          <w:sz w:val="24"/>
          <w:szCs w:val="24"/>
        </w:rPr>
        <w:t>Nomos</w:t>
      </w:r>
      <w:proofErr w:type="spellEnd"/>
      <w:r>
        <w:rPr>
          <w:rFonts w:ascii="Times New Roman" w:hAnsi="Times New Roman"/>
          <w:sz w:val="24"/>
          <w:szCs w:val="24"/>
        </w:rPr>
        <w:t>, 1995,</w:t>
      </w:r>
      <w:r w:rsidRPr="000B58C1">
        <w:rPr>
          <w:rFonts w:ascii="Times New Roman" w:hAnsi="Times New Roman"/>
          <w:sz w:val="24"/>
          <w:szCs w:val="24"/>
        </w:rPr>
        <w:t xml:space="preserve"> </w:t>
      </w:r>
      <w:r>
        <w:rPr>
          <w:rFonts w:ascii="Times New Roman" w:hAnsi="Times New Roman"/>
          <w:sz w:val="24"/>
          <w:szCs w:val="24"/>
        </w:rPr>
        <w:t>pp. 83-120</w:t>
      </w:r>
      <w:r w:rsidR="00145270">
        <w:rPr>
          <w:rFonts w:ascii="Times New Roman" w:hAnsi="Times New Roman"/>
          <w:sz w:val="24"/>
          <w:szCs w:val="24"/>
        </w:rPr>
        <w:t>.</w:t>
      </w:r>
    </w:p>
    <w:p w:rsidR="00FF4050" w:rsidRPr="00A939CB" w:rsidRDefault="00FF4050" w:rsidP="00CB6A0F">
      <w:pPr>
        <w:pStyle w:val="ad"/>
        <w:numPr>
          <w:ilvl w:val="0"/>
          <w:numId w:val="23"/>
        </w:numPr>
        <w:tabs>
          <w:tab w:val="left" w:pos="567"/>
        </w:tabs>
        <w:suppressAutoHyphens/>
        <w:spacing w:before="0" w:beforeAutospacing="0" w:after="0" w:afterAutospacing="0"/>
        <w:ind w:left="0" w:firstLine="0"/>
        <w:jc w:val="both"/>
        <w:rPr>
          <w:rFonts w:ascii="Times New Roman" w:eastAsia="Times New Roman" w:hAnsi="Times New Roman" w:cs="Times New Roman"/>
          <w:snapToGrid w:val="0"/>
        </w:rPr>
      </w:pPr>
      <w:r>
        <w:rPr>
          <w:rFonts w:ascii="Times New Roman" w:eastAsia="Times New Roman" w:hAnsi="Times New Roman" w:cs="Times New Roman"/>
          <w:snapToGrid w:val="0"/>
        </w:rPr>
        <w:t>Medvedev, Sergei. EU-Russian</w:t>
      </w:r>
      <w:r w:rsidR="009D2BC8">
        <w:rPr>
          <w:rFonts w:ascii="Times New Roman" w:eastAsia="Times New Roman" w:hAnsi="Times New Roman" w:cs="Times New Roman"/>
          <w:snapToGrid w:val="0"/>
        </w:rPr>
        <w:t xml:space="preserve"> Relations: Alternative Futures,</w:t>
      </w:r>
      <w:r>
        <w:rPr>
          <w:rFonts w:ascii="Times New Roman" w:eastAsia="Times New Roman" w:hAnsi="Times New Roman" w:cs="Times New Roman"/>
          <w:snapToGrid w:val="0"/>
        </w:rPr>
        <w:t xml:space="preserve"> </w:t>
      </w:r>
      <w:r w:rsidRPr="00910672">
        <w:rPr>
          <w:rFonts w:ascii="Times New Roman" w:eastAsia="Times New Roman" w:hAnsi="Times New Roman" w:cs="Times New Roman"/>
          <w:i/>
          <w:snapToGrid w:val="0"/>
        </w:rPr>
        <w:t>FIIA Report</w:t>
      </w:r>
      <w:r w:rsidR="0090735E">
        <w:rPr>
          <w:rFonts w:ascii="Times New Roman" w:eastAsia="Times New Roman" w:hAnsi="Times New Roman" w:cs="Times New Roman"/>
          <w:snapToGrid w:val="0"/>
        </w:rPr>
        <w:t>,</w:t>
      </w:r>
      <w:r>
        <w:rPr>
          <w:rFonts w:ascii="Times New Roman" w:eastAsia="Times New Roman" w:hAnsi="Times New Roman" w:cs="Times New Roman"/>
          <w:snapToGrid w:val="0"/>
        </w:rPr>
        <w:t xml:space="preserve"> </w:t>
      </w:r>
      <w:r w:rsidR="00C72B81">
        <w:rPr>
          <w:rFonts w:ascii="Times New Roman" w:eastAsia="Times New Roman" w:hAnsi="Times New Roman" w:cs="Times New Roman"/>
          <w:snapToGrid w:val="0"/>
        </w:rPr>
        <w:t xml:space="preserve">No. 15, </w:t>
      </w:r>
      <w:r w:rsidR="00CA30AE">
        <w:rPr>
          <w:rFonts w:ascii="Times New Roman" w:eastAsia="Times New Roman" w:hAnsi="Times New Roman" w:cs="Times New Roman"/>
          <w:snapToGrid w:val="0"/>
        </w:rPr>
        <w:t>2006, 53 p</w:t>
      </w:r>
      <w:r w:rsidR="00145270">
        <w:rPr>
          <w:rFonts w:ascii="Times New Roman" w:eastAsia="Times New Roman" w:hAnsi="Times New Roman" w:cs="Times New Roman"/>
          <w:snapToGrid w:val="0"/>
        </w:rPr>
        <w:t>.</w:t>
      </w:r>
    </w:p>
    <w:p w:rsidR="00592908" w:rsidRDefault="00592908" w:rsidP="00CB6A0F">
      <w:pPr>
        <w:numPr>
          <w:ilvl w:val="0"/>
          <w:numId w:val="23"/>
        </w:numPr>
        <w:tabs>
          <w:tab w:val="left" w:pos="567"/>
        </w:tabs>
        <w:suppressAutoHyphens/>
        <w:ind w:left="0" w:firstLine="0"/>
        <w:jc w:val="both"/>
        <w:rPr>
          <w:rFonts w:ascii="Times New Roman" w:hAnsi="Times New Roman"/>
          <w:sz w:val="24"/>
          <w:szCs w:val="24"/>
        </w:rPr>
      </w:pPr>
      <w:proofErr w:type="spellStart"/>
      <w:r>
        <w:rPr>
          <w:rFonts w:ascii="Times New Roman" w:hAnsi="Times New Roman"/>
          <w:sz w:val="24"/>
          <w:szCs w:val="24"/>
        </w:rPr>
        <w:t>Paperny</w:t>
      </w:r>
      <w:proofErr w:type="spellEnd"/>
      <w:r>
        <w:rPr>
          <w:rFonts w:ascii="Times New Roman" w:hAnsi="Times New Roman"/>
          <w:sz w:val="24"/>
          <w:szCs w:val="24"/>
        </w:rPr>
        <w:t xml:space="preserve">, Vladimir. </w:t>
      </w:r>
      <w:r w:rsidRPr="005F3004">
        <w:rPr>
          <w:rFonts w:ascii="Times New Roman" w:hAnsi="Times New Roman"/>
          <w:i/>
          <w:sz w:val="24"/>
          <w:szCs w:val="24"/>
        </w:rPr>
        <w:t>Architecture in the Age of Stalin:</w:t>
      </w:r>
      <w:r>
        <w:rPr>
          <w:rFonts w:ascii="Times New Roman" w:hAnsi="Times New Roman"/>
          <w:sz w:val="24"/>
          <w:szCs w:val="24"/>
        </w:rPr>
        <w:t xml:space="preserve"> </w:t>
      </w:r>
      <w:r w:rsidRPr="00FF4050">
        <w:rPr>
          <w:rFonts w:ascii="Times New Roman" w:hAnsi="Times New Roman"/>
          <w:i/>
          <w:sz w:val="24"/>
          <w:szCs w:val="24"/>
        </w:rPr>
        <w:t>Culture Two</w:t>
      </w:r>
      <w:r>
        <w:rPr>
          <w:rFonts w:ascii="Times New Roman" w:hAnsi="Times New Roman"/>
          <w:sz w:val="24"/>
          <w:szCs w:val="24"/>
        </w:rPr>
        <w:t>. New York: C</w:t>
      </w:r>
      <w:r w:rsidR="008C40C0">
        <w:rPr>
          <w:rFonts w:ascii="Times New Roman" w:hAnsi="Times New Roman"/>
          <w:sz w:val="24"/>
          <w:szCs w:val="24"/>
        </w:rPr>
        <w:t>ambridge University Press, 2002,</w:t>
      </w:r>
      <w:r>
        <w:rPr>
          <w:rFonts w:ascii="Times New Roman" w:hAnsi="Times New Roman"/>
          <w:sz w:val="24"/>
          <w:szCs w:val="24"/>
        </w:rPr>
        <w:t xml:space="preserve"> 371 p.</w:t>
      </w:r>
    </w:p>
    <w:p w:rsidR="00FF4050" w:rsidRPr="00462554" w:rsidRDefault="00FF4050" w:rsidP="00CB6A0F">
      <w:pPr>
        <w:numPr>
          <w:ilvl w:val="0"/>
          <w:numId w:val="23"/>
        </w:numPr>
        <w:tabs>
          <w:tab w:val="left" w:pos="567"/>
        </w:tabs>
        <w:suppressAutoHyphens/>
        <w:ind w:left="0" w:firstLine="0"/>
        <w:jc w:val="both"/>
        <w:rPr>
          <w:rFonts w:ascii="Times New Roman" w:hAnsi="Times New Roman"/>
          <w:sz w:val="24"/>
          <w:szCs w:val="24"/>
        </w:rPr>
      </w:pPr>
      <w:r w:rsidRPr="00462554">
        <w:rPr>
          <w:rFonts w:ascii="Times New Roman" w:hAnsi="Times New Roman"/>
          <w:sz w:val="24"/>
          <w:szCs w:val="24"/>
        </w:rPr>
        <w:t xml:space="preserve">Poe, Marshall. </w:t>
      </w:r>
      <w:r w:rsidRPr="00576DF1">
        <w:rPr>
          <w:rFonts w:ascii="Times New Roman" w:hAnsi="Times New Roman"/>
          <w:i/>
          <w:sz w:val="24"/>
          <w:szCs w:val="24"/>
        </w:rPr>
        <w:t>The Russian Moment in World History</w:t>
      </w:r>
      <w:r w:rsidR="00C72B81">
        <w:rPr>
          <w:rFonts w:ascii="Times New Roman" w:hAnsi="Times New Roman"/>
          <w:sz w:val="24"/>
          <w:szCs w:val="24"/>
        </w:rPr>
        <w:t>, Princeton: Princeton</w:t>
      </w:r>
      <w:r w:rsidRPr="00462554">
        <w:rPr>
          <w:rFonts w:ascii="Times New Roman" w:hAnsi="Times New Roman"/>
          <w:sz w:val="24"/>
          <w:szCs w:val="24"/>
        </w:rPr>
        <w:t xml:space="preserve"> U</w:t>
      </w:r>
      <w:r>
        <w:rPr>
          <w:rFonts w:ascii="Times New Roman" w:hAnsi="Times New Roman"/>
          <w:sz w:val="24"/>
          <w:szCs w:val="24"/>
        </w:rPr>
        <w:t xml:space="preserve">niversity </w:t>
      </w:r>
      <w:r w:rsidRPr="00462554">
        <w:rPr>
          <w:rFonts w:ascii="Times New Roman" w:hAnsi="Times New Roman"/>
          <w:sz w:val="24"/>
          <w:szCs w:val="24"/>
        </w:rPr>
        <w:t>P</w:t>
      </w:r>
      <w:r>
        <w:rPr>
          <w:rFonts w:ascii="Times New Roman" w:hAnsi="Times New Roman"/>
          <w:sz w:val="24"/>
          <w:szCs w:val="24"/>
        </w:rPr>
        <w:t>ress</w:t>
      </w:r>
      <w:r w:rsidR="008C40C0">
        <w:rPr>
          <w:rFonts w:ascii="Times New Roman" w:hAnsi="Times New Roman"/>
          <w:sz w:val="24"/>
          <w:szCs w:val="24"/>
        </w:rPr>
        <w:t>, 2002,</w:t>
      </w:r>
      <w:r w:rsidR="009D2BC8">
        <w:rPr>
          <w:rFonts w:ascii="Times New Roman" w:hAnsi="Times New Roman"/>
          <w:sz w:val="24"/>
          <w:szCs w:val="24"/>
        </w:rPr>
        <w:t xml:space="preserve"> 136 p.</w:t>
      </w:r>
    </w:p>
    <w:p w:rsidR="00FF4050" w:rsidRDefault="00FF4050" w:rsidP="00CB6A0F">
      <w:pPr>
        <w:numPr>
          <w:ilvl w:val="0"/>
          <w:numId w:val="23"/>
        </w:numPr>
        <w:tabs>
          <w:tab w:val="left" w:pos="567"/>
        </w:tabs>
        <w:suppressAutoHyphens/>
        <w:ind w:left="0" w:firstLine="0"/>
        <w:jc w:val="both"/>
        <w:rPr>
          <w:rFonts w:ascii="Times New Roman" w:hAnsi="Times New Roman"/>
          <w:sz w:val="24"/>
          <w:szCs w:val="24"/>
        </w:rPr>
      </w:pPr>
      <w:r>
        <w:rPr>
          <w:rFonts w:ascii="Times New Roman" w:hAnsi="Times New Roman"/>
          <w:sz w:val="24"/>
          <w:szCs w:val="24"/>
        </w:rPr>
        <w:t>Pursiainen, Christer. “Space, Time, and the Russian Idea”, in</w:t>
      </w:r>
      <w:r w:rsidR="00C72B81">
        <w:rPr>
          <w:rFonts w:ascii="Times New Roman" w:hAnsi="Times New Roman"/>
          <w:sz w:val="24"/>
          <w:szCs w:val="24"/>
        </w:rPr>
        <w:t>:</w:t>
      </w:r>
      <w:r>
        <w:rPr>
          <w:rFonts w:ascii="Times New Roman" w:hAnsi="Times New Roman"/>
          <w:sz w:val="24"/>
          <w:szCs w:val="24"/>
        </w:rPr>
        <w:t xml:space="preserve"> Jeremy Smith (ed.)</w:t>
      </w:r>
      <w:r w:rsidR="00C72B81">
        <w:rPr>
          <w:rFonts w:ascii="Times New Roman" w:hAnsi="Times New Roman"/>
          <w:sz w:val="24"/>
          <w:szCs w:val="24"/>
        </w:rPr>
        <w:t>.</w:t>
      </w:r>
      <w:r>
        <w:rPr>
          <w:rFonts w:ascii="Times New Roman" w:hAnsi="Times New Roman"/>
          <w:sz w:val="24"/>
          <w:szCs w:val="24"/>
        </w:rPr>
        <w:t xml:space="preserve"> </w:t>
      </w:r>
      <w:r w:rsidRPr="00FF4050">
        <w:rPr>
          <w:rFonts w:ascii="Times New Roman" w:hAnsi="Times New Roman"/>
          <w:i/>
          <w:sz w:val="24"/>
          <w:szCs w:val="24"/>
        </w:rPr>
        <w:t>Beyond the Limits. The Concept of Space in Russian History and Culture</w:t>
      </w:r>
      <w:r>
        <w:rPr>
          <w:rFonts w:ascii="Times New Roman" w:hAnsi="Times New Roman"/>
          <w:sz w:val="24"/>
          <w:szCs w:val="24"/>
        </w:rPr>
        <w:t>. Helsinki: SHS, 1999, pp. 71-94</w:t>
      </w:r>
      <w:r w:rsidR="00145270">
        <w:rPr>
          <w:rFonts w:ascii="Times New Roman" w:hAnsi="Times New Roman"/>
          <w:sz w:val="24"/>
          <w:szCs w:val="24"/>
        </w:rPr>
        <w:t>.</w:t>
      </w:r>
    </w:p>
    <w:p w:rsidR="008675A7" w:rsidRDefault="008675A7" w:rsidP="00CB6A0F">
      <w:pPr>
        <w:pStyle w:val="ad"/>
        <w:numPr>
          <w:ilvl w:val="0"/>
          <w:numId w:val="23"/>
        </w:numPr>
        <w:tabs>
          <w:tab w:val="left" w:pos="567"/>
        </w:tabs>
        <w:suppressAutoHyphens/>
        <w:spacing w:before="0" w:beforeAutospacing="0" w:after="0" w:afterAutospacing="0"/>
        <w:ind w:left="0" w:firstLine="0"/>
        <w:jc w:val="both"/>
        <w:rPr>
          <w:rFonts w:ascii="Times New Roman" w:eastAsia="Times New Roman" w:hAnsi="Times New Roman" w:cs="Times New Roman"/>
          <w:snapToGrid w:val="0"/>
        </w:rPr>
      </w:pPr>
      <w:proofErr w:type="spellStart"/>
      <w:r>
        <w:rPr>
          <w:rFonts w:ascii="Times New Roman" w:hAnsi="Times New Roman"/>
        </w:rPr>
        <w:t>Shleifer</w:t>
      </w:r>
      <w:proofErr w:type="spellEnd"/>
      <w:r>
        <w:rPr>
          <w:rFonts w:ascii="Times New Roman" w:hAnsi="Times New Roman"/>
        </w:rPr>
        <w:t xml:space="preserve">, Andrei and Daniel </w:t>
      </w:r>
      <w:proofErr w:type="spellStart"/>
      <w:r>
        <w:rPr>
          <w:rFonts w:ascii="Times New Roman" w:hAnsi="Times New Roman"/>
        </w:rPr>
        <w:t>Treisman</w:t>
      </w:r>
      <w:proofErr w:type="spellEnd"/>
      <w:r>
        <w:rPr>
          <w:rFonts w:ascii="Times New Roman" w:hAnsi="Times New Roman"/>
        </w:rPr>
        <w:t xml:space="preserve">. “A Normal Country: Russia After Communism”, </w:t>
      </w:r>
      <w:r w:rsidRPr="008675A7">
        <w:rPr>
          <w:rFonts w:ascii="Times New Roman" w:hAnsi="Times New Roman"/>
          <w:i/>
        </w:rPr>
        <w:t>Journal of Economic Perspectives</w:t>
      </w:r>
      <w:r>
        <w:rPr>
          <w:rFonts w:ascii="Times New Roman" w:hAnsi="Times New Roman"/>
        </w:rPr>
        <w:t>, Vol. 19, No. 1, 2005, pp. 151-174.</w:t>
      </w:r>
    </w:p>
    <w:p w:rsidR="00592908" w:rsidRPr="00592908" w:rsidRDefault="00592908" w:rsidP="00CB6A0F">
      <w:pPr>
        <w:pStyle w:val="ad"/>
        <w:numPr>
          <w:ilvl w:val="0"/>
          <w:numId w:val="23"/>
        </w:numPr>
        <w:tabs>
          <w:tab w:val="left" w:pos="567"/>
        </w:tabs>
        <w:suppressAutoHyphens/>
        <w:spacing w:before="0" w:beforeAutospacing="0" w:after="0" w:afterAutospacing="0"/>
        <w:ind w:left="0" w:firstLine="0"/>
        <w:jc w:val="both"/>
        <w:rPr>
          <w:rFonts w:ascii="Times New Roman" w:eastAsia="Times New Roman" w:hAnsi="Times New Roman" w:cs="Times New Roman"/>
          <w:snapToGrid w:val="0"/>
        </w:rPr>
      </w:pPr>
      <w:proofErr w:type="spellStart"/>
      <w:r>
        <w:rPr>
          <w:rFonts w:ascii="Times New Roman" w:hAnsi="Times New Roman"/>
        </w:rPr>
        <w:t>Trenin</w:t>
      </w:r>
      <w:proofErr w:type="spellEnd"/>
      <w:r>
        <w:rPr>
          <w:rFonts w:ascii="Times New Roman" w:hAnsi="Times New Roman"/>
        </w:rPr>
        <w:t xml:space="preserve">, Dmitri. “Chapter 1. The Spatial Dimension of Russian History”, </w:t>
      </w:r>
      <w:r>
        <w:rPr>
          <w:rFonts w:ascii="Times New Roman" w:eastAsia="Times New Roman" w:hAnsi="Times New Roman" w:cs="Times New Roman"/>
          <w:snapToGrid w:val="0"/>
        </w:rPr>
        <w:t xml:space="preserve">“Chapter II. The Breakup of the USSR, A Break in Continuity” and </w:t>
      </w:r>
      <w:r>
        <w:rPr>
          <w:rFonts w:ascii="Times New Roman" w:hAnsi="Times New Roman"/>
        </w:rPr>
        <w:t>“Conclusion. After Eurasia” in:</w:t>
      </w:r>
      <w:r w:rsidRPr="00F80C25">
        <w:rPr>
          <w:rFonts w:ascii="Times New Roman" w:hAnsi="Times New Roman"/>
        </w:rPr>
        <w:t xml:space="preserve"> </w:t>
      </w:r>
      <w:r>
        <w:rPr>
          <w:rFonts w:ascii="Times New Roman" w:hAnsi="Times New Roman"/>
        </w:rPr>
        <w:t xml:space="preserve">Dmitri </w:t>
      </w:r>
      <w:proofErr w:type="spellStart"/>
      <w:r>
        <w:rPr>
          <w:rFonts w:ascii="Times New Roman" w:hAnsi="Times New Roman"/>
        </w:rPr>
        <w:t>Trenin</w:t>
      </w:r>
      <w:proofErr w:type="spellEnd"/>
      <w:r>
        <w:rPr>
          <w:rFonts w:ascii="Times New Roman" w:hAnsi="Times New Roman"/>
        </w:rPr>
        <w:t xml:space="preserve">. </w:t>
      </w:r>
      <w:r w:rsidRPr="0041094E">
        <w:rPr>
          <w:rFonts w:ascii="Times New Roman" w:hAnsi="Times New Roman"/>
          <w:i/>
        </w:rPr>
        <w:lastRenderedPageBreak/>
        <w:t>The End of Eurasia. Russia on the Border between Geopolitics and Globalization</w:t>
      </w:r>
      <w:r w:rsidRPr="008E44F7">
        <w:rPr>
          <w:rFonts w:ascii="Times New Roman" w:hAnsi="Times New Roman"/>
        </w:rPr>
        <w:t xml:space="preserve">. </w:t>
      </w:r>
      <w:r w:rsidRPr="008E44F7">
        <w:rPr>
          <w:rFonts w:ascii="Times New Roman" w:eastAsia="Times New Roman" w:hAnsi="Times New Roman" w:cs="Times New Roman"/>
          <w:snapToGrid w:val="0"/>
        </w:rPr>
        <w:t>Washington, DC: Carnegie Endowment for International Peace</w:t>
      </w:r>
      <w:r w:rsidRPr="008E44F7">
        <w:rPr>
          <w:rFonts w:ascii="Times New Roman" w:hAnsi="Times New Roman"/>
        </w:rPr>
        <w:t>, 2001</w:t>
      </w:r>
      <w:r>
        <w:rPr>
          <w:rFonts w:ascii="Times New Roman" w:hAnsi="Times New Roman"/>
        </w:rPr>
        <w:t>, pp. 39-86,</w:t>
      </w:r>
      <w:r w:rsidRPr="00C33EBF">
        <w:rPr>
          <w:rFonts w:ascii="Times New Roman" w:eastAsia="Times New Roman" w:hAnsi="Times New Roman" w:cs="Times New Roman"/>
          <w:snapToGrid w:val="0"/>
        </w:rPr>
        <w:t xml:space="preserve"> 87-99</w:t>
      </w:r>
      <w:r w:rsidR="00970B01">
        <w:rPr>
          <w:rFonts w:ascii="Times New Roman" w:eastAsia="Times New Roman" w:hAnsi="Times New Roman" w:cs="Times New Roman"/>
          <w:snapToGrid w:val="0"/>
        </w:rPr>
        <w:t>,</w:t>
      </w:r>
      <w:r>
        <w:rPr>
          <w:rFonts w:ascii="Times New Roman" w:eastAsia="Times New Roman" w:hAnsi="Times New Roman" w:cs="Times New Roman"/>
          <w:snapToGrid w:val="0"/>
        </w:rPr>
        <w:t xml:space="preserve"> and 313-338.</w:t>
      </w:r>
    </w:p>
    <w:p w:rsidR="00592908" w:rsidRPr="00592908" w:rsidRDefault="00592908" w:rsidP="00CB6A0F">
      <w:pPr>
        <w:pStyle w:val="ad"/>
        <w:tabs>
          <w:tab w:val="left" w:pos="567"/>
        </w:tabs>
        <w:suppressAutoHyphens/>
        <w:spacing w:before="0" w:beforeAutospacing="0" w:after="0" w:afterAutospacing="0"/>
        <w:jc w:val="both"/>
        <w:rPr>
          <w:rFonts w:ascii="Times New Roman" w:eastAsia="Times New Roman" w:hAnsi="Times New Roman" w:cs="Times New Roman"/>
          <w:snapToGrid w:val="0"/>
        </w:rPr>
      </w:pPr>
    </w:p>
    <w:p w:rsidR="00300876" w:rsidRPr="00145270" w:rsidRDefault="00300876" w:rsidP="00CB6A0F">
      <w:pPr>
        <w:suppressAutoHyphens/>
        <w:jc w:val="center"/>
        <w:rPr>
          <w:rFonts w:ascii="Times New Roman" w:hAnsi="Times New Roman"/>
          <w:sz w:val="36"/>
          <w:szCs w:val="36"/>
        </w:rPr>
      </w:pPr>
      <w:r w:rsidRPr="00145270">
        <w:rPr>
          <w:rFonts w:ascii="Times New Roman" w:hAnsi="Times New Roman"/>
          <w:sz w:val="36"/>
          <w:szCs w:val="36"/>
        </w:rPr>
        <w:t>Essay Topics</w:t>
      </w:r>
    </w:p>
    <w:p w:rsidR="00300876" w:rsidRPr="004D2C95" w:rsidRDefault="00300876" w:rsidP="00CB6A0F">
      <w:pPr>
        <w:suppressAutoHyphens/>
        <w:jc w:val="both"/>
        <w:rPr>
          <w:rFonts w:ascii="Times New Roman" w:hAnsi="Times New Roman"/>
          <w:sz w:val="24"/>
          <w:szCs w:val="24"/>
        </w:rPr>
      </w:pPr>
    </w:p>
    <w:p w:rsidR="00300876" w:rsidRPr="004D2C95"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D2C95">
        <w:rPr>
          <w:rFonts w:ascii="Times New Roman" w:hAnsi="Times New Roman"/>
          <w:sz w:val="24"/>
          <w:szCs w:val="24"/>
        </w:rPr>
        <w:t>The influence of territory/geography on political regimes. Compare</w:t>
      </w:r>
      <w:r w:rsidR="00E2795C">
        <w:rPr>
          <w:rFonts w:ascii="Times New Roman" w:hAnsi="Times New Roman"/>
          <w:sz w:val="24"/>
          <w:szCs w:val="24"/>
        </w:rPr>
        <w:t xml:space="preserve"> Russia with other</w:t>
      </w:r>
      <w:r w:rsidRPr="004D2C95">
        <w:rPr>
          <w:rFonts w:ascii="Times New Roman" w:hAnsi="Times New Roman"/>
          <w:sz w:val="24"/>
          <w:szCs w:val="24"/>
        </w:rPr>
        <w:t xml:space="preserve"> countries</w:t>
      </w:r>
      <w:r w:rsidR="00467C93">
        <w:rPr>
          <w:rFonts w:ascii="Times New Roman" w:hAnsi="Times New Roman"/>
          <w:sz w:val="24"/>
          <w:szCs w:val="24"/>
        </w:rPr>
        <w:t>.</w:t>
      </w:r>
    </w:p>
    <w:p w:rsidR="00300876" w:rsidRPr="004D2C95"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D2C95">
        <w:rPr>
          <w:rFonts w:ascii="Times New Roman" w:hAnsi="Times New Roman"/>
          <w:sz w:val="24"/>
          <w:szCs w:val="24"/>
        </w:rPr>
        <w:t>The impact of space on society. “Community” and “Society”. Patterns of movement and settlement of the population. Compare Russia, Europe and the US</w:t>
      </w:r>
      <w:r w:rsidR="00467C93">
        <w:rPr>
          <w:rFonts w:ascii="Times New Roman" w:hAnsi="Times New Roman"/>
          <w:sz w:val="24"/>
          <w:szCs w:val="24"/>
        </w:rPr>
        <w:t>.</w:t>
      </w:r>
    </w:p>
    <w:p w:rsidR="00300876" w:rsidRPr="004D2C95"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D2C95">
        <w:rPr>
          <w:rFonts w:ascii="Times New Roman" w:hAnsi="Times New Roman"/>
          <w:sz w:val="24"/>
          <w:szCs w:val="24"/>
        </w:rPr>
        <w:t xml:space="preserve">Russia and the West. Is Russia a Western/European country? What </w:t>
      </w:r>
      <w:r w:rsidR="001D1AA9">
        <w:rPr>
          <w:rFonts w:ascii="Times New Roman" w:hAnsi="Times New Roman"/>
          <w:sz w:val="24"/>
          <w:szCs w:val="24"/>
        </w:rPr>
        <w:t>does</w:t>
      </w:r>
      <w:r w:rsidRPr="004D2C95">
        <w:rPr>
          <w:rFonts w:ascii="Times New Roman" w:hAnsi="Times New Roman"/>
          <w:sz w:val="24"/>
          <w:szCs w:val="24"/>
        </w:rPr>
        <w:t xml:space="preserve"> it </w:t>
      </w:r>
      <w:r w:rsidR="001D1AA9">
        <w:rPr>
          <w:rFonts w:ascii="Times New Roman" w:hAnsi="Times New Roman"/>
          <w:sz w:val="24"/>
          <w:szCs w:val="24"/>
        </w:rPr>
        <w:t xml:space="preserve">entail </w:t>
      </w:r>
      <w:r w:rsidRPr="004D2C95">
        <w:rPr>
          <w:rFonts w:ascii="Times New Roman" w:hAnsi="Times New Roman"/>
          <w:sz w:val="24"/>
          <w:szCs w:val="24"/>
        </w:rPr>
        <w:t>being a Western country?</w:t>
      </w:r>
    </w:p>
    <w:p w:rsidR="00300876" w:rsidRPr="004D2C95"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D2C95">
        <w:rPr>
          <w:rFonts w:ascii="Times New Roman" w:hAnsi="Times New Roman"/>
          <w:sz w:val="24"/>
          <w:szCs w:val="24"/>
        </w:rPr>
        <w:t>What is Modernization? Modernization in the West and in Russia. Agents of Modernization</w:t>
      </w:r>
      <w:r w:rsidR="001D1AA9">
        <w:rPr>
          <w:rFonts w:ascii="Times New Roman" w:hAnsi="Times New Roman"/>
          <w:sz w:val="24"/>
          <w:szCs w:val="24"/>
        </w:rPr>
        <w:t xml:space="preserve">. </w:t>
      </w:r>
    </w:p>
    <w:p w:rsidR="00300876" w:rsidRPr="004D2C95"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D2C95">
        <w:rPr>
          <w:rFonts w:ascii="Times New Roman" w:hAnsi="Times New Roman"/>
          <w:sz w:val="24"/>
          <w:szCs w:val="24"/>
        </w:rPr>
        <w:t xml:space="preserve">What are the key elements of the Russian political culture? Elaborate in detail on the key historical impacts on the Russian political culture. </w:t>
      </w:r>
      <w:r w:rsidR="001D1AA9">
        <w:rPr>
          <w:rFonts w:ascii="Times New Roman" w:hAnsi="Times New Roman"/>
          <w:sz w:val="24"/>
          <w:szCs w:val="24"/>
        </w:rPr>
        <w:t>The impact of spa</w:t>
      </w:r>
      <w:r w:rsidR="00467C93">
        <w:rPr>
          <w:rFonts w:ascii="Times New Roman" w:hAnsi="Times New Roman"/>
          <w:sz w:val="24"/>
          <w:szCs w:val="24"/>
        </w:rPr>
        <w:t>ce on Russian political culture.</w:t>
      </w:r>
      <w:r w:rsidR="001D1AA9">
        <w:rPr>
          <w:rFonts w:ascii="Times New Roman" w:hAnsi="Times New Roman"/>
          <w:sz w:val="24"/>
          <w:szCs w:val="24"/>
        </w:rPr>
        <w:t xml:space="preserve"> </w:t>
      </w:r>
    </w:p>
    <w:p w:rsidR="00300876" w:rsidRPr="004D2C95"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D2C95">
        <w:rPr>
          <w:rFonts w:ascii="Times New Roman" w:hAnsi="Times New Roman"/>
          <w:sz w:val="24"/>
          <w:szCs w:val="24"/>
        </w:rPr>
        <w:t xml:space="preserve">What is the role of the state in the economy in the West and in Russia? </w:t>
      </w:r>
    </w:p>
    <w:p w:rsidR="00300876" w:rsidRPr="004D2C95"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D2C95">
        <w:rPr>
          <w:rFonts w:ascii="Times New Roman" w:hAnsi="Times New Roman"/>
          <w:sz w:val="24"/>
          <w:szCs w:val="24"/>
        </w:rPr>
        <w:t>What are the peculiarities of the Russian and Soviet administrative/territorial stru</w:t>
      </w:r>
      <w:r w:rsidRPr="004D2C95">
        <w:rPr>
          <w:rFonts w:ascii="Times New Roman" w:hAnsi="Times New Roman"/>
          <w:sz w:val="24"/>
          <w:szCs w:val="24"/>
        </w:rPr>
        <w:t>c</w:t>
      </w:r>
      <w:r w:rsidRPr="004D2C95">
        <w:rPr>
          <w:rFonts w:ascii="Times New Roman" w:hAnsi="Times New Roman"/>
          <w:sz w:val="24"/>
          <w:szCs w:val="24"/>
        </w:rPr>
        <w:t>ture?</w:t>
      </w:r>
    </w:p>
    <w:p w:rsidR="00300876" w:rsidRPr="004D2C95"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D2C95">
        <w:rPr>
          <w:rFonts w:ascii="Times New Roman" w:hAnsi="Times New Roman"/>
          <w:sz w:val="24"/>
          <w:szCs w:val="24"/>
        </w:rPr>
        <w:t>What is a “national-security state”? Give examples from the Russian hi</w:t>
      </w:r>
      <w:r w:rsidRPr="004D2C95">
        <w:rPr>
          <w:rFonts w:ascii="Times New Roman" w:hAnsi="Times New Roman"/>
          <w:sz w:val="24"/>
          <w:szCs w:val="24"/>
        </w:rPr>
        <w:t>s</w:t>
      </w:r>
      <w:r w:rsidRPr="004D2C95">
        <w:rPr>
          <w:rFonts w:ascii="Times New Roman" w:hAnsi="Times New Roman"/>
          <w:sz w:val="24"/>
          <w:szCs w:val="24"/>
        </w:rPr>
        <w:t>tory</w:t>
      </w:r>
    </w:p>
    <w:p w:rsidR="00300876" w:rsidRPr="004D2C95"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D2C95">
        <w:rPr>
          <w:rFonts w:ascii="Times New Roman" w:hAnsi="Times New Roman"/>
          <w:sz w:val="24"/>
          <w:szCs w:val="24"/>
        </w:rPr>
        <w:t>What are the key reasons for the breakup of the USSR? Given the right policy, was it possible to preserve the Soviet Union in the 1990s?</w:t>
      </w:r>
    </w:p>
    <w:p w:rsidR="00300876" w:rsidRPr="004D2C95"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D2C95">
        <w:rPr>
          <w:rFonts w:ascii="Times New Roman" w:hAnsi="Times New Roman"/>
          <w:sz w:val="24"/>
          <w:szCs w:val="24"/>
        </w:rPr>
        <w:t>Is Russia still an Empire? What is an Empire? Are there still Empires in today’s world?</w:t>
      </w:r>
    </w:p>
    <w:p w:rsidR="00467C93"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67C93">
        <w:rPr>
          <w:rFonts w:ascii="Times New Roman" w:hAnsi="Times New Roman"/>
          <w:sz w:val="24"/>
          <w:szCs w:val="24"/>
        </w:rPr>
        <w:t>Modern and postmodern states in today’s world. When did Modernity start</w:t>
      </w:r>
      <w:r w:rsidR="00467C93">
        <w:rPr>
          <w:rFonts w:ascii="Times New Roman" w:hAnsi="Times New Roman"/>
          <w:sz w:val="24"/>
          <w:szCs w:val="24"/>
        </w:rPr>
        <w:t xml:space="preserve"> and end</w:t>
      </w:r>
      <w:r w:rsidRPr="00467C93">
        <w:rPr>
          <w:rFonts w:ascii="Times New Roman" w:hAnsi="Times New Roman"/>
          <w:sz w:val="24"/>
          <w:szCs w:val="24"/>
        </w:rPr>
        <w:t xml:space="preserve">? </w:t>
      </w:r>
      <w:r w:rsidR="00467C93" w:rsidRPr="004D2C95">
        <w:rPr>
          <w:rFonts w:ascii="Times New Roman" w:hAnsi="Times New Roman"/>
          <w:sz w:val="24"/>
          <w:szCs w:val="24"/>
        </w:rPr>
        <w:t xml:space="preserve">Modernity and </w:t>
      </w:r>
      <w:proofErr w:type="spellStart"/>
      <w:r w:rsidR="00467C93" w:rsidRPr="004D2C95">
        <w:rPr>
          <w:rFonts w:ascii="Times New Roman" w:hAnsi="Times New Roman"/>
          <w:sz w:val="24"/>
          <w:szCs w:val="24"/>
        </w:rPr>
        <w:t>Postmodernity</w:t>
      </w:r>
      <w:proofErr w:type="spellEnd"/>
      <w:r w:rsidR="00467C93" w:rsidRPr="004D2C95">
        <w:rPr>
          <w:rFonts w:ascii="Times New Roman" w:hAnsi="Times New Roman"/>
          <w:sz w:val="24"/>
          <w:szCs w:val="24"/>
        </w:rPr>
        <w:t xml:space="preserve"> in</w:t>
      </w:r>
      <w:r w:rsidR="00467C93">
        <w:rPr>
          <w:rFonts w:ascii="Times New Roman" w:hAnsi="Times New Roman"/>
          <w:sz w:val="24"/>
          <w:szCs w:val="24"/>
        </w:rPr>
        <w:t xml:space="preserve"> Russian</w:t>
      </w:r>
      <w:r w:rsidR="00467C93" w:rsidRPr="004D2C95">
        <w:rPr>
          <w:rFonts w:ascii="Times New Roman" w:hAnsi="Times New Roman"/>
          <w:sz w:val="24"/>
          <w:szCs w:val="24"/>
        </w:rPr>
        <w:t xml:space="preserve"> politics.</w:t>
      </w:r>
    </w:p>
    <w:p w:rsidR="00300876" w:rsidRPr="00467C93"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67C93">
        <w:rPr>
          <w:rFonts w:ascii="Times New Roman" w:hAnsi="Times New Roman"/>
          <w:sz w:val="24"/>
          <w:szCs w:val="24"/>
        </w:rPr>
        <w:t>Wha</w:t>
      </w:r>
      <w:r w:rsidR="00467C93">
        <w:rPr>
          <w:rFonts w:ascii="Times New Roman" w:hAnsi="Times New Roman"/>
          <w:sz w:val="24"/>
          <w:szCs w:val="24"/>
        </w:rPr>
        <w:t>t are the key elements of Russian</w:t>
      </w:r>
      <w:r w:rsidRPr="00467C93">
        <w:rPr>
          <w:rFonts w:ascii="Times New Roman" w:hAnsi="Times New Roman"/>
          <w:sz w:val="24"/>
          <w:szCs w:val="24"/>
        </w:rPr>
        <w:t xml:space="preserve"> culture, and how are they influenced by the Russian space?</w:t>
      </w:r>
    </w:p>
    <w:p w:rsidR="00300876" w:rsidRPr="004D2C95"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D2C95">
        <w:rPr>
          <w:rFonts w:ascii="Times New Roman" w:hAnsi="Times New Roman"/>
          <w:sz w:val="24"/>
          <w:szCs w:val="24"/>
        </w:rPr>
        <w:t>How do you see the future of Russia? Is it capable of maintaining such a large territory in the 21</w:t>
      </w:r>
      <w:r w:rsidRPr="00F81D6B">
        <w:rPr>
          <w:rFonts w:ascii="Times New Roman" w:hAnsi="Times New Roman"/>
          <w:sz w:val="24"/>
          <w:szCs w:val="24"/>
          <w:vertAlign w:val="superscript"/>
        </w:rPr>
        <w:t>st</w:t>
      </w:r>
      <w:r w:rsidR="00F81D6B">
        <w:rPr>
          <w:rFonts w:ascii="Times New Roman" w:hAnsi="Times New Roman"/>
          <w:sz w:val="24"/>
          <w:szCs w:val="24"/>
        </w:rPr>
        <w:t xml:space="preserve"> </w:t>
      </w:r>
      <w:r w:rsidRPr="004D2C95">
        <w:rPr>
          <w:rFonts w:ascii="Times New Roman" w:hAnsi="Times New Roman"/>
          <w:sz w:val="24"/>
          <w:szCs w:val="24"/>
        </w:rPr>
        <w:t>century? How does Russ</w:t>
      </w:r>
      <w:r w:rsidR="00DF6F02">
        <w:rPr>
          <w:rFonts w:ascii="Times New Roman" w:hAnsi="Times New Roman"/>
          <w:sz w:val="24"/>
          <w:szCs w:val="24"/>
        </w:rPr>
        <w:t>ia fit into the global economy?</w:t>
      </w:r>
    </w:p>
    <w:p w:rsidR="00300876" w:rsidRPr="004D2C95"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D2C95">
        <w:rPr>
          <w:rFonts w:ascii="Times New Roman" w:hAnsi="Times New Roman"/>
          <w:sz w:val="24"/>
          <w:szCs w:val="24"/>
        </w:rPr>
        <w:t>Characterize Russia’s politica</w:t>
      </w:r>
      <w:r w:rsidR="00145270">
        <w:rPr>
          <w:rFonts w:ascii="Times New Roman" w:hAnsi="Times New Roman"/>
          <w:sz w:val="24"/>
          <w:szCs w:val="24"/>
        </w:rPr>
        <w:t>l regime under</w:t>
      </w:r>
      <w:r w:rsidR="00467C93">
        <w:rPr>
          <w:rFonts w:ascii="Times New Roman" w:hAnsi="Times New Roman"/>
          <w:sz w:val="24"/>
          <w:szCs w:val="24"/>
        </w:rPr>
        <w:t xml:space="preserve"> Boris</w:t>
      </w:r>
      <w:r w:rsidR="00145270">
        <w:rPr>
          <w:rFonts w:ascii="Times New Roman" w:hAnsi="Times New Roman"/>
          <w:sz w:val="24"/>
          <w:szCs w:val="24"/>
        </w:rPr>
        <w:t xml:space="preserve"> Yeltsin,</w:t>
      </w:r>
      <w:r w:rsidR="00467C93">
        <w:rPr>
          <w:rFonts w:ascii="Times New Roman" w:hAnsi="Times New Roman"/>
          <w:sz w:val="24"/>
          <w:szCs w:val="24"/>
        </w:rPr>
        <w:t xml:space="preserve"> Vladimir</w:t>
      </w:r>
      <w:r w:rsidRPr="004D2C95">
        <w:rPr>
          <w:rFonts w:ascii="Times New Roman" w:hAnsi="Times New Roman"/>
          <w:sz w:val="24"/>
          <w:szCs w:val="24"/>
        </w:rPr>
        <w:t xml:space="preserve"> Putin</w:t>
      </w:r>
      <w:r w:rsidR="00145270">
        <w:rPr>
          <w:rFonts w:ascii="Times New Roman" w:hAnsi="Times New Roman"/>
          <w:sz w:val="24"/>
          <w:szCs w:val="24"/>
        </w:rPr>
        <w:t xml:space="preserve"> and</w:t>
      </w:r>
      <w:r w:rsidR="00467C93">
        <w:rPr>
          <w:rFonts w:ascii="Times New Roman" w:hAnsi="Times New Roman"/>
          <w:sz w:val="24"/>
          <w:szCs w:val="24"/>
        </w:rPr>
        <w:t xml:space="preserve"> Dmitry</w:t>
      </w:r>
      <w:r w:rsidR="00145270">
        <w:rPr>
          <w:rFonts w:ascii="Times New Roman" w:hAnsi="Times New Roman"/>
          <w:sz w:val="24"/>
          <w:szCs w:val="24"/>
        </w:rPr>
        <w:t xml:space="preserve"> Medvedev</w:t>
      </w:r>
      <w:r w:rsidRPr="004D2C95">
        <w:rPr>
          <w:rFonts w:ascii="Times New Roman" w:hAnsi="Times New Roman"/>
          <w:sz w:val="24"/>
          <w:szCs w:val="24"/>
        </w:rPr>
        <w:t xml:space="preserve">. How do </w:t>
      </w:r>
      <w:r w:rsidR="00467C93">
        <w:rPr>
          <w:rFonts w:ascii="Times New Roman" w:hAnsi="Times New Roman"/>
          <w:sz w:val="24"/>
          <w:szCs w:val="24"/>
        </w:rPr>
        <w:t>you see Russia’s future in the</w:t>
      </w:r>
      <w:r w:rsidR="002D4452">
        <w:rPr>
          <w:rFonts w:ascii="Times New Roman" w:hAnsi="Times New Roman"/>
          <w:sz w:val="24"/>
          <w:szCs w:val="24"/>
        </w:rPr>
        <w:t xml:space="preserve"> next twenty years</w:t>
      </w:r>
      <w:r w:rsidRPr="004D2C95">
        <w:rPr>
          <w:rFonts w:ascii="Times New Roman" w:hAnsi="Times New Roman"/>
          <w:sz w:val="24"/>
          <w:szCs w:val="24"/>
        </w:rPr>
        <w:t>?</w:t>
      </w:r>
    </w:p>
    <w:p w:rsidR="00F609F1" w:rsidRPr="00145270" w:rsidRDefault="00F609F1" w:rsidP="00CB6A0F">
      <w:pPr>
        <w:suppressAutoHyphens/>
        <w:jc w:val="both"/>
        <w:rPr>
          <w:sz w:val="24"/>
          <w:szCs w:val="24"/>
        </w:rPr>
      </w:pPr>
    </w:p>
    <w:p w:rsidR="004D2C95" w:rsidRPr="00824D78" w:rsidRDefault="00B632CD" w:rsidP="00CB6A0F">
      <w:pPr>
        <w:suppressAutoHyphens/>
        <w:jc w:val="center"/>
        <w:rPr>
          <w:rFonts w:ascii="Times New Roman" w:hAnsi="Times New Roman"/>
          <w:sz w:val="36"/>
          <w:szCs w:val="36"/>
        </w:rPr>
      </w:pPr>
      <w:r w:rsidRPr="00824D78">
        <w:rPr>
          <w:rFonts w:ascii="Times New Roman" w:hAnsi="Times New Roman"/>
          <w:sz w:val="36"/>
          <w:szCs w:val="36"/>
        </w:rPr>
        <w:t>About the Course Author</w:t>
      </w:r>
    </w:p>
    <w:p w:rsidR="004D2C95" w:rsidRPr="007244EC" w:rsidRDefault="004D2C95" w:rsidP="00CB6A0F">
      <w:pPr>
        <w:suppressAutoHyphens/>
        <w:jc w:val="both"/>
        <w:rPr>
          <w:rFonts w:ascii="Times New Roman" w:hAnsi="Times New Roman"/>
          <w:sz w:val="24"/>
          <w:szCs w:val="24"/>
        </w:rPr>
      </w:pPr>
    </w:p>
    <w:p w:rsidR="001D1AA9" w:rsidRDefault="004D2C95" w:rsidP="00CB6A0F">
      <w:pPr>
        <w:suppressAutoHyphens/>
        <w:jc w:val="both"/>
        <w:rPr>
          <w:rFonts w:ascii="Times New Roman" w:hAnsi="Times New Roman"/>
          <w:sz w:val="24"/>
          <w:szCs w:val="24"/>
        </w:rPr>
      </w:pPr>
      <w:r w:rsidRPr="007244EC">
        <w:rPr>
          <w:rFonts w:ascii="Times New Roman" w:hAnsi="Times New Roman"/>
          <w:sz w:val="24"/>
          <w:szCs w:val="24"/>
        </w:rPr>
        <w:t xml:space="preserve">Sergei </w:t>
      </w:r>
      <w:r>
        <w:rPr>
          <w:rFonts w:ascii="Times New Roman" w:hAnsi="Times New Roman"/>
          <w:sz w:val="24"/>
          <w:szCs w:val="24"/>
        </w:rPr>
        <w:t>Medvedev</w:t>
      </w:r>
      <w:r w:rsidRPr="007244EC">
        <w:rPr>
          <w:rFonts w:ascii="Times New Roman" w:hAnsi="Times New Roman"/>
          <w:sz w:val="24"/>
          <w:szCs w:val="24"/>
        </w:rPr>
        <w:t xml:space="preserve"> is Professor and Associate Dean </w:t>
      </w:r>
      <w:r w:rsidR="00970B01">
        <w:rPr>
          <w:rFonts w:ascii="Times New Roman" w:hAnsi="Times New Roman"/>
          <w:sz w:val="24"/>
          <w:szCs w:val="24"/>
        </w:rPr>
        <w:t>at the Department</w:t>
      </w:r>
      <w:r>
        <w:rPr>
          <w:rFonts w:ascii="Times New Roman" w:hAnsi="Times New Roman"/>
          <w:sz w:val="24"/>
          <w:szCs w:val="24"/>
        </w:rPr>
        <w:t xml:space="preserve"> of Political Science </w:t>
      </w:r>
      <w:r w:rsidRPr="007244EC">
        <w:rPr>
          <w:rFonts w:ascii="Times New Roman" w:hAnsi="Times New Roman"/>
          <w:sz w:val="24"/>
          <w:szCs w:val="24"/>
        </w:rPr>
        <w:t xml:space="preserve">at </w:t>
      </w:r>
      <w:r w:rsidR="00A94840">
        <w:rPr>
          <w:rFonts w:ascii="Times New Roman" w:hAnsi="Times New Roman"/>
          <w:sz w:val="24"/>
          <w:szCs w:val="24"/>
        </w:rPr>
        <w:t xml:space="preserve">the </w:t>
      </w:r>
      <w:r>
        <w:rPr>
          <w:rFonts w:ascii="Times New Roman" w:hAnsi="Times New Roman"/>
          <w:sz w:val="24"/>
          <w:szCs w:val="24"/>
        </w:rPr>
        <w:t>HSE</w:t>
      </w:r>
      <w:r w:rsidRPr="007244EC">
        <w:rPr>
          <w:rFonts w:ascii="Times New Roman" w:hAnsi="Times New Roman"/>
          <w:sz w:val="24"/>
          <w:szCs w:val="24"/>
        </w:rPr>
        <w:t>. Born in Moscow, he studied at Universities in Moscow, Prague, and New York</w:t>
      </w:r>
      <w:r w:rsidR="00467C93">
        <w:rPr>
          <w:rFonts w:ascii="Times New Roman" w:hAnsi="Times New Roman"/>
          <w:sz w:val="24"/>
          <w:szCs w:val="24"/>
        </w:rPr>
        <w:t>, and holds a Ph.D. in history. In the past 20</w:t>
      </w:r>
      <w:r w:rsidRPr="007244EC">
        <w:rPr>
          <w:rFonts w:ascii="Times New Roman" w:hAnsi="Times New Roman"/>
          <w:sz w:val="24"/>
          <w:szCs w:val="24"/>
        </w:rPr>
        <w:t xml:space="preserve"> years, he has held research positions and professorships in Russia, Germany, Italy</w:t>
      </w:r>
      <w:r w:rsidR="00970B01">
        <w:rPr>
          <w:rFonts w:ascii="Times New Roman" w:hAnsi="Times New Roman"/>
          <w:sz w:val="24"/>
          <w:szCs w:val="24"/>
        </w:rPr>
        <w:t>,</w:t>
      </w:r>
      <w:r w:rsidRPr="007244EC">
        <w:rPr>
          <w:rFonts w:ascii="Times New Roman" w:hAnsi="Times New Roman"/>
          <w:sz w:val="24"/>
          <w:szCs w:val="24"/>
        </w:rPr>
        <w:t xml:space="preserve"> and Finland, and lectured extensively across the world. He specializes in Russian and post-Communist studies, political geography, international relations and cultural anthropology.</w:t>
      </w:r>
      <w:r w:rsidR="00467C93">
        <w:rPr>
          <w:rFonts w:ascii="Times New Roman" w:hAnsi="Times New Roman"/>
          <w:sz w:val="24"/>
          <w:szCs w:val="24"/>
        </w:rPr>
        <w:t xml:space="preserve"> The list of his</w:t>
      </w:r>
      <w:r w:rsidRPr="007244EC">
        <w:rPr>
          <w:rFonts w:ascii="Times New Roman" w:hAnsi="Times New Roman"/>
          <w:sz w:val="24"/>
          <w:szCs w:val="24"/>
        </w:rPr>
        <w:t xml:space="preserve"> books include</w:t>
      </w:r>
      <w:r w:rsidR="00467C93">
        <w:rPr>
          <w:rFonts w:ascii="Times New Roman" w:hAnsi="Times New Roman"/>
          <w:sz w:val="24"/>
          <w:szCs w:val="24"/>
        </w:rPr>
        <w:t>s</w:t>
      </w:r>
      <w:r w:rsidRPr="007244EC">
        <w:rPr>
          <w:rFonts w:ascii="Times New Roman" w:hAnsi="Times New Roman"/>
          <w:sz w:val="24"/>
          <w:szCs w:val="24"/>
        </w:rPr>
        <w:t>:</w:t>
      </w:r>
      <w:r w:rsidR="002D4452">
        <w:rPr>
          <w:rFonts w:ascii="Times New Roman" w:hAnsi="Times New Roman"/>
          <w:sz w:val="24"/>
          <w:szCs w:val="24"/>
        </w:rPr>
        <w:t xml:space="preserve"> </w:t>
      </w:r>
      <w:r w:rsidR="002D4452">
        <w:rPr>
          <w:rFonts w:ascii="Times New Roman" w:hAnsi="Times New Roman"/>
          <w:i/>
          <w:sz w:val="24"/>
          <w:szCs w:val="24"/>
        </w:rPr>
        <w:t>Constructing Identities in Europe: German and Russian Perspectives</w:t>
      </w:r>
      <w:r w:rsidR="002D4452">
        <w:rPr>
          <w:rFonts w:ascii="Times New Roman" w:hAnsi="Times New Roman"/>
          <w:sz w:val="24"/>
          <w:szCs w:val="24"/>
        </w:rPr>
        <w:t xml:space="preserve"> (Baden-Baden, 2012, with </w:t>
      </w:r>
      <w:proofErr w:type="spellStart"/>
      <w:r w:rsidR="002D4452">
        <w:rPr>
          <w:rFonts w:ascii="Times New Roman" w:hAnsi="Times New Roman"/>
          <w:sz w:val="24"/>
          <w:szCs w:val="24"/>
        </w:rPr>
        <w:t>Reinhard</w:t>
      </w:r>
      <w:proofErr w:type="spellEnd"/>
      <w:r w:rsidR="002D4452">
        <w:rPr>
          <w:rFonts w:ascii="Times New Roman" w:hAnsi="Times New Roman"/>
          <w:sz w:val="24"/>
          <w:szCs w:val="24"/>
        </w:rPr>
        <w:t xml:space="preserve"> </w:t>
      </w:r>
      <w:proofErr w:type="spellStart"/>
      <w:r w:rsidR="002D4452">
        <w:rPr>
          <w:rFonts w:ascii="Times New Roman" w:hAnsi="Times New Roman"/>
          <w:sz w:val="24"/>
          <w:szCs w:val="24"/>
        </w:rPr>
        <w:t>Krumm</w:t>
      </w:r>
      <w:proofErr w:type="spellEnd"/>
      <w:r w:rsidR="002D4452">
        <w:rPr>
          <w:rFonts w:ascii="Times New Roman" w:hAnsi="Times New Roman"/>
          <w:sz w:val="24"/>
          <w:szCs w:val="24"/>
        </w:rPr>
        <w:t xml:space="preserve"> and Hans-Henning </w:t>
      </w:r>
      <w:proofErr w:type="spellStart"/>
      <w:r w:rsidR="002D4452">
        <w:rPr>
          <w:rFonts w:ascii="Times New Roman" w:hAnsi="Times New Roman"/>
          <w:sz w:val="24"/>
          <w:szCs w:val="24"/>
        </w:rPr>
        <w:t>Schröder</w:t>
      </w:r>
      <w:proofErr w:type="spellEnd"/>
      <w:r w:rsidR="002D4452">
        <w:rPr>
          <w:rFonts w:ascii="Times New Roman" w:hAnsi="Times New Roman"/>
          <w:sz w:val="24"/>
          <w:szCs w:val="24"/>
        </w:rPr>
        <w:t>);</w:t>
      </w:r>
      <w:r w:rsidRPr="007244EC">
        <w:rPr>
          <w:rFonts w:ascii="Times New Roman" w:hAnsi="Times New Roman"/>
          <w:sz w:val="24"/>
          <w:szCs w:val="24"/>
        </w:rPr>
        <w:t xml:space="preserve"> </w:t>
      </w:r>
      <w:r w:rsidRPr="00DB158B">
        <w:rPr>
          <w:rFonts w:ascii="Times New Roman" w:hAnsi="Times New Roman"/>
          <w:i/>
          <w:sz w:val="24"/>
          <w:szCs w:val="24"/>
        </w:rPr>
        <w:t>Good Governance: A New Contract of the State, Business and Civil Society in Russia</w:t>
      </w:r>
      <w:r>
        <w:rPr>
          <w:rFonts w:ascii="Times New Roman" w:hAnsi="Times New Roman"/>
          <w:sz w:val="24"/>
          <w:szCs w:val="24"/>
        </w:rPr>
        <w:t xml:space="preserve"> (Moscow, 2008</w:t>
      </w:r>
      <w:r w:rsidRPr="007244EC">
        <w:rPr>
          <w:rFonts w:ascii="Times New Roman" w:hAnsi="Times New Roman"/>
          <w:sz w:val="24"/>
          <w:szCs w:val="24"/>
        </w:rPr>
        <w:t xml:space="preserve">); </w:t>
      </w:r>
      <w:r w:rsidRPr="00DB158B">
        <w:rPr>
          <w:rFonts w:ascii="Times New Roman" w:hAnsi="Times New Roman"/>
          <w:i/>
          <w:sz w:val="24"/>
          <w:szCs w:val="24"/>
        </w:rPr>
        <w:t xml:space="preserve">EU-Russia Relations: Alternative Futures </w:t>
      </w:r>
      <w:r w:rsidRPr="007244EC">
        <w:rPr>
          <w:rFonts w:ascii="Times New Roman" w:hAnsi="Times New Roman"/>
          <w:sz w:val="24"/>
          <w:szCs w:val="24"/>
        </w:rPr>
        <w:t xml:space="preserve">(Helsinki, 2006), </w:t>
      </w:r>
      <w:r>
        <w:rPr>
          <w:rFonts w:ascii="Times New Roman" w:hAnsi="Times New Roman"/>
          <w:i/>
          <w:sz w:val="24"/>
          <w:szCs w:val="24"/>
        </w:rPr>
        <w:t>T</w:t>
      </w:r>
      <w:r w:rsidRPr="00DB158B">
        <w:rPr>
          <w:rFonts w:ascii="Times New Roman" w:hAnsi="Times New Roman"/>
          <w:i/>
          <w:sz w:val="24"/>
          <w:szCs w:val="24"/>
        </w:rPr>
        <w:t>he Kaliningrad Partnership in EU-Russia Relations</w:t>
      </w:r>
      <w:r w:rsidRPr="007244EC">
        <w:rPr>
          <w:rFonts w:ascii="Times New Roman" w:hAnsi="Times New Roman"/>
          <w:sz w:val="24"/>
          <w:szCs w:val="24"/>
        </w:rPr>
        <w:t xml:space="preserve"> (Moscow, 2005); </w:t>
      </w:r>
      <w:r w:rsidRPr="00DB158B">
        <w:rPr>
          <w:rFonts w:ascii="Times New Roman" w:hAnsi="Times New Roman"/>
          <w:i/>
          <w:sz w:val="24"/>
          <w:szCs w:val="24"/>
        </w:rPr>
        <w:t>Russia and the West at the</w:t>
      </w:r>
      <w:r w:rsidRPr="007244EC">
        <w:rPr>
          <w:rFonts w:ascii="Times New Roman" w:hAnsi="Times New Roman"/>
          <w:sz w:val="24"/>
          <w:szCs w:val="24"/>
        </w:rPr>
        <w:t xml:space="preserve"> </w:t>
      </w:r>
      <w:r w:rsidRPr="00DB158B">
        <w:rPr>
          <w:rFonts w:ascii="Times New Roman" w:hAnsi="Times New Roman"/>
          <w:i/>
          <w:sz w:val="24"/>
          <w:szCs w:val="24"/>
        </w:rPr>
        <w:t>Millennium</w:t>
      </w:r>
      <w:r w:rsidRPr="007244EC">
        <w:rPr>
          <w:rFonts w:ascii="Times New Roman" w:hAnsi="Times New Roman"/>
          <w:sz w:val="24"/>
          <w:szCs w:val="24"/>
        </w:rPr>
        <w:t xml:space="preserve"> (Berlin, 2003) and </w:t>
      </w:r>
      <w:r w:rsidRPr="00DB158B">
        <w:rPr>
          <w:rFonts w:ascii="Times New Roman" w:hAnsi="Times New Roman"/>
          <w:i/>
          <w:sz w:val="24"/>
          <w:szCs w:val="24"/>
        </w:rPr>
        <w:t>Mapping European Security After Kosovo</w:t>
      </w:r>
      <w:r w:rsidR="00F81D6B">
        <w:rPr>
          <w:rFonts w:ascii="Times New Roman" w:hAnsi="Times New Roman"/>
          <w:sz w:val="24"/>
          <w:szCs w:val="24"/>
        </w:rPr>
        <w:t xml:space="preserve"> (Manchester, 2002</w:t>
      </w:r>
      <w:r w:rsidR="00E813C9">
        <w:rPr>
          <w:rFonts w:ascii="Times New Roman" w:hAnsi="Times New Roman"/>
          <w:sz w:val="24"/>
          <w:szCs w:val="24"/>
        </w:rPr>
        <w:t>, with Peter van Ham</w:t>
      </w:r>
      <w:r w:rsidRPr="007244EC">
        <w:rPr>
          <w:rFonts w:ascii="Times New Roman" w:hAnsi="Times New Roman"/>
          <w:sz w:val="24"/>
          <w:szCs w:val="24"/>
        </w:rPr>
        <w:t>)</w:t>
      </w:r>
      <w:r>
        <w:rPr>
          <w:rFonts w:ascii="Times New Roman" w:hAnsi="Times New Roman"/>
          <w:sz w:val="24"/>
          <w:szCs w:val="24"/>
        </w:rPr>
        <w:t>.</w:t>
      </w:r>
    </w:p>
    <w:sectPr w:rsidR="001D1AA9" w:rsidSect="00C8549F">
      <w:headerReference w:type="even" r:id="rId27"/>
      <w:headerReference w:type="default" r:id="rId28"/>
      <w:footerReference w:type="even" r:id="rId29"/>
      <w:footerReference w:type="default" r:id="rId30"/>
      <w:endnotePr>
        <w:numFmt w:val="decimal"/>
      </w:endnotePr>
      <w:pgSz w:w="11907" w:h="16839" w:code="9"/>
      <w:pgMar w:top="1134" w:right="1134" w:bottom="1134" w:left="1134" w:header="680" w:footer="68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65F" w:rsidRDefault="0020165F">
      <w:r>
        <w:separator/>
      </w:r>
    </w:p>
  </w:endnote>
  <w:endnote w:type="continuationSeparator" w:id="0">
    <w:p w:rsidR="0020165F" w:rsidRDefault="002016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agmatica">
    <w:altName w:val="Times New Roman"/>
    <w:charset w:val="00"/>
    <w:family w:val="auto"/>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9A" w:rsidRDefault="00F07C9A" w:rsidP="00164043">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07C9A" w:rsidRDefault="00F07C9A" w:rsidP="00DB158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9A" w:rsidRPr="00770B91" w:rsidRDefault="00770B91" w:rsidP="00770B91">
    <w:pPr>
      <w:pStyle w:val="a5"/>
      <w:jc w:val="center"/>
      <w:rPr>
        <w:rFonts w:ascii="Times New Roman" w:hAnsi="Times New Roman"/>
        <w:sz w:val="24"/>
        <w:szCs w:val="24"/>
      </w:rPr>
    </w:pPr>
    <w:r w:rsidRPr="00770B91">
      <w:rPr>
        <w:rFonts w:ascii="Times New Roman" w:hAnsi="Times New Roman"/>
        <w:sz w:val="24"/>
        <w:szCs w:val="24"/>
      </w:rPr>
      <w:fldChar w:fldCharType="begin"/>
    </w:r>
    <w:r w:rsidRPr="00770B91">
      <w:rPr>
        <w:rFonts w:ascii="Times New Roman" w:hAnsi="Times New Roman"/>
        <w:sz w:val="24"/>
        <w:szCs w:val="24"/>
      </w:rPr>
      <w:instrText xml:space="preserve"> PAGE   \* MERGEFORMAT </w:instrText>
    </w:r>
    <w:r w:rsidRPr="00770B91">
      <w:rPr>
        <w:rFonts w:ascii="Times New Roman" w:hAnsi="Times New Roman"/>
        <w:sz w:val="24"/>
        <w:szCs w:val="24"/>
      </w:rPr>
      <w:fldChar w:fldCharType="separate"/>
    </w:r>
    <w:r w:rsidR="00DE1D28">
      <w:rPr>
        <w:rFonts w:ascii="Times New Roman" w:hAnsi="Times New Roman"/>
        <w:noProof/>
        <w:sz w:val="24"/>
        <w:szCs w:val="24"/>
      </w:rPr>
      <w:t>13</w:t>
    </w:r>
    <w:r w:rsidRPr="00770B91">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65F" w:rsidRDefault="0020165F">
      <w:r>
        <w:separator/>
      </w:r>
    </w:p>
  </w:footnote>
  <w:footnote w:type="continuationSeparator" w:id="0">
    <w:p w:rsidR="0020165F" w:rsidRDefault="0020165F">
      <w:r>
        <w:continuationSeparator/>
      </w:r>
    </w:p>
  </w:footnote>
  <w:footnote w:type="continuationNotice" w:id="1">
    <w:p w:rsidR="0020165F" w:rsidRDefault="0020165F">
      <w:pPr>
        <w:rPr>
          <w:rFonts w:ascii="Times New Roman" w:hAnsi="Times New Roman"/>
        </w:rPr>
      </w:pPr>
      <w:r>
        <w:rPr>
          <w:rFonts w:ascii="Times New Roman" w:hAnsi="Times New Roman"/>
        </w:rPr>
        <w:t>(Footnote continued on next page).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9A" w:rsidRDefault="00F07C9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07C9A" w:rsidRDefault="00F07C9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9A" w:rsidRDefault="00F07C9A">
    <w:pPr>
      <w:pStyle w:val="a3"/>
      <w:framePr w:wrap="around" w:vAnchor="text" w:hAnchor="margin" w:xAlign="right" w:y="1"/>
      <w:rPr>
        <w:rStyle w:val="a4"/>
      </w:rPr>
    </w:pPr>
  </w:p>
  <w:p w:rsidR="00F07C9A" w:rsidRDefault="00F07C9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585ACA"/>
    <w:lvl w:ilvl="0">
      <w:numFmt w:val="bullet"/>
      <w:lvlText w:val="*"/>
      <w:lvlJc w:val="left"/>
    </w:lvl>
  </w:abstractNum>
  <w:abstractNum w:abstractNumId="1">
    <w:nsid w:val="02842195"/>
    <w:multiLevelType w:val="hybridMultilevel"/>
    <w:tmpl w:val="ECE0EFA0"/>
    <w:lvl w:ilvl="0" w:tplc="BBF416D8">
      <w:start w:val="9"/>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641970"/>
    <w:multiLevelType w:val="hybridMultilevel"/>
    <w:tmpl w:val="05DE4F5A"/>
    <w:lvl w:ilvl="0" w:tplc="1E1C9C66">
      <w:start w:val="1"/>
      <w:numFmt w:val="bullet"/>
      <w:lvlText w:val=""/>
      <w:lvlJc w:val="left"/>
      <w:pPr>
        <w:tabs>
          <w:tab w:val="num" w:pos="28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8C0CCE"/>
    <w:multiLevelType w:val="hybridMultilevel"/>
    <w:tmpl w:val="BFFA6050"/>
    <w:lvl w:ilvl="0" w:tplc="69E4AFBE">
      <w:start w:val="1"/>
      <w:numFmt w:val="bullet"/>
      <w:lvlText w:val="•"/>
      <w:lvlJc w:val="left"/>
      <w:pPr>
        <w:tabs>
          <w:tab w:val="num" w:pos="720"/>
        </w:tabs>
        <w:ind w:left="720" w:hanging="360"/>
      </w:pPr>
      <w:rPr>
        <w:rFonts w:ascii="Times New Roman" w:hAnsi="Times New Roman" w:hint="default"/>
      </w:rPr>
    </w:lvl>
    <w:lvl w:ilvl="1" w:tplc="8708A6B2">
      <w:start w:val="180"/>
      <w:numFmt w:val="bullet"/>
      <w:lvlText w:val="–"/>
      <w:lvlJc w:val="left"/>
      <w:pPr>
        <w:tabs>
          <w:tab w:val="num" w:pos="1440"/>
        </w:tabs>
        <w:ind w:left="1440" w:hanging="360"/>
      </w:pPr>
      <w:rPr>
        <w:rFonts w:ascii="Times New Roman" w:hAnsi="Times New Roman" w:hint="default"/>
      </w:rPr>
    </w:lvl>
    <w:lvl w:ilvl="2" w:tplc="9F889328" w:tentative="1">
      <w:start w:val="1"/>
      <w:numFmt w:val="bullet"/>
      <w:lvlText w:val="•"/>
      <w:lvlJc w:val="left"/>
      <w:pPr>
        <w:tabs>
          <w:tab w:val="num" w:pos="2160"/>
        </w:tabs>
        <w:ind w:left="2160" w:hanging="360"/>
      </w:pPr>
      <w:rPr>
        <w:rFonts w:ascii="Times New Roman" w:hAnsi="Times New Roman" w:hint="default"/>
      </w:rPr>
    </w:lvl>
    <w:lvl w:ilvl="3" w:tplc="F5EA95F6" w:tentative="1">
      <w:start w:val="1"/>
      <w:numFmt w:val="bullet"/>
      <w:lvlText w:val="•"/>
      <w:lvlJc w:val="left"/>
      <w:pPr>
        <w:tabs>
          <w:tab w:val="num" w:pos="2880"/>
        </w:tabs>
        <w:ind w:left="2880" w:hanging="360"/>
      </w:pPr>
      <w:rPr>
        <w:rFonts w:ascii="Times New Roman" w:hAnsi="Times New Roman" w:hint="default"/>
      </w:rPr>
    </w:lvl>
    <w:lvl w:ilvl="4" w:tplc="81ECA6B2" w:tentative="1">
      <w:start w:val="1"/>
      <w:numFmt w:val="bullet"/>
      <w:lvlText w:val="•"/>
      <w:lvlJc w:val="left"/>
      <w:pPr>
        <w:tabs>
          <w:tab w:val="num" w:pos="3600"/>
        </w:tabs>
        <w:ind w:left="3600" w:hanging="360"/>
      </w:pPr>
      <w:rPr>
        <w:rFonts w:ascii="Times New Roman" w:hAnsi="Times New Roman" w:hint="default"/>
      </w:rPr>
    </w:lvl>
    <w:lvl w:ilvl="5" w:tplc="9AE8530E" w:tentative="1">
      <w:start w:val="1"/>
      <w:numFmt w:val="bullet"/>
      <w:lvlText w:val="•"/>
      <w:lvlJc w:val="left"/>
      <w:pPr>
        <w:tabs>
          <w:tab w:val="num" w:pos="4320"/>
        </w:tabs>
        <w:ind w:left="4320" w:hanging="360"/>
      </w:pPr>
      <w:rPr>
        <w:rFonts w:ascii="Times New Roman" w:hAnsi="Times New Roman" w:hint="default"/>
      </w:rPr>
    </w:lvl>
    <w:lvl w:ilvl="6" w:tplc="D0C49238" w:tentative="1">
      <w:start w:val="1"/>
      <w:numFmt w:val="bullet"/>
      <w:lvlText w:val="•"/>
      <w:lvlJc w:val="left"/>
      <w:pPr>
        <w:tabs>
          <w:tab w:val="num" w:pos="5040"/>
        </w:tabs>
        <w:ind w:left="5040" w:hanging="360"/>
      </w:pPr>
      <w:rPr>
        <w:rFonts w:ascii="Times New Roman" w:hAnsi="Times New Roman" w:hint="default"/>
      </w:rPr>
    </w:lvl>
    <w:lvl w:ilvl="7" w:tplc="EF16C4F0" w:tentative="1">
      <w:start w:val="1"/>
      <w:numFmt w:val="bullet"/>
      <w:lvlText w:val="•"/>
      <w:lvlJc w:val="left"/>
      <w:pPr>
        <w:tabs>
          <w:tab w:val="num" w:pos="5760"/>
        </w:tabs>
        <w:ind w:left="5760" w:hanging="360"/>
      </w:pPr>
      <w:rPr>
        <w:rFonts w:ascii="Times New Roman" w:hAnsi="Times New Roman" w:hint="default"/>
      </w:rPr>
    </w:lvl>
    <w:lvl w:ilvl="8" w:tplc="E2BE4D9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6B0B99"/>
    <w:multiLevelType w:val="hybridMultilevel"/>
    <w:tmpl w:val="2E16503C"/>
    <w:lvl w:ilvl="0" w:tplc="1E1C9C66">
      <w:start w:val="1"/>
      <w:numFmt w:val="bullet"/>
      <w:lvlText w:val=""/>
      <w:lvlJc w:val="left"/>
      <w:pPr>
        <w:tabs>
          <w:tab w:val="num" w:pos="28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1617A"/>
    <w:multiLevelType w:val="hybridMultilevel"/>
    <w:tmpl w:val="B008C198"/>
    <w:lvl w:ilvl="0" w:tplc="93AA7582">
      <w:start w:val="1"/>
      <w:numFmt w:val="bullet"/>
      <w:lvlText w:val="•"/>
      <w:lvlJc w:val="left"/>
      <w:pPr>
        <w:tabs>
          <w:tab w:val="num" w:pos="720"/>
        </w:tabs>
        <w:ind w:left="720" w:hanging="360"/>
      </w:pPr>
      <w:rPr>
        <w:rFonts w:ascii="Times New Roman" w:hAnsi="Times New Roman" w:hint="default"/>
      </w:rPr>
    </w:lvl>
    <w:lvl w:ilvl="1" w:tplc="8E56047C" w:tentative="1">
      <w:start w:val="1"/>
      <w:numFmt w:val="bullet"/>
      <w:lvlText w:val="•"/>
      <w:lvlJc w:val="left"/>
      <w:pPr>
        <w:tabs>
          <w:tab w:val="num" w:pos="1440"/>
        </w:tabs>
        <w:ind w:left="1440" w:hanging="360"/>
      </w:pPr>
      <w:rPr>
        <w:rFonts w:ascii="Times New Roman" w:hAnsi="Times New Roman" w:hint="default"/>
      </w:rPr>
    </w:lvl>
    <w:lvl w:ilvl="2" w:tplc="544C69AA" w:tentative="1">
      <w:start w:val="1"/>
      <w:numFmt w:val="bullet"/>
      <w:lvlText w:val="•"/>
      <w:lvlJc w:val="left"/>
      <w:pPr>
        <w:tabs>
          <w:tab w:val="num" w:pos="2160"/>
        </w:tabs>
        <w:ind w:left="2160" w:hanging="360"/>
      </w:pPr>
      <w:rPr>
        <w:rFonts w:ascii="Times New Roman" w:hAnsi="Times New Roman" w:hint="default"/>
      </w:rPr>
    </w:lvl>
    <w:lvl w:ilvl="3" w:tplc="22568CEA" w:tentative="1">
      <w:start w:val="1"/>
      <w:numFmt w:val="bullet"/>
      <w:lvlText w:val="•"/>
      <w:lvlJc w:val="left"/>
      <w:pPr>
        <w:tabs>
          <w:tab w:val="num" w:pos="2880"/>
        </w:tabs>
        <w:ind w:left="2880" w:hanging="360"/>
      </w:pPr>
      <w:rPr>
        <w:rFonts w:ascii="Times New Roman" w:hAnsi="Times New Roman" w:hint="default"/>
      </w:rPr>
    </w:lvl>
    <w:lvl w:ilvl="4" w:tplc="76E238D4" w:tentative="1">
      <w:start w:val="1"/>
      <w:numFmt w:val="bullet"/>
      <w:lvlText w:val="•"/>
      <w:lvlJc w:val="left"/>
      <w:pPr>
        <w:tabs>
          <w:tab w:val="num" w:pos="3600"/>
        </w:tabs>
        <w:ind w:left="3600" w:hanging="360"/>
      </w:pPr>
      <w:rPr>
        <w:rFonts w:ascii="Times New Roman" w:hAnsi="Times New Roman" w:hint="default"/>
      </w:rPr>
    </w:lvl>
    <w:lvl w:ilvl="5" w:tplc="87006D10" w:tentative="1">
      <w:start w:val="1"/>
      <w:numFmt w:val="bullet"/>
      <w:lvlText w:val="•"/>
      <w:lvlJc w:val="left"/>
      <w:pPr>
        <w:tabs>
          <w:tab w:val="num" w:pos="4320"/>
        </w:tabs>
        <w:ind w:left="4320" w:hanging="360"/>
      </w:pPr>
      <w:rPr>
        <w:rFonts w:ascii="Times New Roman" w:hAnsi="Times New Roman" w:hint="default"/>
      </w:rPr>
    </w:lvl>
    <w:lvl w:ilvl="6" w:tplc="5E44AA1A" w:tentative="1">
      <w:start w:val="1"/>
      <w:numFmt w:val="bullet"/>
      <w:lvlText w:val="•"/>
      <w:lvlJc w:val="left"/>
      <w:pPr>
        <w:tabs>
          <w:tab w:val="num" w:pos="5040"/>
        </w:tabs>
        <w:ind w:left="5040" w:hanging="360"/>
      </w:pPr>
      <w:rPr>
        <w:rFonts w:ascii="Times New Roman" w:hAnsi="Times New Roman" w:hint="default"/>
      </w:rPr>
    </w:lvl>
    <w:lvl w:ilvl="7" w:tplc="3E407FD8" w:tentative="1">
      <w:start w:val="1"/>
      <w:numFmt w:val="bullet"/>
      <w:lvlText w:val="•"/>
      <w:lvlJc w:val="left"/>
      <w:pPr>
        <w:tabs>
          <w:tab w:val="num" w:pos="5760"/>
        </w:tabs>
        <w:ind w:left="5760" w:hanging="360"/>
      </w:pPr>
      <w:rPr>
        <w:rFonts w:ascii="Times New Roman" w:hAnsi="Times New Roman" w:hint="default"/>
      </w:rPr>
    </w:lvl>
    <w:lvl w:ilvl="8" w:tplc="03AAFF10"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8763DB"/>
    <w:multiLevelType w:val="hybridMultilevel"/>
    <w:tmpl w:val="4AC6F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6A2D6B"/>
    <w:multiLevelType w:val="hybridMultilevel"/>
    <w:tmpl w:val="5CFA6B82"/>
    <w:lvl w:ilvl="0" w:tplc="DB280B36">
      <w:start w:val="1"/>
      <w:numFmt w:val="bullet"/>
      <w:lvlText w:val="•"/>
      <w:lvlJc w:val="left"/>
      <w:pPr>
        <w:tabs>
          <w:tab w:val="num" w:pos="720"/>
        </w:tabs>
        <w:ind w:left="720" w:hanging="360"/>
      </w:pPr>
      <w:rPr>
        <w:rFonts w:ascii="Times New Roman" w:hAnsi="Times New Roman" w:hint="default"/>
      </w:rPr>
    </w:lvl>
    <w:lvl w:ilvl="1" w:tplc="767C110E">
      <w:start w:val="3929"/>
      <w:numFmt w:val="bullet"/>
      <w:lvlText w:val="–"/>
      <w:lvlJc w:val="left"/>
      <w:pPr>
        <w:tabs>
          <w:tab w:val="num" w:pos="1440"/>
        </w:tabs>
        <w:ind w:left="1440" w:hanging="360"/>
      </w:pPr>
      <w:rPr>
        <w:rFonts w:ascii="Times New Roman" w:hAnsi="Times New Roman" w:hint="default"/>
      </w:rPr>
    </w:lvl>
    <w:lvl w:ilvl="2" w:tplc="BDBC46E6" w:tentative="1">
      <w:start w:val="1"/>
      <w:numFmt w:val="bullet"/>
      <w:lvlText w:val="•"/>
      <w:lvlJc w:val="left"/>
      <w:pPr>
        <w:tabs>
          <w:tab w:val="num" w:pos="2160"/>
        </w:tabs>
        <w:ind w:left="2160" w:hanging="360"/>
      </w:pPr>
      <w:rPr>
        <w:rFonts w:ascii="Times New Roman" w:hAnsi="Times New Roman" w:hint="default"/>
      </w:rPr>
    </w:lvl>
    <w:lvl w:ilvl="3" w:tplc="4F56EAA2" w:tentative="1">
      <w:start w:val="1"/>
      <w:numFmt w:val="bullet"/>
      <w:lvlText w:val="•"/>
      <w:lvlJc w:val="left"/>
      <w:pPr>
        <w:tabs>
          <w:tab w:val="num" w:pos="2880"/>
        </w:tabs>
        <w:ind w:left="2880" w:hanging="360"/>
      </w:pPr>
      <w:rPr>
        <w:rFonts w:ascii="Times New Roman" w:hAnsi="Times New Roman" w:hint="default"/>
      </w:rPr>
    </w:lvl>
    <w:lvl w:ilvl="4" w:tplc="0316D8E2" w:tentative="1">
      <w:start w:val="1"/>
      <w:numFmt w:val="bullet"/>
      <w:lvlText w:val="•"/>
      <w:lvlJc w:val="left"/>
      <w:pPr>
        <w:tabs>
          <w:tab w:val="num" w:pos="3600"/>
        </w:tabs>
        <w:ind w:left="3600" w:hanging="360"/>
      </w:pPr>
      <w:rPr>
        <w:rFonts w:ascii="Times New Roman" w:hAnsi="Times New Roman" w:hint="default"/>
      </w:rPr>
    </w:lvl>
    <w:lvl w:ilvl="5" w:tplc="F9143D08" w:tentative="1">
      <w:start w:val="1"/>
      <w:numFmt w:val="bullet"/>
      <w:lvlText w:val="•"/>
      <w:lvlJc w:val="left"/>
      <w:pPr>
        <w:tabs>
          <w:tab w:val="num" w:pos="4320"/>
        </w:tabs>
        <w:ind w:left="4320" w:hanging="360"/>
      </w:pPr>
      <w:rPr>
        <w:rFonts w:ascii="Times New Roman" w:hAnsi="Times New Roman" w:hint="default"/>
      </w:rPr>
    </w:lvl>
    <w:lvl w:ilvl="6" w:tplc="DFB4B924" w:tentative="1">
      <w:start w:val="1"/>
      <w:numFmt w:val="bullet"/>
      <w:lvlText w:val="•"/>
      <w:lvlJc w:val="left"/>
      <w:pPr>
        <w:tabs>
          <w:tab w:val="num" w:pos="5040"/>
        </w:tabs>
        <w:ind w:left="5040" w:hanging="360"/>
      </w:pPr>
      <w:rPr>
        <w:rFonts w:ascii="Times New Roman" w:hAnsi="Times New Roman" w:hint="default"/>
      </w:rPr>
    </w:lvl>
    <w:lvl w:ilvl="7" w:tplc="2188B196" w:tentative="1">
      <w:start w:val="1"/>
      <w:numFmt w:val="bullet"/>
      <w:lvlText w:val="•"/>
      <w:lvlJc w:val="left"/>
      <w:pPr>
        <w:tabs>
          <w:tab w:val="num" w:pos="5760"/>
        </w:tabs>
        <w:ind w:left="5760" w:hanging="360"/>
      </w:pPr>
      <w:rPr>
        <w:rFonts w:ascii="Times New Roman" w:hAnsi="Times New Roman" w:hint="default"/>
      </w:rPr>
    </w:lvl>
    <w:lvl w:ilvl="8" w:tplc="574ED32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270183"/>
    <w:multiLevelType w:val="hybridMultilevel"/>
    <w:tmpl w:val="6D888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556A50"/>
    <w:multiLevelType w:val="hybridMultilevel"/>
    <w:tmpl w:val="ABFC53BE"/>
    <w:lvl w:ilvl="0" w:tplc="BBF416D8">
      <w:start w:val="9"/>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293959"/>
    <w:multiLevelType w:val="hybridMultilevel"/>
    <w:tmpl w:val="86E47C2E"/>
    <w:lvl w:ilvl="0" w:tplc="56C2E3D6">
      <w:start w:val="1"/>
      <w:numFmt w:val="bullet"/>
      <w:lvlText w:val="•"/>
      <w:lvlJc w:val="left"/>
      <w:pPr>
        <w:tabs>
          <w:tab w:val="num" w:pos="360"/>
        </w:tabs>
        <w:ind w:left="360" w:hanging="360"/>
      </w:pPr>
      <w:rPr>
        <w:rFonts w:ascii="Times New Roman" w:hAnsi="Times New Roman" w:hint="default"/>
      </w:rPr>
    </w:lvl>
    <w:lvl w:ilvl="1" w:tplc="41C48F40">
      <w:start w:val="180"/>
      <w:numFmt w:val="bullet"/>
      <w:lvlText w:val="–"/>
      <w:lvlJc w:val="left"/>
      <w:pPr>
        <w:tabs>
          <w:tab w:val="num" w:pos="1080"/>
        </w:tabs>
        <w:ind w:left="1080" w:hanging="360"/>
      </w:pPr>
      <w:rPr>
        <w:rFonts w:ascii="Times New Roman" w:hAnsi="Times New Roman" w:hint="default"/>
      </w:rPr>
    </w:lvl>
    <w:lvl w:ilvl="2" w:tplc="F38C01A8" w:tentative="1">
      <w:start w:val="1"/>
      <w:numFmt w:val="bullet"/>
      <w:lvlText w:val="•"/>
      <w:lvlJc w:val="left"/>
      <w:pPr>
        <w:tabs>
          <w:tab w:val="num" w:pos="1800"/>
        </w:tabs>
        <w:ind w:left="1800" w:hanging="360"/>
      </w:pPr>
      <w:rPr>
        <w:rFonts w:ascii="Times New Roman" w:hAnsi="Times New Roman" w:hint="default"/>
      </w:rPr>
    </w:lvl>
    <w:lvl w:ilvl="3" w:tplc="CEF04576" w:tentative="1">
      <w:start w:val="1"/>
      <w:numFmt w:val="bullet"/>
      <w:lvlText w:val="•"/>
      <w:lvlJc w:val="left"/>
      <w:pPr>
        <w:tabs>
          <w:tab w:val="num" w:pos="2520"/>
        </w:tabs>
        <w:ind w:left="2520" w:hanging="360"/>
      </w:pPr>
      <w:rPr>
        <w:rFonts w:ascii="Times New Roman" w:hAnsi="Times New Roman" w:hint="default"/>
      </w:rPr>
    </w:lvl>
    <w:lvl w:ilvl="4" w:tplc="4B5C85F8" w:tentative="1">
      <w:start w:val="1"/>
      <w:numFmt w:val="bullet"/>
      <w:lvlText w:val="•"/>
      <w:lvlJc w:val="left"/>
      <w:pPr>
        <w:tabs>
          <w:tab w:val="num" w:pos="3240"/>
        </w:tabs>
        <w:ind w:left="3240" w:hanging="360"/>
      </w:pPr>
      <w:rPr>
        <w:rFonts w:ascii="Times New Roman" w:hAnsi="Times New Roman" w:hint="default"/>
      </w:rPr>
    </w:lvl>
    <w:lvl w:ilvl="5" w:tplc="113A4BD2" w:tentative="1">
      <w:start w:val="1"/>
      <w:numFmt w:val="bullet"/>
      <w:lvlText w:val="•"/>
      <w:lvlJc w:val="left"/>
      <w:pPr>
        <w:tabs>
          <w:tab w:val="num" w:pos="3960"/>
        </w:tabs>
        <w:ind w:left="3960" w:hanging="360"/>
      </w:pPr>
      <w:rPr>
        <w:rFonts w:ascii="Times New Roman" w:hAnsi="Times New Roman" w:hint="default"/>
      </w:rPr>
    </w:lvl>
    <w:lvl w:ilvl="6" w:tplc="17B4BC12" w:tentative="1">
      <w:start w:val="1"/>
      <w:numFmt w:val="bullet"/>
      <w:lvlText w:val="•"/>
      <w:lvlJc w:val="left"/>
      <w:pPr>
        <w:tabs>
          <w:tab w:val="num" w:pos="4680"/>
        </w:tabs>
        <w:ind w:left="4680" w:hanging="360"/>
      </w:pPr>
      <w:rPr>
        <w:rFonts w:ascii="Times New Roman" w:hAnsi="Times New Roman" w:hint="default"/>
      </w:rPr>
    </w:lvl>
    <w:lvl w:ilvl="7" w:tplc="9EA6CDDC" w:tentative="1">
      <w:start w:val="1"/>
      <w:numFmt w:val="bullet"/>
      <w:lvlText w:val="•"/>
      <w:lvlJc w:val="left"/>
      <w:pPr>
        <w:tabs>
          <w:tab w:val="num" w:pos="5400"/>
        </w:tabs>
        <w:ind w:left="5400" w:hanging="360"/>
      </w:pPr>
      <w:rPr>
        <w:rFonts w:ascii="Times New Roman" w:hAnsi="Times New Roman" w:hint="default"/>
      </w:rPr>
    </w:lvl>
    <w:lvl w:ilvl="8" w:tplc="1082BBD6" w:tentative="1">
      <w:start w:val="1"/>
      <w:numFmt w:val="bullet"/>
      <w:lvlText w:val="•"/>
      <w:lvlJc w:val="left"/>
      <w:pPr>
        <w:tabs>
          <w:tab w:val="num" w:pos="6120"/>
        </w:tabs>
        <w:ind w:left="6120" w:hanging="360"/>
      </w:pPr>
      <w:rPr>
        <w:rFonts w:ascii="Times New Roman" w:hAnsi="Times New Roman" w:hint="default"/>
      </w:rPr>
    </w:lvl>
  </w:abstractNum>
  <w:abstractNum w:abstractNumId="11">
    <w:nsid w:val="2D97306A"/>
    <w:multiLevelType w:val="singleLevel"/>
    <w:tmpl w:val="49605076"/>
    <w:lvl w:ilvl="0">
      <w:start w:val="3"/>
      <w:numFmt w:val="bullet"/>
      <w:lvlText w:val=""/>
      <w:lvlJc w:val="left"/>
      <w:pPr>
        <w:tabs>
          <w:tab w:val="num" w:pos="397"/>
        </w:tabs>
        <w:ind w:left="397" w:hanging="397"/>
      </w:pPr>
      <w:rPr>
        <w:rFonts w:ascii="Wingdings" w:hAnsi="Wingdings" w:hint="default"/>
      </w:rPr>
    </w:lvl>
  </w:abstractNum>
  <w:abstractNum w:abstractNumId="12">
    <w:nsid w:val="30F97E35"/>
    <w:multiLevelType w:val="hybridMultilevel"/>
    <w:tmpl w:val="D0E2E3C4"/>
    <w:lvl w:ilvl="0" w:tplc="08863FB6">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3B057C"/>
    <w:multiLevelType w:val="hybridMultilevel"/>
    <w:tmpl w:val="30B4C032"/>
    <w:lvl w:ilvl="0" w:tplc="1E1C9C66">
      <w:start w:val="1"/>
      <w:numFmt w:val="bullet"/>
      <w:lvlText w:val=""/>
      <w:lvlJc w:val="left"/>
      <w:pPr>
        <w:tabs>
          <w:tab w:val="num" w:pos="28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A4440A"/>
    <w:multiLevelType w:val="hybridMultilevel"/>
    <w:tmpl w:val="06DA4AFA"/>
    <w:lvl w:ilvl="0" w:tplc="C8F4DC60">
      <w:start w:val="1"/>
      <w:numFmt w:val="bullet"/>
      <w:lvlText w:val="•"/>
      <w:lvlJc w:val="left"/>
      <w:pPr>
        <w:tabs>
          <w:tab w:val="num" w:pos="720"/>
        </w:tabs>
        <w:ind w:left="720" w:hanging="360"/>
      </w:pPr>
      <w:rPr>
        <w:rFonts w:ascii="Times New Roman" w:hAnsi="Times New Roman" w:hint="default"/>
      </w:rPr>
    </w:lvl>
    <w:lvl w:ilvl="1" w:tplc="D7B27940">
      <w:start w:val="180"/>
      <w:numFmt w:val="bullet"/>
      <w:lvlText w:val="–"/>
      <w:lvlJc w:val="left"/>
      <w:pPr>
        <w:tabs>
          <w:tab w:val="num" w:pos="1440"/>
        </w:tabs>
        <w:ind w:left="1440" w:hanging="360"/>
      </w:pPr>
      <w:rPr>
        <w:rFonts w:ascii="Times New Roman" w:hAnsi="Times New Roman" w:hint="default"/>
      </w:rPr>
    </w:lvl>
    <w:lvl w:ilvl="2" w:tplc="2B92E916" w:tentative="1">
      <w:start w:val="1"/>
      <w:numFmt w:val="bullet"/>
      <w:lvlText w:val="•"/>
      <w:lvlJc w:val="left"/>
      <w:pPr>
        <w:tabs>
          <w:tab w:val="num" w:pos="2160"/>
        </w:tabs>
        <w:ind w:left="2160" w:hanging="360"/>
      </w:pPr>
      <w:rPr>
        <w:rFonts w:ascii="Times New Roman" w:hAnsi="Times New Roman" w:hint="default"/>
      </w:rPr>
    </w:lvl>
    <w:lvl w:ilvl="3" w:tplc="AE404EAE" w:tentative="1">
      <w:start w:val="1"/>
      <w:numFmt w:val="bullet"/>
      <w:lvlText w:val="•"/>
      <w:lvlJc w:val="left"/>
      <w:pPr>
        <w:tabs>
          <w:tab w:val="num" w:pos="2880"/>
        </w:tabs>
        <w:ind w:left="2880" w:hanging="360"/>
      </w:pPr>
      <w:rPr>
        <w:rFonts w:ascii="Times New Roman" w:hAnsi="Times New Roman" w:hint="default"/>
      </w:rPr>
    </w:lvl>
    <w:lvl w:ilvl="4" w:tplc="E828D6F2" w:tentative="1">
      <w:start w:val="1"/>
      <w:numFmt w:val="bullet"/>
      <w:lvlText w:val="•"/>
      <w:lvlJc w:val="left"/>
      <w:pPr>
        <w:tabs>
          <w:tab w:val="num" w:pos="3600"/>
        </w:tabs>
        <w:ind w:left="3600" w:hanging="360"/>
      </w:pPr>
      <w:rPr>
        <w:rFonts w:ascii="Times New Roman" w:hAnsi="Times New Roman" w:hint="default"/>
      </w:rPr>
    </w:lvl>
    <w:lvl w:ilvl="5" w:tplc="99E43B66" w:tentative="1">
      <w:start w:val="1"/>
      <w:numFmt w:val="bullet"/>
      <w:lvlText w:val="•"/>
      <w:lvlJc w:val="left"/>
      <w:pPr>
        <w:tabs>
          <w:tab w:val="num" w:pos="4320"/>
        </w:tabs>
        <w:ind w:left="4320" w:hanging="360"/>
      </w:pPr>
      <w:rPr>
        <w:rFonts w:ascii="Times New Roman" w:hAnsi="Times New Roman" w:hint="default"/>
      </w:rPr>
    </w:lvl>
    <w:lvl w:ilvl="6" w:tplc="03B80C3E" w:tentative="1">
      <w:start w:val="1"/>
      <w:numFmt w:val="bullet"/>
      <w:lvlText w:val="•"/>
      <w:lvlJc w:val="left"/>
      <w:pPr>
        <w:tabs>
          <w:tab w:val="num" w:pos="5040"/>
        </w:tabs>
        <w:ind w:left="5040" w:hanging="360"/>
      </w:pPr>
      <w:rPr>
        <w:rFonts w:ascii="Times New Roman" w:hAnsi="Times New Roman" w:hint="default"/>
      </w:rPr>
    </w:lvl>
    <w:lvl w:ilvl="7" w:tplc="028CF3E0" w:tentative="1">
      <w:start w:val="1"/>
      <w:numFmt w:val="bullet"/>
      <w:lvlText w:val="•"/>
      <w:lvlJc w:val="left"/>
      <w:pPr>
        <w:tabs>
          <w:tab w:val="num" w:pos="5760"/>
        </w:tabs>
        <w:ind w:left="5760" w:hanging="360"/>
      </w:pPr>
      <w:rPr>
        <w:rFonts w:ascii="Times New Roman" w:hAnsi="Times New Roman" w:hint="default"/>
      </w:rPr>
    </w:lvl>
    <w:lvl w:ilvl="8" w:tplc="9FEA435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BDA6457"/>
    <w:multiLevelType w:val="hybridMultilevel"/>
    <w:tmpl w:val="5A62B65C"/>
    <w:lvl w:ilvl="0" w:tplc="87F07E5A">
      <w:start w:val="1"/>
      <w:numFmt w:val="bullet"/>
      <w:lvlText w:val="•"/>
      <w:lvlJc w:val="left"/>
      <w:pPr>
        <w:tabs>
          <w:tab w:val="num" w:pos="720"/>
        </w:tabs>
        <w:ind w:left="720" w:hanging="360"/>
      </w:pPr>
      <w:rPr>
        <w:rFonts w:ascii="Times New Roman" w:hAnsi="Times New Roman" w:hint="default"/>
      </w:rPr>
    </w:lvl>
    <w:lvl w:ilvl="1" w:tplc="E29E843C">
      <w:start w:val="180"/>
      <w:numFmt w:val="bullet"/>
      <w:lvlText w:val="–"/>
      <w:lvlJc w:val="left"/>
      <w:pPr>
        <w:tabs>
          <w:tab w:val="num" w:pos="1440"/>
        </w:tabs>
        <w:ind w:left="1440" w:hanging="360"/>
      </w:pPr>
      <w:rPr>
        <w:rFonts w:ascii="Times New Roman" w:hAnsi="Times New Roman" w:hint="default"/>
      </w:rPr>
    </w:lvl>
    <w:lvl w:ilvl="2" w:tplc="6922A3D0" w:tentative="1">
      <w:start w:val="1"/>
      <w:numFmt w:val="bullet"/>
      <w:lvlText w:val="•"/>
      <w:lvlJc w:val="left"/>
      <w:pPr>
        <w:tabs>
          <w:tab w:val="num" w:pos="2160"/>
        </w:tabs>
        <w:ind w:left="2160" w:hanging="360"/>
      </w:pPr>
      <w:rPr>
        <w:rFonts w:ascii="Times New Roman" w:hAnsi="Times New Roman" w:hint="default"/>
      </w:rPr>
    </w:lvl>
    <w:lvl w:ilvl="3" w:tplc="E29E56BC" w:tentative="1">
      <w:start w:val="1"/>
      <w:numFmt w:val="bullet"/>
      <w:lvlText w:val="•"/>
      <w:lvlJc w:val="left"/>
      <w:pPr>
        <w:tabs>
          <w:tab w:val="num" w:pos="2880"/>
        </w:tabs>
        <w:ind w:left="2880" w:hanging="360"/>
      </w:pPr>
      <w:rPr>
        <w:rFonts w:ascii="Times New Roman" w:hAnsi="Times New Roman" w:hint="default"/>
      </w:rPr>
    </w:lvl>
    <w:lvl w:ilvl="4" w:tplc="CD2EECF2" w:tentative="1">
      <w:start w:val="1"/>
      <w:numFmt w:val="bullet"/>
      <w:lvlText w:val="•"/>
      <w:lvlJc w:val="left"/>
      <w:pPr>
        <w:tabs>
          <w:tab w:val="num" w:pos="3600"/>
        </w:tabs>
        <w:ind w:left="3600" w:hanging="360"/>
      </w:pPr>
      <w:rPr>
        <w:rFonts w:ascii="Times New Roman" w:hAnsi="Times New Roman" w:hint="default"/>
      </w:rPr>
    </w:lvl>
    <w:lvl w:ilvl="5" w:tplc="9244D326" w:tentative="1">
      <w:start w:val="1"/>
      <w:numFmt w:val="bullet"/>
      <w:lvlText w:val="•"/>
      <w:lvlJc w:val="left"/>
      <w:pPr>
        <w:tabs>
          <w:tab w:val="num" w:pos="4320"/>
        </w:tabs>
        <w:ind w:left="4320" w:hanging="360"/>
      </w:pPr>
      <w:rPr>
        <w:rFonts w:ascii="Times New Roman" w:hAnsi="Times New Roman" w:hint="default"/>
      </w:rPr>
    </w:lvl>
    <w:lvl w:ilvl="6" w:tplc="09820B7C" w:tentative="1">
      <w:start w:val="1"/>
      <w:numFmt w:val="bullet"/>
      <w:lvlText w:val="•"/>
      <w:lvlJc w:val="left"/>
      <w:pPr>
        <w:tabs>
          <w:tab w:val="num" w:pos="5040"/>
        </w:tabs>
        <w:ind w:left="5040" w:hanging="360"/>
      </w:pPr>
      <w:rPr>
        <w:rFonts w:ascii="Times New Roman" w:hAnsi="Times New Roman" w:hint="default"/>
      </w:rPr>
    </w:lvl>
    <w:lvl w:ilvl="7" w:tplc="145C8C40" w:tentative="1">
      <w:start w:val="1"/>
      <w:numFmt w:val="bullet"/>
      <w:lvlText w:val="•"/>
      <w:lvlJc w:val="left"/>
      <w:pPr>
        <w:tabs>
          <w:tab w:val="num" w:pos="5760"/>
        </w:tabs>
        <w:ind w:left="5760" w:hanging="360"/>
      </w:pPr>
      <w:rPr>
        <w:rFonts w:ascii="Times New Roman" w:hAnsi="Times New Roman" w:hint="default"/>
      </w:rPr>
    </w:lvl>
    <w:lvl w:ilvl="8" w:tplc="12A0F04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C1B0C95"/>
    <w:multiLevelType w:val="hybridMultilevel"/>
    <w:tmpl w:val="ACAE298C"/>
    <w:lvl w:ilvl="0" w:tplc="1E1C9C66">
      <w:start w:val="1"/>
      <w:numFmt w:val="bullet"/>
      <w:lvlText w:val=""/>
      <w:lvlJc w:val="left"/>
      <w:pPr>
        <w:tabs>
          <w:tab w:val="num" w:pos="28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0853C6"/>
    <w:multiLevelType w:val="hybridMultilevel"/>
    <w:tmpl w:val="4D9A6002"/>
    <w:lvl w:ilvl="0" w:tplc="14F0C18C">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413910"/>
    <w:multiLevelType w:val="hybridMultilevel"/>
    <w:tmpl w:val="B81ED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F34DB3"/>
    <w:multiLevelType w:val="singleLevel"/>
    <w:tmpl w:val="2752CA40"/>
    <w:lvl w:ilvl="0">
      <w:numFmt w:val="bullet"/>
      <w:lvlText w:val="-"/>
      <w:lvlJc w:val="left"/>
      <w:pPr>
        <w:tabs>
          <w:tab w:val="num" w:pos="675"/>
        </w:tabs>
        <w:ind w:left="675" w:hanging="360"/>
      </w:pPr>
      <w:rPr>
        <w:rFonts w:ascii="Times New Roman" w:hAnsi="Times New Roman" w:cs="Times New Roman" w:hint="default"/>
      </w:rPr>
    </w:lvl>
  </w:abstractNum>
  <w:abstractNum w:abstractNumId="20">
    <w:nsid w:val="687F1F25"/>
    <w:multiLevelType w:val="hybridMultilevel"/>
    <w:tmpl w:val="28AA5C0C"/>
    <w:lvl w:ilvl="0" w:tplc="A2DC8496">
      <w:start w:val="1"/>
      <w:numFmt w:val="bullet"/>
      <w:lvlText w:val="•"/>
      <w:lvlJc w:val="left"/>
      <w:pPr>
        <w:tabs>
          <w:tab w:val="num" w:pos="360"/>
        </w:tabs>
        <w:ind w:left="360" w:hanging="360"/>
      </w:pPr>
      <w:rPr>
        <w:rFonts w:ascii="Times New Roman" w:hAnsi="Times New Roman" w:hint="default"/>
      </w:rPr>
    </w:lvl>
    <w:lvl w:ilvl="1" w:tplc="FF82A4C0">
      <w:start w:val="180"/>
      <w:numFmt w:val="bullet"/>
      <w:lvlText w:val="–"/>
      <w:lvlJc w:val="left"/>
      <w:pPr>
        <w:tabs>
          <w:tab w:val="num" w:pos="1080"/>
        </w:tabs>
        <w:ind w:left="1080" w:hanging="360"/>
      </w:pPr>
      <w:rPr>
        <w:rFonts w:ascii="Times New Roman" w:hAnsi="Times New Roman" w:hint="default"/>
      </w:rPr>
    </w:lvl>
    <w:lvl w:ilvl="2" w:tplc="CB02AC32" w:tentative="1">
      <w:start w:val="1"/>
      <w:numFmt w:val="bullet"/>
      <w:lvlText w:val="•"/>
      <w:lvlJc w:val="left"/>
      <w:pPr>
        <w:tabs>
          <w:tab w:val="num" w:pos="1800"/>
        </w:tabs>
        <w:ind w:left="1800" w:hanging="360"/>
      </w:pPr>
      <w:rPr>
        <w:rFonts w:ascii="Times New Roman" w:hAnsi="Times New Roman" w:hint="default"/>
      </w:rPr>
    </w:lvl>
    <w:lvl w:ilvl="3" w:tplc="7BB680B6" w:tentative="1">
      <w:start w:val="1"/>
      <w:numFmt w:val="bullet"/>
      <w:lvlText w:val="•"/>
      <w:lvlJc w:val="left"/>
      <w:pPr>
        <w:tabs>
          <w:tab w:val="num" w:pos="2520"/>
        </w:tabs>
        <w:ind w:left="2520" w:hanging="360"/>
      </w:pPr>
      <w:rPr>
        <w:rFonts w:ascii="Times New Roman" w:hAnsi="Times New Roman" w:hint="default"/>
      </w:rPr>
    </w:lvl>
    <w:lvl w:ilvl="4" w:tplc="22CC4CA6" w:tentative="1">
      <w:start w:val="1"/>
      <w:numFmt w:val="bullet"/>
      <w:lvlText w:val="•"/>
      <w:lvlJc w:val="left"/>
      <w:pPr>
        <w:tabs>
          <w:tab w:val="num" w:pos="3240"/>
        </w:tabs>
        <w:ind w:left="3240" w:hanging="360"/>
      </w:pPr>
      <w:rPr>
        <w:rFonts w:ascii="Times New Roman" w:hAnsi="Times New Roman" w:hint="default"/>
      </w:rPr>
    </w:lvl>
    <w:lvl w:ilvl="5" w:tplc="0DF48542" w:tentative="1">
      <w:start w:val="1"/>
      <w:numFmt w:val="bullet"/>
      <w:lvlText w:val="•"/>
      <w:lvlJc w:val="left"/>
      <w:pPr>
        <w:tabs>
          <w:tab w:val="num" w:pos="3960"/>
        </w:tabs>
        <w:ind w:left="3960" w:hanging="360"/>
      </w:pPr>
      <w:rPr>
        <w:rFonts w:ascii="Times New Roman" w:hAnsi="Times New Roman" w:hint="default"/>
      </w:rPr>
    </w:lvl>
    <w:lvl w:ilvl="6" w:tplc="93663506" w:tentative="1">
      <w:start w:val="1"/>
      <w:numFmt w:val="bullet"/>
      <w:lvlText w:val="•"/>
      <w:lvlJc w:val="left"/>
      <w:pPr>
        <w:tabs>
          <w:tab w:val="num" w:pos="4680"/>
        </w:tabs>
        <w:ind w:left="4680" w:hanging="360"/>
      </w:pPr>
      <w:rPr>
        <w:rFonts w:ascii="Times New Roman" w:hAnsi="Times New Roman" w:hint="default"/>
      </w:rPr>
    </w:lvl>
    <w:lvl w:ilvl="7" w:tplc="A836D2B8" w:tentative="1">
      <w:start w:val="1"/>
      <w:numFmt w:val="bullet"/>
      <w:lvlText w:val="•"/>
      <w:lvlJc w:val="left"/>
      <w:pPr>
        <w:tabs>
          <w:tab w:val="num" w:pos="5400"/>
        </w:tabs>
        <w:ind w:left="5400" w:hanging="360"/>
      </w:pPr>
      <w:rPr>
        <w:rFonts w:ascii="Times New Roman" w:hAnsi="Times New Roman" w:hint="default"/>
      </w:rPr>
    </w:lvl>
    <w:lvl w:ilvl="8" w:tplc="884C6EDE" w:tentative="1">
      <w:start w:val="1"/>
      <w:numFmt w:val="bullet"/>
      <w:lvlText w:val="•"/>
      <w:lvlJc w:val="left"/>
      <w:pPr>
        <w:tabs>
          <w:tab w:val="num" w:pos="6120"/>
        </w:tabs>
        <w:ind w:left="6120" w:hanging="360"/>
      </w:pPr>
      <w:rPr>
        <w:rFonts w:ascii="Times New Roman" w:hAnsi="Times New Roman" w:hint="default"/>
      </w:rPr>
    </w:lvl>
  </w:abstractNum>
  <w:abstractNum w:abstractNumId="21">
    <w:nsid w:val="691926CF"/>
    <w:multiLevelType w:val="hybridMultilevel"/>
    <w:tmpl w:val="21C60E9A"/>
    <w:lvl w:ilvl="0" w:tplc="748C9392">
      <w:start w:val="1"/>
      <w:numFmt w:val="bullet"/>
      <w:lvlText w:val="•"/>
      <w:lvlJc w:val="left"/>
      <w:pPr>
        <w:tabs>
          <w:tab w:val="num" w:pos="360"/>
        </w:tabs>
        <w:ind w:left="360" w:hanging="360"/>
      </w:pPr>
      <w:rPr>
        <w:rFonts w:ascii="Times New Roman" w:hAnsi="Times New Roman" w:hint="default"/>
      </w:rPr>
    </w:lvl>
    <w:lvl w:ilvl="1" w:tplc="D00AC3DA">
      <w:start w:val="3929"/>
      <w:numFmt w:val="bullet"/>
      <w:lvlText w:val="–"/>
      <w:lvlJc w:val="left"/>
      <w:pPr>
        <w:tabs>
          <w:tab w:val="num" w:pos="1080"/>
        </w:tabs>
        <w:ind w:left="1080" w:hanging="360"/>
      </w:pPr>
      <w:rPr>
        <w:rFonts w:ascii="Times New Roman" w:hAnsi="Times New Roman" w:hint="default"/>
      </w:rPr>
    </w:lvl>
    <w:lvl w:ilvl="2" w:tplc="F50A16F0" w:tentative="1">
      <w:start w:val="1"/>
      <w:numFmt w:val="bullet"/>
      <w:lvlText w:val="•"/>
      <w:lvlJc w:val="left"/>
      <w:pPr>
        <w:tabs>
          <w:tab w:val="num" w:pos="1800"/>
        </w:tabs>
        <w:ind w:left="1800" w:hanging="360"/>
      </w:pPr>
      <w:rPr>
        <w:rFonts w:ascii="Times New Roman" w:hAnsi="Times New Roman" w:hint="default"/>
      </w:rPr>
    </w:lvl>
    <w:lvl w:ilvl="3" w:tplc="3B687BA4" w:tentative="1">
      <w:start w:val="1"/>
      <w:numFmt w:val="bullet"/>
      <w:lvlText w:val="•"/>
      <w:lvlJc w:val="left"/>
      <w:pPr>
        <w:tabs>
          <w:tab w:val="num" w:pos="2520"/>
        </w:tabs>
        <w:ind w:left="2520" w:hanging="360"/>
      </w:pPr>
      <w:rPr>
        <w:rFonts w:ascii="Times New Roman" w:hAnsi="Times New Roman" w:hint="default"/>
      </w:rPr>
    </w:lvl>
    <w:lvl w:ilvl="4" w:tplc="E634DB9E" w:tentative="1">
      <w:start w:val="1"/>
      <w:numFmt w:val="bullet"/>
      <w:lvlText w:val="•"/>
      <w:lvlJc w:val="left"/>
      <w:pPr>
        <w:tabs>
          <w:tab w:val="num" w:pos="3240"/>
        </w:tabs>
        <w:ind w:left="3240" w:hanging="360"/>
      </w:pPr>
      <w:rPr>
        <w:rFonts w:ascii="Times New Roman" w:hAnsi="Times New Roman" w:hint="default"/>
      </w:rPr>
    </w:lvl>
    <w:lvl w:ilvl="5" w:tplc="B85E65C4" w:tentative="1">
      <w:start w:val="1"/>
      <w:numFmt w:val="bullet"/>
      <w:lvlText w:val="•"/>
      <w:lvlJc w:val="left"/>
      <w:pPr>
        <w:tabs>
          <w:tab w:val="num" w:pos="3960"/>
        </w:tabs>
        <w:ind w:left="3960" w:hanging="360"/>
      </w:pPr>
      <w:rPr>
        <w:rFonts w:ascii="Times New Roman" w:hAnsi="Times New Roman" w:hint="default"/>
      </w:rPr>
    </w:lvl>
    <w:lvl w:ilvl="6" w:tplc="97DC8258" w:tentative="1">
      <w:start w:val="1"/>
      <w:numFmt w:val="bullet"/>
      <w:lvlText w:val="•"/>
      <w:lvlJc w:val="left"/>
      <w:pPr>
        <w:tabs>
          <w:tab w:val="num" w:pos="4680"/>
        </w:tabs>
        <w:ind w:left="4680" w:hanging="360"/>
      </w:pPr>
      <w:rPr>
        <w:rFonts w:ascii="Times New Roman" w:hAnsi="Times New Roman" w:hint="default"/>
      </w:rPr>
    </w:lvl>
    <w:lvl w:ilvl="7" w:tplc="E0C8D5C8" w:tentative="1">
      <w:start w:val="1"/>
      <w:numFmt w:val="bullet"/>
      <w:lvlText w:val="•"/>
      <w:lvlJc w:val="left"/>
      <w:pPr>
        <w:tabs>
          <w:tab w:val="num" w:pos="5400"/>
        </w:tabs>
        <w:ind w:left="5400" w:hanging="360"/>
      </w:pPr>
      <w:rPr>
        <w:rFonts w:ascii="Times New Roman" w:hAnsi="Times New Roman" w:hint="default"/>
      </w:rPr>
    </w:lvl>
    <w:lvl w:ilvl="8" w:tplc="DA3CD264" w:tentative="1">
      <w:start w:val="1"/>
      <w:numFmt w:val="bullet"/>
      <w:lvlText w:val="•"/>
      <w:lvlJc w:val="left"/>
      <w:pPr>
        <w:tabs>
          <w:tab w:val="num" w:pos="6120"/>
        </w:tabs>
        <w:ind w:left="6120" w:hanging="360"/>
      </w:pPr>
      <w:rPr>
        <w:rFonts w:ascii="Times New Roman" w:hAnsi="Times New Roman" w:hint="default"/>
      </w:rPr>
    </w:lvl>
  </w:abstractNum>
  <w:abstractNum w:abstractNumId="22">
    <w:nsid w:val="72AC1026"/>
    <w:multiLevelType w:val="hybridMultilevel"/>
    <w:tmpl w:val="38022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BD0439"/>
    <w:multiLevelType w:val="hybridMultilevel"/>
    <w:tmpl w:val="6178CD9E"/>
    <w:lvl w:ilvl="0" w:tplc="DCD8CDDC">
      <w:start w:val="1"/>
      <w:numFmt w:val="bullet"/>
      <w:lvlText w:val="•"/>
      <w:lvlJc w:val="left"/>
      <w:pPr>
        <w:tabs>
          <w:tab w:val="num" w:pos="720"/>
        </w:tabs>
        <w:ind w:left="720" w:hanging="360"/>
      </w:pPr>
      <w:rPr>
        <w:rFonts w:ascii="Times New Roman" w:hAnsi="Times New Roman" w:hint="default"/>
      </w:rPr>
    </w:lvl>
    <w:lvl w:ilvl="1" w:tplc="180854B6">
      <w:start w:val="180"/>
      <w:numFmt w:val="bullet"/>
      <w:lvlText w:val="–"/>
      <w:lvlJc w:val="left"/>
      <w:pPr>
        <w:tabs>
          <w:tab w:val="num" w:pos="1440"/>
        </w:tabs>
        <w:ind w:left="1440" w:hanging="360"/>
      </w:pPr>
      <w:rPr>
        <w:rFonts w:ascii="Times New Roman" w:hAnsi="Times New Roman" w:hint="default"/>
      </w:rPr>
    </w:lvl>
    <w:lvl w:ilvl="2" w:tplc="475E63FC" w:tentative="1">
      <w:start w:val="1"/>
      <w:numFmt w:val="bullet"/>
      <w:lvlText w:val="•"/>
      <w:lvlJc w:val="left"/>
      <w:pPr>
        <w:tabs>
          <w:tab w:val="num" w:pos="2160"/>
        </w:tabs>
        <w:ind w:left="2160" w:hanging="360"/>
      </w:pPr>
      <w:rPr>
        <w:rFonts w:ascii="Times New Roman" w:hAnsi="Times New Roman" w:hint="default"/>
      </w:rPr>
    </w:lvl>
    <w:lvl w:ilvl="3" w:tplc="3D28871C" w:tentative="1">
      <w:start w:val="1"/>
      <w:numFmt w:val="bullet"/>
      <w:lvlText w:val="•"/>
      <w:lvlJc w:val="left"/>
      <w:pPr>
        <w:tabs>
          <w:tab w:val="num" w:pos="2880"/>
        </w:tabs>
        <w:ind w:left="2880" w:hanging="360"/>
      </w:pPr>
      <w:rPr>
        <w:rFonts w:ascii="Times New Roman" w:hAnsi="Times New Roman" w:hint="default"/>
      </w:rPr>
    </w:lvl>
    <w:lvl w:ilvl="4" w:tplc="E6ECAE00" w:tentative="1">
      <w:start w:val="1"/>
      <w:numFmt w:val="bullet"/>
      <w:lvlText w:val="•"/>
      <w:lvlJc w:val="left"/>
      <w:pPr>
        <w:tabs>
          <w:tab w:val="num" w:pos="3600"/>
        </w:tabs>
        <w:ind w:left="3600" w:hanging="360"/>
      </w:pPr>
      <w:rPr>
        <w:rFonts w:ascii="Times New Roman" w:hAnsi="Times New Roman" w:hint="default"/>
      </w:rPr>
    </w:lvl>
    <w:lvl w:ilvl="5" w:tplc="A98E3132" w:tentative="1">
      <w:start w:val="1"/>
      <w:numFmt w:val="bullet"/>
      <w:lvlText w:val="•"/>
      <w:lvlJc w:val="left"/>
      <w:pPr>
        <w:tabs>
          <w:tab w:val="num" w:pos="4320"/>
        </w:tabs>
        <w:ind w:left="4320" w:hanging="360"/>
      </w:pPr>
      <w:rPr>
        <w:rFonts w:ascii="Times New Roman" w:hAnsi="Times New Roman" w:hint="default"/>
      </w:rPr>
    </w:lvl>
    <w:lvl w:ilvl="6" w:tplc="DAD4AF3A" w:tentative="1">
      <w:start w:val="1"/>
      <w:numFmt w:val="bullet"/>
      <w:lvlText w:val="•"/>
      <w:lvlJc w:val="left"/>
      <w:pPr>
        <w:tabs>
          <w:tab w:val="num" w:pos="5040"/>
        </w:tabs>
        <w:ind w:left="5040" w:hanging="360"/>
      </w:pPr>
      <w:rPr>
        <w:rFonts w:ascii="Times New Roman" w:hAnsi="Times New Roman" w:hint="default"/>
      </w:rPr>
    </w:lvl>
    <w:lvl w:ilvl="7" w:tplc="F6E09536" w:tentative="1">
      <w:start w:val="1"/>
      <w:numFmt w:val="bullet"/>
      <w:lvlText w:val="•"/>
      <w:lvlJc w:val="left"/>
      <w:pPr>
        <w:tabs>
          <w:tab w:val="num" w:pos="5760"/>
        </w:tabs>
        <w:ind w:left="5760" w:hanging="360"/>
      </w:pPr>
      <w:rPr>
        <w:rFonts w:ascii="Times New Roman" w:hAnsi="Times New Roman" w:hint="default"/>
      </w:rPr>
    </w:lvl>
    <w:lvl w:ilvl="8" w:tplc="CF88340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7A24C9C"/>
    <w:multiLevelType w:val="hybridMultilevel"/>
    <w:tmpl w:val="623C1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9B3005"/>
    <w:multiLevelType w:val="hybridMultilevel"/>
    <w:tmpl w:val="B57A7B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4C339D"/>
    <w:multiLevelType w:val="hybridMultilevel"/>
    <w:tmpl w:val="B296A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397C8E"/>
    <w:multiLevelType w:val="multilevel"/>
    <w:tmpl w:val="ECE0EFA0"/>
    <w:lvl w:ilvl="0">
      <w:start w:val="9"/>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rPr>
          <w:rFonts w:ascii="Symbol" w:hAnsi="Symbol" w:hint="default"/>
        </w:rPr>
      </w:lvl>
    </w:lvlOverride>
  </w:num>
  <w:num w:numId="2">
    <w:abstractNumId w:val="19"/>
    <w:lvlOverride w:ilvl="0"/>
  </w:num>
  <w:num w:numId="3">
    <w:abstractNumId w:val="25"/>
  </w:num>
  <w:num w:numId="4">
    <w:abstractNumId w:val="16"/>
  </w:num>
  <w:num w:numId="5">
    <w:abstractNumId w:val="2"/>
  </w:num>
  <w:num w:numId="6">
    <w:abstractNumId w:val="9"/>
  </w:num>
  <w:num w:numId="7">
    <w:abstractNumId w:val="1"/>
  </w:num>
  <w:num w:numId="8">
    <w:abstractNumId w:val="27"/>
  </w:num>
  <w:num w:numId="9">
    <w:abstractNumId w:val="4"/>
  </w:num>
  <w:num w:numId="10">
    <w:abstractNumId w:val="11"/>
  </w:num>
  <w:num w:numId="11">
    <w:abstractNumId w:val="20"/>
  </w:num>
  <w:num w:numId="12">
    <w:abstractNumId w:val="15"/>
  </w:num>
  <w:num w:numId="13">
    <w:abstractNumId w:val="3"/>
  </w:num>
  <w:num w:numId="14">
    <w:abstractNumId w:val="5"/>
  </w:num>
  <w:num w:numId="15">
    <w:abstractNumId w:val="13"/>
  </w:num>
  <w:num w:numId="16">
    <w:abstractNumId w:val="14"/>
  </w:num>
  <w:num w:numId="17">
    <w:abstractNumId w:val="21"/>
  </w:num>
  <w:num w:numId="18">
    <w:abstractNumId w:val="7"/>
  </w:num>
  <w:num w:numId="19">
    <w:abstractNumId w:val="17"/>
  </w:num>
  <w:num w:numId="20">
    <w:abstractNumId w:val="23"/>
  </w:num>
  <w:num w:numId="21">
    <w:abstractNumId w:val="12"/>
  </w:num>
  <w:num w:numId="22">
    <w:abstractNumId w:val="10"/>
  </w:num>
  <w:num w:numId="23">
    <w:abstractNumId w:val="8"/>
  </w:num>
  <w:num w:numId="24">
    <w:abstractNumId w:val="6"/>
  </w:num>
  <w:num w:numId="25">
    <w:abstractNumId w:val="18"/>
  </w:num>
  <w:num w:numId="26">
    <w:abstractNumId w:val="22"/>
  </w:num>
  <w:num w:numId="27">
    <w:abstractNumId w:val="26"/>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autoHyphenation/>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 w:id="1"/>
  </w:footnotePr>
  <w:endnotePr>
    <w:numFmt w:val="decimal"/>
    <w:endnote w:id="-1"/>
    <w:endnote w:id="0"/>
  </w:endnotePr>
  <w:compat>
    <w:balanceSingleByteDoubleByteWidth/>
    <w:doNotLeaveBackslashAlone/>
    <w:ulTrailSpace/>
    <w:doNotExpandShiftReturn/>
  </w:compat>
  <w:rsids>
    <w:rsidRoot w:val="00AA084E"/>
    <w:rsid w:val="00040024"/>
    <w:rsid w:val="00086596"/>
    <w:rsid w:val="00090F4D"/>
    <w:rsid w:val="00091446"/>
    <w:rsid w:val="000A0823"/>
    <w:rsid w:val="000A46F8"/>
    <w:rsid w:val="000B58C1"/>
    <w:rsid w:val="000B62A7"/>
    <w:rsid w:val="000B72CD"/>
    <w:rsid w:val="000D3BBE"/>
    <w:rsid w:val="000F0149"/>
    <w:rsid w:val="000F461E"/>
    <w:rsid w:val="001300E2"/>
    <w:rsid w:val="0013025B"/>
    <w:rsid w:val="00131EBF"/>
    <w:rsid w:val="00142093"/>
    <w:rsid w:val="00145270"/>
    <w:rsid w:val="00154998"/>
    <w:rsid w:val="00164043"/>
    <w:rsid w:val="00173824"/>
    <w:rsid w:val="00180987"/>
    <w:rsid w:val="0018781D"/>
    <w:rsid w:val="001A23FB"/>
    <w:rsid w:val="001A5CBE"/>
    <w:rsid w:val="001B2070"/>
    <w:rsid w:val="001C5F3E"/>
    <w:rsid w:val="001C6C9F"/>
    <w:rsid w:val="001D1AA9"/>
    <w:rsid w:val="001D41C3"/>
    <w:rsid w:val="0020165F"/>
    <w:rsid w:val="002045DB"/>
    <w:rsid w:val="00210B79"/>
    <w:rsid w:val="00212DFC"/>
    <w:rsid w:val="002133DB"/>
    <w:rsid w:val="00220A44"/>
    <w:rsid w:val="00223EAD"/>
    <w:rsid w:val="0022535A"/>
    <w:rsid w:val="00227B5E"/>
    <w:rsid w:val="00232708"/>
    <w:rsid w:val="00236533"/>
    <w:rsid w:val="002372A4"/>
    <w:rsid w:val="00240794"/>
    <w:rsid w:val="0024389E"/>
    <w:rsid w:val="0024695F"/>
    <w:rsid w:val="00250882"/>
    <w:rsid w:val="0026301D"/>
    <w:rsid w:val="00287AFA"/>
    <w:rsid w:val="002A1B54"/>
    <w:rsid w:val="002A6409"/>
    <w:rsid w:val="002B4832"/>
    <w:rsid w:val="002D4452"/>
    <w:rsid w:val="00300876"/>
    <w:rsid w:val="00302F2B"/>
    <w:rsid w:val="0031053E"/>
    <w:rsid w:val="0032112F"/>
    <w:rsid w:val="003235E4"/>
    <w:rsid w:val="00325047"/>
    <w:rsid w:val="00341A16"/>
    <w:rsid w:val="00360410"/>
    <w:rsid w:val="00380C59"/>
    <w:rsid w:val="00383842"/>
    <w:rsid w:val="003B75F9"/>
    <w:rsid w:val="003D2A21"/>
    <w:rsid w:val="003F613F"/>
    <w:rsid w:val="003F7C3D"/>
    <w:rsid w:val="00406AB0"/>
    <w:rsid w:val="00410808"/>
    <w:rsid w:val="0041094E"/>
    <w:rsid w:val="0041114D"/>
    <w:rsid w:val="00415D02"/>
    <w:rsid w:val="0041707A"/>
    <w:rsid w:val="00423C4B"/>
    <w:rsid w:val="00433F75"/>
    <w:rsid w:val="00442A24"/>
    <w:rsid w:val="00445811"/>
    <w:rsid w:val="00462554"/>
    <w:rsid w:val="00467C93"/>
    <w:rsid w:val="0047110F"/>
    <w:rsid w:val="004804F1"/>
    <w:rsid w:val="004D1E02"/>
    <w:rsid w:val="004D2C95"/>
    <w:rsid w:val="0052110B"/>
    <w:rsid w:val="00531FD9"/>
    <w:rsid w:val="00533C10"/>
    <w:rsid w:val="00534B59"/>
    <w:rsid w:val="00543A3E"/>
    <w:rsid w:val="00555071"/>
    <w:rsid w:val="00576DF1"/>
    <w:rsid w:val="00592908"/>
    <w:rsid w:val="005963E7"/>
    <w:rsid w:val="005A2308"/>
    <w:rsid w:val="005C16DC"/>
    <w:rsid w:val="005D5BBD"/>
    <w:rsid w:val="005E33B8"/>
    <w:rsid w:val="005F3004"/>
    <w:rsid w:val="005F645A"/>
    <w:rsid w:val="00604565"/>
    <w:rsid w:val="00604B88"/>
    <w:rsid w:val="00624DF7"/>
    <w:rsid w:val="0063735C"/>
    <w:rsid w:val="006545DE"/>
    <w:rsid w:val="00681A72"/>
    <w:rsid w:val="00684659"/>
    <w:rsid w:val="00690EFB"/>
    <w:rsid w:val="006930EA"/>
    <w:rsid w:val="006A77F7"/>
    <w:rsid w:val="006B6E55"/>
    <w:rsid w:val="006D4233"/>
    <w:rsid w:val="006F1DA4"/>
    <w:rsid w:val="006F580E"/>
    <w:rsid w:val="006F5E17"/>
    <w:rsid w:val="00710BCA"/>
    <w:rsid w:val="00710ED4"/>
    <w:rsid w:val="007159DF"/>
    <w:rsid w:val="007244EC"/>
    <w:rsid w:val="007256AB"/>
    <w:rsid w:val="00727EDD"/>
    <w:rsid w:val="00734118"/>
    <w:rsid w:val="00743FB8"/>
    <w:rsid w:val="00746CBF"/>
    <w:rsid w:val="00760546"/>
    <w:rsid w:val="00766D1D"/>
    <w:rsid w:val="00770B91"/>
    <w:rsid w:val="00771E63"/>
    <w:rsid w:val="007914BB"/>
    <w:rsid w:val="007A3355"/>
    <w:rsid w:val="007A3C3B"/>
    <w:rsid w:val="007B0AB0"/>
    <w:rsid w:val="007D4A87"/>
    <w:rsid w:val="007E6FE3"/>
    <w:rsid w:val="007F54D3"/>
    <w:rsid w:val="00810F20"/>
    <w:rsid w:val="008123AB"/>
    <w:rsid w:val="00824D78"/>
    <w:rsid w:val="008367BC"/>
    <w:rsid w:val="008407C1"/>
    <w:rsid w:val="0084304B"/>
    <w:rsid w:val="008466B0"/>
    <w:rsid w:val="008520A8"/>
    <w:rsid w:val="00853710"/>
    <w:rsid w:val="00860F19"/>
    <w:rsid w:val="00864739"/>
    <w:rsid w:val="008675A7"/>
    <w:rsid w:val="00895E8B"/>
    <w:rsid w:val="008B56A6"/>
    <w:rsid w:val="008C3979"/>
    <w:rsid w:val="008C40C0"/>
    <w:rsid w:val="008C6789"/>
    <w:rsid w:val="008C6AD6"/>
    <w:rsid w:val="008E0230"/>
    <w:rsid w:val="008E44F7"/>
    <w:rsid w:val="0090735E"/>
    <w:rsid w:val="009222C3"/>
    <w:rsid w:val="009255E3"/>
    <w:rsid w:val="0093344E"/>
    <w:rsid w:val="0094119E"/>
    <w:rsid w:val="00945784"/>
    <w:rsid w:val="00946638"/>
    <w:rsid w:val="009535A9"/>
    <w:rsid w:val="0096072D"/>
    <w:rsid w:val="00963268"/>
    <w:rsid w:val="00970B01"/>
    <w:rsid w:val="009857DD"/>
    <w:rsid w:val="00987DDD"/>
    <w:rsid w:val="009B01F3"/>
    <w:rsid w:val="009D0F78"/>
    <w:rsid w:val="009D1B86"/>
    <w:rsid w:val="009D2BC8"/>
    <w:rsid w:val="009F2DE2"/>
    <w:rsid w:val="00A02FC9"/>
    <w:rsid w:val="00A4585B"/>
    <w:rsid w:val="00A47540"/>
    <w:rsid w:val="00A56841"/>
    <w:rsid w:val="00A5745A"/>
    <w:rsid w:val="00A6196E"/>
    <w:rsid w:val="00A66167"/>
    <w:rsid w:val="00A752EC"/>
    <w:rsid w:val="00A939CB"/>
    <w:rsid w:val="00A94840"/>
    <w:rsid w:val="00AA084E"/>
    <w:rsid w:val="00AA43BE"/>
    <w:rsid w:val="00AA495D"/>
    <w:rsid w:val="00AA7FEE"/>
    <w:rsid w:val="00AB1074"/>
    <w:rsid w:val="00AB265E"/>
    <w:rsid w:val="00AB6709"/>
    <w:rsid w:val="00AC2959"/>
    <w:rsid w:val="00AC3345"/>
    <w:rsid w:val="00AC510A"/>
    <w:rsid w:val="00AC7F82"/>
    <w:rsid w:val="00AD2E67"/>
    <w:rsid w:val="00AF00F1"/>
    <w:rsid w:val="00AF1CDB"/>
    <w:rsid w:val="00AF61B6"/>
    <w:rsid w:val="00B05B68"/>
    <w:rsid w:val="00B07DAC"/>
    <w:rsid w:val="00B11F94"/>
    <w:rsid w:val="00B13977"/>
    <w:rsid w:val="00B20B42"/>
    <w:rsid w:val="00B36B93"/>
    <w:rsid w:val="00B40230"/>
    <w:rsid w:val="00B57026"/>
    <w:rsid w:val="00B632CD"/>
    <w:rsid w:val="00B74C64"/>
    <w:rsid w:val="00B76B31"/>
    <w:rsid w:val="00B91965"/>
    <w:rsid w:val="00B9312D"/>
    <w:rsid w:val="00B93CCE"/>
    <w:rsid w:val="00B95E5F"/>
    <w:rsid w:val="00BA7BFC"/>
    <w:rsid w:val="00BB0B41"/>
    <w:rsid w:val="00BC1F74"/>
    <w:rsid w:val="00BC6664"/>
    <w:rsid w:val="00BE5E23"/>
    <w:rsid w:val="00C019B3"/>
    <w:rsid w:val="00C101E1"/>
    <w:rsid w:val="00C2421B"/>
    <w:rsid w:val="00C33EBF"/>
    <w:rsid w:val="00C35848"/>
    <w:rsid w:val="00C6369B"/>
    <w:rsid w:val="00C72B81"/>
    <w:rsid w:val="00C76880"/>
    <w:rsid w:val="00C771CE"/>
    <w:rsid w:val="00C81B1F"/>
    <w:rsid w:val="00C8549F"/>
    <w:rsid w:val="00C96F1F"/>
    <w:rsid w:val="00C97C48"/>
    <w:rsid w:val="00CA30AE"/>
    <w:rsid w:val="00CB313D"/>
    <w:rsid w:val="00CB3B99"/>
    <w:rsid w:val="00CB4011"/>
    <w:rsid w:val="00CB6A0F"/>
    <w:rsid w:val="00CC5A32"/>
    <w:rsid w:val="00CC6224"/>
    <w:rsid w:val="00CC6B92"/>
    <w:rsid w:val="00CE071D"/>
    <w:rsid w:val="00D057B2"/>
    <w:rsid w:val="00D07F5D"/>
    <w:rsid w:val="00D250EE"/>
    <w:rsid w:val="00D25EAE"/>
    <w:rsid w:val="00D27421"/>
    <w:rsid w:val="00D36E4E"/>
    <w:rsid w:val="00D57109"/>
    <w:rsid w:val="00D62B95"/>
    <w:rsid w:val="00D63128"/>
    <w:rsid w:val="00D70966"/>
    <w:rsid w:val="00D720EB"/>
    <w:rsid w:val="00D92767"/>
    <w:rsid w:val="00DA688B"/>
    <w:rsid w:val="00DB158B"/>
    <w:rsid w:val="00DC46BA"/>
    <w:rsid w:val="00DE1D28"/>
    <w:rsid w:val="00DE2925"/>
    <w:rsid w:val="00DE3808"/>
    <w:rsid w:val="00DF6F02"/>
    <w:rsid w:val="00E02B76"/>
    <w:rsid w:val="00E03DF5"/>
    <w:rsid w:val="00E128F3"/>
    <w:rsid w:val="00E1561A"/>
    <w:rsid w:val="00E2795C"/>
    <w:rsid w:val="00E34B0D"/>
    <w:rsid w:val="00E4136D"/>
    <w:rsid w:val="00E47019"/>
    <w:rsid w:val="00E47824"/>
    <w:rsid w:val="00E559C5"/>
    <w:rsid w:val="00E736E4"/>
    <w:rsid w:val="00E813C9"/>
    <w:rsid w:val="00EA4485"/>
    <w:rsid w:val="00EB5F34"/>
    <w:rsid w:val="00ED0603"/>
    <w:rsid w:val="00ED20D7"/>
    <w:rsid w:val="00EE7DA3"/>
    <w:rsid w:val="00EF2538"/>
    <w:rsid w:val="00EF42B2"/>
    <w:rsid w:val="00F04FB7"/>
    <w:rsid w:val="00F07C9A"/>
    <w:rsid w:val="00F103D2"/>
    <w:rsid w:val="00F239C7"/>
    <w:rsid w:val="00F33EC9"/>
    <w:rsid w:val="00F46319"/>
    <w:rsid w:val="00F609F1"/>
    <w:rsid w:val="00F80817"/>
    <w:rsid w:val="00F80C25"/>
    <w:rsid w:val="00F81D6B"/>
    <w:rsid w:val="00F912FE"/>
    <w:rsid w:val="00FE0A3A"/>
    <w:rsid w:val="00FF4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rFonts w:ascii="Pragmatica" w:hAnsi="Pragmatica"/>
      <w:lang w:val="en-US"/>
    </w:rPr>
  </w:style>
  <w:style w:type="paragraph" w:styleId="2">
    <w:name w:val="heading 2"/>
    <w:basedOn w:val="a"/>
    <w:next w:val="a"/>
    <w:qFormat/>
    <w:rsid w:val="00533C10"/>
    <w:pPr>
      <w:keepNext/>
      <w:overflowPunct/>
      <w:autoSpaceDE/>
      <w:autoSpaceDN/>
      <w:adjustRightInd/>
      <w:textAlignment w:val="auto"/>
      <w:outlineLvl w:val="1"/>
    </w:pPr>
    <w:rPr>
      <w:rFonts w:ascii="Times New Roman" w:hAnsi="Times New Roman"/>
      <w:i/>
      <w:iCs/>
      <w:sz w:val="24"/>
      <w:szCs w:val="24"/>
      <w:lang w:val="ru-RU" w:eastAsia="en-US"/>
    </w:rPr>
  </w:style>
  <w:style w:type="paragraph" w:styleId="5">
    <w:name w:val="heading 5"/>
    <w:basedOn w:val="a"/>
    <w:next w:val="a"/>
    <w:qFormat/>
    <w:rsid w:val="00533C10"/>
    <w:pPr>
      <w:keepNext/>
      <w:overflowPunct/>
      <w:autoSpaceDE/>
      <w:autoSpaceDN/>
      <w:adjustRightInd/>
      <w:jc w:val="center"/>
      <w:textAlignment w:val="auto"/>
      <w:outlineLvl w:val="4"/>
    </w:pPr>
    <w:rPr>
      <w:rFonts w:ascii="Times New Roman" w:hAnsi="Times New Roman"/>
      <w:b/>
      <w:bCs/>
      <w:sz w:val="24"/>
      <w:szCs w:val="24"/>
      <w:lang w:val="ru-RU" w:eastAsia="en-US"/>
    </w:rPr>
  </w:style>
  <w:style w:type="paragraph" w:styleId="6">
    <w:name w:val="heading 6"/>
    <w:basedOn w:val="a"/>
    <w:next w:val="a"/>
    <w:qFormat/>
    <w:rsid w:val="00533C10"/>
    <w:pPr>
      <w:keepNext/>
      <w:overflowPunct/>
      <w:autoSpaceDE/>
      <w:autoSpaceDN/>
      <w:adjustRightInd/>
      <w:jc w:val="center"/>
      <w:textAlignment w:val="auto"/>
      <w:outlineLvl w:val="5"/>
    </w:pPr>
    <w:rPr>
      <w:rFonts w:ascii="Times New Roman" w:hAnsi="Times New Roman"/>
      <w:sz w:val="28"/>
      <w:szCs w:val="24"/>
      <w:lang w:val="ru-RU"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320"/>
        <w:tab w:val="right" w:pos="8640"/>
      </w:tabs>
    </w:pPr>
  </w:style>
  <w:style w:type="character" w:styleId="a4">
    <w:name w:val="page number"/>
    <w:basedOn w:val="a0"/>
  </w:style>
  <w:style w:type="paragraph" w:customStyle="1" w:styleId="ABSMITABSTOHNEEINRCK">
    <w:name w:val="ABS. MIT ABST. OHNE EINRÜCK."/>
    <w:pPr>
      <w:overflowPunct w:val="0"/>
      <w:autoSpaceDE w:val="0"/>
      <w:autoSpaceDN w:val="0"/>
      <w:adjustRightInd w:val="0"/>
      <w:spacing w:before="192" w:line="300" w:lineRule="auto"/>
      <w:jc w:val="both"/>
      <w:textAlignment w:val="baseline"/>
    </w:pPr>
    <w:rPr>
      <w:rFonts w:ascii="Times" w:hAnsi="Times"/>
      <w:sz w:val="25"/>
      <w:lang w:val="en-GB"/>
    </w:rPr>
  </w:style>
  <w:style w:type="paragraph" w:customStyle="1" w:styleId="TITELSAMMELBD-BEITRAG">
    <w:name w:val="TITEL SAMMELBD-BEITRAG"/>
    <w:pPr>
      <w:keepNext/>
      <w:pBdr>
        <w:bottom w:val="single" w:sz="6" w:space="1" w:color="auto"/>
      </w:pBdr>
      <w:tabs>
        <w:tab w:val="left" w:pos="510"/>
      </w:tabs>
      <w:overflowPunct w:val="0"/>
      <w:autoSpaceDE w:val="0"/>
      <w:autoSpaceDN w:val="0"/>
      <w:adjustRightInd w:val="0"/>
      <w:spacing w:line="360" w:lineRule="auto"/>
      <w:ind w:left="510" w:hanging="510"/>
      <w:jc w:val="center"/>
      <w:textAlignment w:val="baseline"/>
    </w:pPr>
    <w:rPr>
      <w:rFonts w:ascii="Times" w:hAnsi="Times"/>
      <w:sz w:val="32"/>
      <w:lang w:val="de-DE"/>
    </w:rPr>
  </w:style>
  <w:style w:type="paragraph" w:customStyle="1" w:styleId="AutorSammelband">
    <w:name w:val="Autor Sammelband"/>
    <w:basedOn w:val="a"/>
    <w:pPr>
      <w:spacing w:before="120" w:after="400"/>
      <w:jc w:val="center"/>
    </w:pPr>
  </w:style>
  <w:style w:type="paragraph" w:styleId="a5">
    <w:name w:val="footer"/>
    <w:basedOn w:val="a"/>
    <w:link w:val="a6"/>
    <w:uiPriority w:val="99"/>
    <w:pPr>
      <w:tabs>
        <w:tab w:val="center" w:pos="4320"/>
        <w:tab w:val="right" w:pos="8640"/>
      </w:tabs>
    </w:pPr>
  </w:style>
  <w:style w:type="paragraph" w:styleId="a7">
    <w:name w:val="endnote text"/>
    <w:basedOn w:val="a"/>
    <w:semiHidden/>
  </w:style>
  <w:style w:type="character" w:styleId="a8">
    <w:name w:val="endnote reference"/>
    <w:basedOn w:val="a0"/>
    <w:semiHidden/>
    <w:rPr>
      <w:vertAlign w:val="superscript"/>
    </w:rPr>
  </w:style>
  <w:style w:type="paragraph" w:styleId="a9">
    <w:name w:val="footnote text"/>
    <w:basedOn w:val="a"/>
    <w:semiHidden/>
  </w:style>
  <w:style w:type="character" w:styleId="aa">
    <w:name w:val="footnote reference"/>
    <w:basedOn w:val="a0"/>
    <w:semiHidden/>
    <w:rPr>
      <w:vertAlign w:val="superscript"/>
    </w:rPr>
  </w:style>
  <w:style w:type="paragraph" w:styleId="ab">
    <w:name w:val="Block Text"/>
    <w:basedOn w:val="a"/>
    <w:rsid w:val="007159DF"/>
    <w:pPr>
      <w:overflowPunct/>
      <w:autoSpaceDE/>
      <w:autoSpaceDN/>
      <w:adjustRightInd/>
      <w:ind w:left="567" w:right="567"/>
      <w:textAlignment w:val="auto"/>
    </w:pPr>
    <w:rPr>
      <w:rFonts w:ascii="Times New Roman" w:hAnsi="Times New Roman"/>
      <w:sz w:val="22"/>
      <w:szCs w:val="22"/>
    </w:rPr>
  </w:style>
  <w:style w:type="paragraph" w:styleId="ac">
    <w:name w:val="Body Text"/>
    <w:basedOn w:val="a"/>
    <w:rsid w:val="007159DF"/>
    <w:pPr>
      <w:overflowPunct/>
      <w:autoSpaceDE/>
      <w:autoSpaceDN/>
      <w:adjustRightInd/>
      <w:textAlignment w:val="auto"/>
    </w:pPr>
    <w:rPr>
      <w:rFonts w:ascii="Times New Roman" w:hAnsi="Times New Roman"/>
      <w:sz w:val="26"/>
      <w:szCs w:val="26"/>
    </w:rPr>
  </w:style>
  <w:style w:type="paragraph" w:styleId="ad">
    <w:name w:val="Normal (Web)"/>
    <w:basedOn w:val="a"/>
    <w:rsid w:val="006930EA"/>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eastAsia="en-US"/>
    </w:rPr>
  </w:style>
  <w:style w:type="paragraph" w:styleId="HTML">
    <w:name w:val="HTML Preformatted"/>
    <w:basedOn w:val="a"/>
    <w:rsid w:val="0053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lang w:eastAsia="en-US"/>
    </w:rPr>
  </w:style>
  <w:style w:type="character" w:styleId="ae">
    <w:name w:val="Hyperlink"/>
    <w:basedOn w:val="a0"/>
    <w:uiPriority w:val="99"/>
    <w:unhideWhenUsed/>
    <w:rsid w:val="00C019B3"/>
    <w:rPr>
      <w:color w:val="0000FF"/>
      <w:u w:val="single"/>
    </w:rPr>
  </w:style>
  <w:style w:type="character" w:styleId="af">
    <w:name w:val="FollowedHyperlink"/>
    <w:basedOn w:val="a0"/>
    <w:rsid w:val="008675A7"/>
    <w:rPr>
      <w:color w:val="800080"/>
      <w:u w:val="single"/>
    </w:rPr>
  </w:style>
  <w:style w:type="character" w:customStyle="1" w:styleId="a6">
    <w:name w:val="Нижний колонтитул Знак"/>
    <w:basedOn w:val="a0"/>
    <w:link w:val="a5"/>
    <w:uiPriority w:val="99"/>
    <w:rsid w:val="00770B91"/>
    <w:rPr>
      <w:rFonts w:ascii="Pragmatica" w:hAnsi="Pragmatica"/>
      <w:lang w:val="en-US"/>
    </w:rPr>
  </w:style>
</w:styles>
</file>

<file path=word/webSettings.xml><?xml version="1.0" encoding="utf-8"?>
<w:webSettings xmlns:r="http://schemas.openxmlformats.org/officeDocument/2006/relationships" xmlns:w="http://schemas.openxmlformats.org/wordprocessingml/2006/main">
  <w:divs>
    <w:div w:id="60717969">
      <w:bodyDiv w:val="1"/>
      <w:marLeft w:val="0"/>
      <w:marRight w:val="0"/>
      <w:marTop w:val="0"/>
      <w:marBottom w:val="0"/>
      <w:divBdr>
        <w:top w:val="none" w:sz="0" w:space="0" w:color="auto"/>
        <w:left w:val="none" w:sz="0" w:space="0" w:color="auto"/>
        <w:bottom w:val="none" w:sz="0" w:space="0" w:color="auto"/>
        <w:right w:val="none" w:sz="0" w:space="0" w:color="auto"/>
      </w:divBdr>
      <w:divsChild>
        <w:div w:id="618150242">
          <w:marLeft w:val="0"/>
          <w:marRight w:val="0"/>
          <w:marTop w:val="0"/>
          <w:marBottom w:val="0"/>
          <w:divBdr>
            <w:top w:val="none" w:sz="0" w:space="0" w:color="auto"/>
            <w:left w:val="none" w:sz="0" w:space="0" w:color="auto"/>
            <w:bottom w:val="none" w:sz="0" w:space="0" w:color="auto"/>
            <w:right w:val="none" w:sz="0" w:space="0" w:color="auto"/>
          </w:divBdr>
          <w:divsChild>
            <w:div w:id="96679789">
              <w:marLeft w:val="0"/>
              <w:marRight w:val="0"/>
              <w:marTop w:val="0"/>
              <w:marBottom w:val="0"/>
              <w:divBdr>
                <w:top w:val="none" w:sz="0" w:space="0" w:color="auto"/>
                <w:left w:val="none" w:sz="0" w:space="0" w:color="auto"/>
                <w:bottom w:val="none" w:sz="0" w:space="0" w:color="auto"/>
                <w:right w:val="none" w:sz="0" w:space="0" w:color="auto"/>
              </w:divBdr>
            </w:div>
            <w:div w:id="266084296">
              <w:marLeft w:val="0"/>
              <w:marRight w:val="0"/>
              <w:marTop w:val="0"/>
              <w:marBottom w:val="0"/>
              <w:divBdr>
                <w:top w:val="none" w:sz="0" w:space="0" w:color="auto"/>
                <w:left w:val="none" w:sz="0" w:space="0" w:color="auto"/>
                <w:bottom w:val="none" w:sz="0" w:space="0" w:color="auto"/>
                <w:right w:val="none" w:sz="0" w:space="0" w:color="auto"/>
              </w:divBdr>
            </w:div>
            <w:div w:id="536507825">
              <w:marLeft w:val="0"/>
              <w:marRight w:val="0"/>
              <w:marTop w:val="0"/>
              <w:marBottom w:val="0"/>
              <w:divBdr>
                <w:top w:val="none" w:sz="0" w:space="0" w:color="auto"/>
                <w:left w:val="none" w:sz="0" w:space="0" w:color="auto"/>
                <w:bottom w:val="none" w:sz="0" w:space="0" w:color="auto"/>
                <w:right w:val="none" w:sz="0" w:space="0" w:color="auto"/>
              </w:divBdr>
            </w:div>
            <w:div w:id="612059651">
              <w:marLeft w:val="0"/>
              <w:marRight w:val="0"/>
              <w:marTop w:val="0"/>
              <w:marBottom w:val="0"/>
              <w:divBdr>
                <w:top w:val="none" w:sz="0" w:space="0" w:color="auto"/>
                <w:left w:val="none" w:sz="0" w:space="0" w:color="auto"/>
                <w:bottom w:val="none" w:sz="0" w:space="0" w:color="auto"/>
                <w:right w:val="none" w:sz="0" w:space="0" w:color="auto"/>
              </w:divBdr>
            </w:div>
            <w:div w:id="988749133">
              <w:marLeft w:val="0"/>
              <w:marRight w:val="0"/>
              <w:marTop w:val="0"/>
              <w:marBottom w:val="0"/>
              <w:divBdr>
                <w:top w:val="none" w:sz="0" w:space="0" w:color="auto"/>
                <w:left w:val="none" w:sz="0" w:space="0" w:color="auto"/>
                <w:bottom w:val="none" w:sz="0" w:space="0" w:color="auto"/>
                <w:right w:val="none" w:sz="0" w:space="0" w:color="auto"/>
              </w:divBdr>
            </w:div>
            <w:div w:id="1000887786">
              <w:marLeft w:val="0"/>
              <w:marRight w:val="0"/>
              <w:marTop w:val="0"/>
              <w:marBottom w:val="0"/>
              <w:divBdr>
                <w:top w:val="none" w:sz="0" w:space="0" w:color="auto"/>
                <w:left w:val="none" w:sz="0" w:space="0" w:color="auto"/>
                <w:bottom w:val="none" w:sz="0" w:space="0" w:color="auto"/>
                <w:right w:val="none" w:sz="0" w:space="0" w:color="auto"/>
              </w:divBdr>
            </w:div>
            <w:div w:id="18187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7758">
      <w:bodyDiv w:val="1"/>
      <w:marLeft w:val="0"/>
      <w:marRight w:val="0"/>
      <w:marTop w:val="0"/>
      <w:marBottom w:val="0"/>
      <w:divBdr>
        <w:top w:val="none" w:sz="0" w:space="0" w:color="auto"/>
        <w:left w:val="none" w:sz="0" w:space="0" w:color="auto"/>
        <w:bottom w:val="none" w:sz="0" w:space="0" w:color="auto"/>
        <w:right w:val="none" w:sz="0" w:space="0" w:color="auto"/>
      </w:divBdr>
      <w:divsChild>
        <w:div w:id="1708993639">
          <w:marLeft w:val="0"/>
          <w:marRight w:val="0"/>
          <w:marTop w:val="0"/>
          <w:marBottom w:val="0"/>
          <w:divBdr>
            <w:top w:val="none" w:sz="0" w:space="0" w:color="auto"/>
            <w:left w:val="none" w:sz="0" w:space="0" w:color="auto"/>
            <w:bottom w:val="none" w:sz="0" w:space="0" w:color="auto"/>
            <w:right w:val="none" w:sz="0" w:space="0" w:color="auto"/>
          </w:divBdr>
          <w:divsChild>
            <w:div w:id="319432327">
              <w:marLeft w:val="0"/>
              <w:marRight w:val="0"/>
              <w:marTop w:val="0"/>
              <w:marBottom w:val="0"/>
              <w:divBdr>
                <w:top w:val="none" w:sz="0" w:space="0" w:color="auto"/>
                <w:left w:val="none" w:sz="0" w:space="0" w:color="auto"/>
                <w:bottom w:val="none" w:sz="0" w:space="0" w:color="auto"/>
                <w:right w:val="none" w:sz="0" w:space="0" w:color="auto"/>
              </w:divBdr>
            </w:div>
            <w:div w:id="486827340">
              <w:marLeft w:val="0"/>
              <w:marRight w:val="0"/>
              <w:marTop w:val="0"/>
              <w:marBottom w:val="0"/>
              <w:divBdr>
                <w:top w:val="none" w:sz="0" w:space="0" w:color="auto"/>
                <w:left w:val="none" w:sz="0" w:space="0" w:color="auto"/>
                <w:bottom w:val="none" w:sz="0" w:space="0" w:color="auto"/>
                <w:right w:val="none" w:sz="0" w:space="0" w:color="auto"/>
              </w:divBdr>
            </w:div>
            <w:div w:id="632517950">
              <w:marLeft w:val="0"/>
              <w:marRight w:val="0"/>
              <w:marTop w:val="0"/>
              <w:marBottom w:val="0"/>
              <w:divBdr>
                <w:top w:val="none" w:sz="0" w:space="0" w:color="auto"/>
                <w:left w:val="none" w:sz="0" w:space="0" w:color="auto"/>
                <w:bottom w:val="none" w:sz="0" w:space="0" w:color="auto"/>
                <w:right w:val="none" w:sz="0" w:space="0" w:color="auto"/>
              </w:divBdr>
            </w:div>
            <w:div w:id="1178160542">
              <w:marLeft w:val="0"/>
              <w:marRight w:val="0"/>
              <w:marTop w:val="0"/>
              <w:marBottom w:val="0"/>
              <w:divBdr>
                <w:top w:val="none" w:sz="0" w:space="0" w:color="auto"/>
                <w:left w:val="none" w:sz="0" w:space="0" w:color="auto"/>
                <w:bottom w:val="none" w:sz="0" w:space="0" w:color="auto"/>
                <w:right w:val="none" w:sz="0" w:space="0" w:color="auto"/>
              </w:divBdr>
            </w:div>
            <w:div w:id="1255748545">
              <w:marLeft w:val="0"/>
              <w:marRight w:val="0"/>
              <w:marTop w:val="0"/>
              <w:marBottom w:val="0"/>
              <w:divBdr>
                <w:top w:val="none" w:sz="0" w:space="0" w:color="auto"/>
                <w:left w:val="none" w:sz="0" w:space="0" w:color="auto"/>
                <w:bottom w:val="none" w:sz="0" w:space="0" w:color="auto"/>
                <w:right w:val="none" w:sz="0" w:space="0" w:color="auto"/>
              </w:divBdr>
            </w:div>
            <w:div w:id="1362391814">
              <w:marLeft w:val="0"/>
              <w:marRight w:val="0"/>
              <w:marTop w:val="0"/>
              <w:marBottom w:val="0"/>
              <w:divBdr>
                <w:top w:val="none" w:sz="0" w:space="0" w:color="auto"/>
                <w:left w:val="none" w:sz="0" w:space="0" w:color="auto"/>
                <w:bottom w:val="none" w:sz="0" w:space="0" w:color="auto"/>
                <w:right w:val="none" w:sz="0" w:space="0" w:color="auto"/>
              </w:divBdr>
            </w:div>
            <w:div w:id="1681808193">
              <w:marLeft w:val="0"/>
              <w:marRight w:val="0"/>
              <w:marTop w:val="0"/>
              <w:marBottom w:val="0"/>
              <w:divBdr>
                <w:top w:val="none" w:sz="0" w:space="0" w:color="auto"/>
                <w:left w:val="none" w:sz="0" w:space="0" w:color="auto"/>
                <w:bottom w:val="none" w:sz="0" w:space="0" w:color="auto"/>
                <w:right w:val="none" w:sz="0" w:space="0" w:color="auto"/>
              </w:divBdr>
            </w:div>
            <w:div w:id="18906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82313">
      <w:bodyDiv w:val="1"/>
      <w:marLeft w:val="0"/>
      <w:marRight w:val="0"/>
      <w:marTop w:val="0"/>
      <w:marBottom w:val="0"/>
      <w:divBdr>
        <w:top w:val="none" w:sz="0" w:space="0" w:color="auto"/>
        <w:left w:val="none" w:sz="0" w:space="0" w:color="auto"/>
        <w:bottom w:val="none" w:sz="0" w:space="0" w:color="auto"/>
        <w:right w:val="none" w:sz="0" w:space="0" w:color="auto"/>
      </w:divBdr>
      <w:divsChild>
        <w:div w:id="1189875974">
          <w:marLeft w:val="0"/>
          <w:marRight w:val="0"/>
          <w:marTop w:val="0"/>
          <w:marBottom w:val="0"/>
          <w:divBdr>
            <w:top w:val="none" w:sz="0" w:space="0" w:color="auto"/>
            <w:left w:val="none" w:sz="0" w:space="0" w:color="auto"/>
            <w:bottom w:val="none" w:sz="0" w:space="0" w:color="auto"/>
            <w:right w:val="none" w:sz="0" w:space="0" w:color="auto"/>
          </w:divBdr>
          <w:divsChild>
            <w:div w:id="259529572">
              <w:marLeft w:val="0"/>
              <w:marRight w:val="0"/>
              <w:marTop w:val="0"/>
              <w:marBottom w:val="0"/>
              <w:divBdr>
                <w:top w:val="none" w:sz="0" w:space="0" w:color="auto"/>
                <w:left w:val="none" w:sz="0" w:space="0" w:color="auto"/>
                <w:bottom w:val="none" w:sz="0" w:space="0" w:color="auto"/>
                <w:right w:val="none" w:sz="0" w:space="0" w:color="auto"/>
              </w:divBdr>
            </w:div>
            <w:div w:id="290945970">
              <w:marLeft w:val="0"/>
              <w:marRight w:val="0"/>
              <w:marTop w:val="0"/>
              <w:marBottom w:val="0"/>
              <w:divBdr>
                <w:top w:val="none" w:sz="0" w:space="0" w:color="auto"/>
                <w:left w:val="none" w:sz="0" w:space="0" w:color="auto"/>
                <w:bottom w:val="none" w:sz="0" w:space="0" w:color="auto"/>
                <w:right w:val="none" w:sz="0" w:space="0" w:color="auto"/>
              </w:divBdr>
            </w:div>
            <w:div w:id="328289717">
              <w:marLeft w:val="0"/>
              <w:marRight w:val="0"/>
              <w:marTop w:val="0"/>
              <w:marBottom w:val="0"/>
              <w:divBdr>
                <w:top w:val="none" w:sz="0" w:space="0" w:color="auto"/>
                <w:left w:val="none" w:sz="0" w:space="0" w:color="auto"/>
                <w:bottom w:val="none" w:sz="0" w:space="0" w:color="auto"/>
                <w:right w:val="none" w:sz="0" w:space="0" w:color="auto"/>
              </w:divBdr>
            </w:div>
            <w:div w:id="1352339791">
              <w:marLeft w:val="0"/>
              <w:marRight w:val="0"/>
              <w:marTop w:val="0"/>
              <w:marBottom w:val="0"/>
              <w:divBdr>
                <w:top w:val="none" w:sz="0" w:space="0" w:color="auto"/>
                <w:left w:val="none" w:sz="0" w:space="0" w:color="auto"/>
                <w:bottom w:val="none" w:sz="0" w:space="0" w:color="auto"/>
                <w:right w:val="none" w:sz="0" w:space="0" w:color="auto"/>
              </w:divBdr>
            </w:div>
            <w:div w:id="18541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0083">
      <w:bodyDiv w:val="1"/>
      <w:marLeft w:val="0"/>
      <w:marRight w:val="0"/>
      <w:marTop w:val="0"/>
      <w:marBottom w:val="0"/>
      <w:divBdr>
        <w:top w:val="none" w:sz="0" w:space="0" w:color="auto"/>
        <w:left w:val="none" w:sz="0" w:space="0" w:color="auto"/>
        <w:bottom w:val="none" w:sz="0" w:space="0" w:color="auto"/>
        <w:right w:val="none" w:sz="0" w:space="0" w:color="auto"/>
      </w:divBdr>
      <w:divsChild>
        <w:div w:id="136925164">
          <w:marLeft w:val="0"/>
          <w:marRight w:val="0"/>
          <w:marTop w:val="0"/>
          <w:marBottom w:val="0"/>
          <w:divBdr>
            <w:top w:val="none" w:sz="0" w:space="0" w:color="auto"/>
            <w:left w:val="none" w:sz="0" w:space="0" w:color="auto"/>
            <w:bottom w:val="none" w:sz="0" w:space="0" w:color="auto"/>
            <w:right w:val="none" w:sz="0" w:space="0" w:color="auto"/>
          </w:divBdr>
          <w:divsChild>
            <w:div w:id="13967965">
              <w:marLeft w:val="0"/>
              <w:marRight w:val="0"/>
              <w:marTop w:val="0"/>
              <w:marBottom w:val="0"/>
              <w:divBdr>
                <w:top w:val="none" w:sz="0" w:space="0" w:color="auto"/>
                <w:left w:val="none" w:sz="0" w:space="0" w:color="auto"/>
                <w:bottom w:val="none" w:sz="0" w:space="0" w:color="auto"/>
                <w:right w:val="none" w:sz="0" w:space="0" w:color="auto"/>
              </w:divBdr>
            </w:div>
            <w:div w:id="77141857">
              <w:marLeft w:val="0"/>
              <w:marRight w:val="0"/>
              <w:marTop w:val="0"/>
              <w:marBottom w:val="0"/>
              <w:divBdr>
                <w:top w:val="none" w:sz="0" w:space="0" w:color="auto"/>
                <w:left w:val="none" w:sz="0" w:space="0" w:color="auto"/>
                <w:bottom w:val="none" w:sz="0" w:space="0" w:color="auto"/>
                <w:right w:val="none" w:sz="0" w:space="0" w:color="auto"/>
              </w:divBdr>
            </w:div>
            <w:div w:id="89009380">
              <w:marLeft w:val="0"/>
              <w:marRight w:val="0"/>
              <w:marTop w:val="0"/>
              <w:marBottom w:val="0"/>
              <w:divBdr>
                <w:top w:val="none" w:sz="0" w:space="0" w:color="auto"/>
                <w:left w:val="none" w:sz="0" w:space="0" w:color="auto"/>
                <w:bottom w:val="none" w:sz="0" w:space="0" w:color="auto"/>
                <w:right w:val="none" w:sz="0" w:space="0" w:color="auto"/>
              </w:divBdr>
            </w:div>
            <w:div w:id="775757095">
              <w:marLeft w:val="0"/>
              <w:marRight w:val="0"/>
              <w:marTop w:val="0"/>
              <w:marBottom w:val="0"/>
              <w:divBdr>
                <w:top w:val="none" w:sz="0" w:space="0" w:color="auto"/>
                <w:left w:val="none" w:sz="0" w:space="0" w:color="auto"/>
                <w:bottom w:val="none" w:sz="0" w:space="0" w:color="auto"/>
                <w:right w:val="none" w:sz="0" w:space="0" w:color="auto"/>
              </w:divBdr>
            </w:div>
            <w:div w:id="1004670273">
              <w:marLeft w:val="0"/>
              <w:marRight w:val="0"/>
              <w:marTop w:val="0"/>
              <w:marBottom w:val="0"/>
              <w:divBdr>
                <w:top w:val="none" w:sz="0" w:space="0" w:color="auto"/>
                <w:left w:val="none" w:sz="0" w:space="0" w:color="auto"/>
                <w:bottom w:val="none" w:sz="0" w:space="0" w:color="auto"/>
                <w:right w:val="none" w:sz="0" w:space="0" w:color="auto"/>
              </w:divBdr>
            </w:div>
            <w:div w:id="1502308147">
              <w:marLeft w:val="0"/>
              <w:marRight w:val="0"/>
              <w:marTop w:val="0"/>
              <w:marBottom w:val="0"/>
              <w:divBdr>
                <w:top w:val="none" w:sz="0" w:space="0" w:color="auto"/>
                <w:left w:val="none" w:sz="0" w:space="0" w:color="auto"/>
                <w:bottom w:val="none" w:sz="0" w:space="0" w:color="auto"/>
                <w:right w:val="none" w:sz="0" w:space="0" w:color="auto"/>
              </w:divBdr>
            </w:div>
            <w:div w:id="1791122972">
              <w:marLeft w:val="0"/>
              <w:marRight w:val="0"/>
              <w:marTop w:val="0"/>
              <w:marBottom w:val="0"/>
              <w:divBdr>
                <w:top w:val="none" w:sz="0" w:space="0" w:color="auto"/>
                <w:left w:val="none" w:sz="0" w:space="0" w:color="auto"/>
                <w:bottom w:val="none" w:sz="0" w:space="0" w:color="auto"/>
                <w:right w:val="none" w:sz="0" w:space="0" w:color="auto"/>
              </w:divBdr>
            </w:div>
            <w:div w:id="18065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72792">
      <w:bodyDiv w:val="1"/>
      <w:marLeft w:val="0"/>
      <w:marRight w:val="0"/>
      <w:marTop w:val="0"/>
      <w:marBottom w:val="0"/>
      <w:divBdr>
        <w:top w:val="none" w:sz="0" w:space="0" w:color="auto"/>
        <w:left w:val="none" w:sz="0" w:space="0" w:color="auto"/>
        <w:bottom w:val="none" w:sz="0" w:space="0" w:color="auto"/>
        <w:right w:val="none" w:sz="0" w:space="0" w:color="auto"/>
      </w:divBdr>
      <w:divsChild>
        <w:div w:id="2044213003">
          <w:marLeft w:val="0"/>
          <w:marRight w:val="0"/>
          <w:marTop w:val="0"/>
          <w:marBottom w:val="0"/>
          <w:divBdr>
            <w:top w:val="none" w:sz="0" w:space="0" w:color="auto"/>
            <w:left w:val="none" w:sz="0" w:space="0" w:color="auto"/>
            <w:bottom w:val="none" w:sz="0" w:space="0" w:color="auto"/>
            <w:right w:val="none" w:sz="0" w:space="0" w:color="auto"/>
          </w:divBdr>
          <w:divsChild>
            <w:div w:id="134110049">
              <w:marLeft w:val="0"/>
              <w:marRight w:val="0"/>
              <w:marTop w:val="0"/>
              <w:marBottom w:val="0"/>
              <w:divBdr>
                <w:top w:val="none" w:sz="0" w:space="0" w:color="auto"/>
                <w:left w:val="none" w:sz="0" w:space="0" w:color="auto"/>
                <w:bottom w:val="none" w:sz="0" w:space="0" w:color="auto"/>
                <w:right w:val="none" w:sz="0" w:space="0" w:color="auto"/>
              </w:divBdr>
            </w:div>
            <w:div w:id="170141056">
              <w:marLeft w:val="0"/>
              <w:marRight w:val="0"/>
              <w:marTop w:val="0"/>
              <w:marBottom w:val="0"/>
              <w:divBdr>
                <w:top w:val="none" w:sz="0" w:space="0" w:color="auto"/>
                <w:left w:val="none" w:sz="0" w:space="0" w:color="auto"/>
                <w:bottom w:val="none" w:sz="0" w:space="0" w:color="auto"/>
                <w:right w:val="none" w:sz="0" w:space="0" w:color="auto"/>
              </w:divBdr>
            </w:div>
            <w:div w:id="528757341">
              <w:marLeft w:val="0"/>
              <w:marRight w:val="0"/>
              <w:marTop w:val="0"/>
              <w:marBottom w:val="0"/>
              <w:divBdr>
                <w:top w:val="none" w:sz="0" w:space="0" w:color="auto"/>
                <w:left w:val="none" w:sz="0" w:space="0" w:color="auto"/>
                <w:bottom w:val="none" w:sz="0" w:space="0" w:color="auto"/>
                <w:right w:val="none" w:sz="0" w:space="0" w:color="auto"/>
              </w:divBdr>
            </w:div>
            <w:div w:id="624389724">
              <w:marLeft w:val="0"/>
              <w:marRight w:val="0"/>
              <w:marTop w:val="0"/>
              <w:marBottom w:val="0"/>
              <w:divBdr>
                <w:top w:val="none" w:sz="0" w:space="0" w:color="auto"/>
                <w:left w:val="none" w:sz="0" w:space="0" w:color="auto"/>
                <w:bottom w:val="none" w:sz="0" w:space="0" w:color="auto"/>
                <w:right w:val="none" w:sz="0" w:space="0" w:color="auto"/>
              </w:divBdr>
            </w:div>
            <w:div w:id="641695076">
              <w:marLeft w:val="0"/>
              <w:marRight w:val="0"/>
              <w:marTop w:val="0"/>
              <w:marBottom w:val="0"/>
              <w:divBdr>
                <w:top w:val="none" w:sz="0" w:space="0" w:color="auto"/>
                <w:left w:val="none" w:sz="0" w:space="0" w:color="auto"/>
                <w:bottom w:val="none" w:sz="0" w:space="0" w:color="auto"/>
                <w:right w:val="none" w:sz="0" w:space="0" w:color="auto"/>
              </w:divBdr>
            </w:div>
            <w:div w:id="748890852">
              <w:marLeft w:val="0"/>
              <w:marRight w:val="0"/>
              <w:marTop w:val="0"/>
              <w:marBottom w:val="0"/>
              <w:divBdr>
                <w:top w:val="none" w:sz="0" w:space="0" w:color="auto"/>
                <w:left w:val="none" w:sz="0" w:space="0" w:color="auto"/>
                <w:bottom w:val="none" w:sz="0" w:space="0" w:color="auto"/>
                <w:right w:val="none" w:sz="0" w:space="0" w:color="auto"/>
              </w:divBdr>
            </w:div>
            <w:div w:id="1077631692">
              <w:marLeft w:val="0"/>
              <w:marRight w:val="0"/>
              <w:marTop w:val="0"/>
              <w:marBottom w:val="0"/>
              <w:divBdr>
                <w:top w:val="none" w:sz="0" w:space="0" w:color="auto"/>
                <w:left w:val="none" w:sz="0" w:space="0" w:color="auto"/>
                <w:bottom w:val="none" w:sz="0" w:space="0" w:color="auto"/>
                <w:right w:val="none" w:sz="0" w:space="0" w:color="auto"/>
              </w:divBdr>
            </w:div>
            <w:div w:id="1155492252">
              <w:marLeft w:val="0"/>
              <w:marRight w:val="0"/>
              <w:marTop w:val="0"/>
              <w:marBottom w:val="0"/>
              <w:divBdr>
                <w:top w:val="none" w:sz="0" w:space="0" w:color="auto"/>
                <w:left w:val="none" w:sz="0" w:space="0" w:color="auto"/>
                <w:bottom w:val="none" w:sz="0" w:space="0" w:color="auto"/>
                <w:right w:val="none" w:sz="0" w:space="0" w:color="auto"/>
              </w:divBdr>
            </w:div>
            <w:div w:id="1193105573">
              <w:marLeft w:val="0"/>
              <w:marRight w:val="0"/>
              <w:marTop w:val="0"/>
              <w:marBottom w:val="0"/>
              <w:divBdr>
                <w:top w:val="none" w:sz="0" w:space="0" w:color="auto"/>
                <w:left w:val="none" w:sz="0" w:space="0" w:color="auto"/>
                <w:bottom w:val="none" w:sz="0" w:space="0" w:color="auto"/>
                <w:right w:val="none" w:sz="0" w:space="0" w:color="auto"/>
              </w:divBdr>
            </w:div>
            <w:div w:id="1542132815">
              <w:marLeft w:val="0"/>
              <w:marRight w:val="0"/>
              <w:marTop w:val="0"/>
              <w:marBottom w:val="0"/>
              <w:divBdr>
                <w:top w:val="none" w:sz="0" w:space="0" w:color="auto"/>
                <w:left w:val="none" w:sz="0" w:space="0" w:color="auto"/>
                <w:bottom w:val="none" w:sz="0" w:space="0" w:color="auto"/>
                <w:right w:val="none" w:sz="0" w:space="0" w:color="auto"/>
              </w:divBdr>
            </w:div>
            <w:div w:id="1577593711">
              <w:marLeft w:val="0"/>
              <w:marRight w:val="0"/>
              <w:marTop w:val="0"/>
              <w:marBottom w:val="0"/>
              <w:divBdr>
                <w:top w:val="none" w:sz="0" w:space="0" w:color="auto"/>
                <w:left w:val="none" w:sz="0" w:space="0" w:color="auto"/>
                <w:bottom w:val="none" w:sz="0" w:space="0" w:color="auto"/>
                <w:right w:val="none" w:sz="0" w:space="0" w:color="auto"/>
              </w:divBdr>
            </w:div>
            <w:div w:id="1620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0554">
      <w:bodyDiv w:val="1"/>
      <w:marLeft w:val="0"/>
      <w:marRight w:val="0"/>
      <w:marTop w:val="0"/>
      <w:marBottom w:val="0"/>
      <w:divBdr>
        <w:top w:val="none" w:sz="0" w:space="0" w:color="auto"/>
        <w:left w:val="none" w:sz="0" w:space="0" w:color="auto"/>
        <w:bottom w:val="none" w:sz="0" w:space="0" w:color="auto"/>
        <w:right w:val="none" w:sz="0" w:space="0" w:color="auto"/>
      </w:divBdr>
      <w:divsChild>
        <w:div w:id="1005287094">
          <w:marLeft w:val="0"/>
          <w:marRight w:val="0"/>
          <w:marTop w:val="0"/>
          <w:marBottom w:val="0"/>
          <w:divBdr>
            <w:top w:val="none" w:sz="0" w:space="0" w:color="auto"/>
            <w:left w:val="none" w:sz="0" w:space="0" w:color="auto"/>
            <w:bottom w:val="none" w:sz="0" w:space="0" w:color="auto"/>
            <w:right w:val="none" w:sz="0" w:space="0" w:color="auto"/>
          </w:divBdr>
          <w:divsChild>
            <w:div w:id="63143876">
              <w:marLeft w:val="0"/>
              <w:marRight w:val="0"/>
              <w:marTop w:val="0"/>
              <w:marBottom w:val="0"/>
              <w:divBdr>
                <w:top w:val="none" w:sz="0" w:space="0" w:color="auto"/>
                <w:left w:val="none" w:sz="0" w:space="0" w:color="auto"/>
                <w:bottom w:val="none" w:sz="0" w:space="0" w:color="auto"/>
                <w:right w:val="none" w:sz="0" w:space="0" w:color="auto"/>
              </w:divBdr>
            </w:div>
            <w:div w:id="126943820">
              <w:marLeft w:val="0"/>
              <w:marRight w:val="0"/>
              <w:marTop w:val="0"/>
              <w:marBottom w:val="0"/>
              <w:divBdr>
                <w:top w:val="none" w:sz="0" w:space="0" w:color="auto"/>
                <w:left w:val="none" w:sz="0" w:space="0" w:color="auto"/>
                <w:bottom w:val="none" w:sz="0" w:space="0" w:color="auto"/>
                <w:right w:val="none" w:sz="0" w:space="0" w:color="auto"/>
              </w:divBdr>
            </w:div>
            <w:div w:id="627006362">
              <w:marLeft w:val="0"/>
              <w:marRight w:val="0"/>
              <w:marTop w:val="0"/>
              <w:marBottom w:val="0"/>
              <w:divBdr>
                <w:top w:val="none" w:sz="0" w:space="0" w:color="auto"/>
                <w:left w:val="none" w:sz="0" w:space="0" w:color="auto"/>
                <w:bottom w:val="none" w:sz="0" w:space="0" w:color="auto"/>
                <w:right w:val="none" w:sz="0" w:space="0" w:color="auto"/>
              </w:divBdr>
            </w:div>
            <w:div w:id="707798011">
              <w:marLeft w:val="0"/>
              <w:marRight w:val="0"/>
              <w:marTop w:val="0"/>
              <w:marBottom w:val="0"/>
              <w:divBdr>
                <w:top w:val="none" w:sz="0" w:space="0" w:color="auto"/>
                <w:left w:val="none" w:sz="0" w:space="0" w:color="auto"/>
                <w:bottom w:val="none" w:sz="0" w:space="0" w:color="auto"/>
                <w:right w:val="none" w:sz="0" w:space="0" w:color="auto"/>
              </w:divBdr>
            </w:div>
            <w:div w:id="881480686">
              <w:marLeft w:val="0"/>
              <w:marRight w:val="0"/>
              <w:marTop w:val="0"/>
              <w:marBottom w:val="0"/>
              <w:divBdr>
                <w:top w:val="none" w:sz="0" w:space="0" w:color="auto"/>
                <w:left w:val="none" w:sz="0" w:space="0" w:color="auto"/>
                <w:bottom w:val="none" w:sz="0" w:space="0" w:color="auto"/>
                <w:right w:val="none" w:sz="0" w:space="0" w:color="auto"/>
              </w:divBdr>
            </w:div>
            <w:div w:id="1037002197">
              <w:marLeft w:val="0"/>
              <w:marRight w:val="0"/>
              <w:marTop w:val="0"/>
              <w:marBottom w:val="0"/>
              <w:divBdr>
                <w:top w:val="none" w:sz="0" w:space="0" w:color="auto"/>
                <w:left w:val="none" w:sz="0" w:space="0" w:color="auto"/>
                <w:bottom w:val="none" w:sz="0" w:space="0" w:color="auto"/>
                <w:right w:val="none" w:sz="0" w:space="0" w:color="auto"/>
              </w:divBdr>
            </w:div>
            <w:div w:id="1589070667">
              <w:marLeft w:val="0"/>
              <w:marRight w:val="0"/>
              <w:marTop w:val="0"/>
              <w:marBottom w:val="0"/>
              <w:divBdr>
                <w:top w:val="none" w:sz="0" w:space="0" w:color="auto"/>
                <w:left w:val="none" w:sz="0" w:space="0" w:color="auto"/>
                <w:bottom w:val="none" w:sz="0" w:space="0" w:color="auto"/>
                <w:right w:val="none" w:sz="0" w:space="0" w:color="auto"/>
              </w:divBdr>
            </w:div>
            <w:div w:id="15981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4198">
      <w:bodyDiv w:val="1"/>
      <w:marLeft w:val="0"/>
      <w:marRight w:val="0"/>
      <w:marTop w:val="0"/>
      <w:marBottom w:val="0"/>
      <w:divBdr>
        <w:top w:val="none" w:sz="0" w:space="0" w:color="auto"/>
        <w:left w:val="none" w:sz="0" w:space="0" w:color="auto"/>
        <w:bottom w:val="none" w:sz="0" w:space="0" w:color="auto"/>
        <w:right w:val="none" w:sz="0" w:space="0" w:color="auto"/>
      </w:divBdr>
      <w:divsChild>
        <w:div w:id="1679111871">
          <w:marLeft w:val="0"/>
          <w:marRight w:val="0"/>
          <w:marTop w:val="0"/>
          <w:marBottom w:val="0"/>
          <w:divBdr>
            <w:top w:val="none" w:sz="0" w:space="0" w:color="auto"/>
            <w:left w:val="none" w:sz="0" w:space="0" w:color="auto"/>
            <w:bottom w:val="none" w:sz="0" w:space="0" w:color="auto"/>
            <w:right w:val="none" w:sz="0" w:space="0" w:color="auto"/>
          </w:divBdr>
          <w:divsChild>
            <w:div w:id="128207719">
              <w:marLeft w:val="0"/>
              <w:marRight w:val="0"/>
              <w:marTop w:val="0"/>
              <w:marBottom w:val="0"/>
              <w:divBdr>
                <w:top w:val="none" w:sz="0" w:space="0" w:color="auto"/>
                <w:left w:val="none" w:sz="0" w:space="0" w:color="auto"/>
                <w:bottom w:val="none" w:sz="0" w:space="0" w:color="auto"/>
                <w:right w:val="none" w:sz="0" w:space="0" w:color="auto"/>
              </w:divBdr>
            </w:div>
            <w:div w:id="1070734694">
              <w:marLeft w:val="0"/>
              <w:marRight w:val="0"/>
              <w:marTop w:val="0"/>
              <w:marBottom w:val="0"/>
              <w:divBdr>
                <w:top w:val="none" w:sz="0" w:space="0" w:color="auto"/>
                <w:left w:val="none" w:sz="0" w:space="0" w:color="auto"/>
                <w:bottom w:val="none" w:sz="0" w:space="0" w:color="auto"/>
                <w:right w:val="none" w:sz="0" w:space="0" w:color="auto"/>
              </w:divBdr>
            </w:div>
            <w:div w:id="1592199202">
              <w:marLeft w:val="0"/>
              <w:marRight w:val="0"/>
              <w:marTop w:val="0"/>
              <w:marBottom w:val="0"/>
              <w:divBdr>
                <w:top w:val="none" w:sz="0" w:space="0" w:color="auto"/>
                <w:left w:val="none" w:sz="0" w:space="0" w:color="auto"/>
                <w:bottom w:val="none" w:sz="0" w:space="0" w:color="auto"/>
                <w:right w:val="none" w:sz="0" w:space="0" w:color="auto"/>
              </w:divBdr>
            </w:div>
            <w:div w:id="17911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232">
      <w:bodyDiv w:val="1"/>
      <w:marLeft w:val="0"/>
      <w:marRight w:val="0"/>
      <w:marTop w:val="0"/>
      <w:marBottom w:val="0"/>
      <w:divBdr>
        <w:top w:val="none" w:sz="0" w:space="0" w:color="auto"/>
        <w:left w:val="none" w:sz="0" w:space="0" w:color="auto"/>
        <w:bottom w:val="none" w:sz="0" w:space="0" w:color="auto"/>
        <w:right w:val="none" w:sz="0" w:space="0" w:color="auto"/>
      </w:divBdr>
      <w:divsChild>
        <w:div w:id="961496498">
          <w:marLeft w:val="0"/>
          <w:marRight w:val="0"/>
          <w:marTop w:val="0"/>
          <w:marBottom w:val="0"/>
          <w:divBdr>
            <w:top w:val="none" w:sz="0" w:space="0" w:color="auto"/>
            <w:left w:val="none" w:sz="0" w:space="0" w:color="auto"/>
            <w:bottom w:val="none" w:sz="0" w:space="0" w:color="auto"/>
            <w:right w:val="none" w:sz="0" w:space="0" w:color="auto"/>
          </w:divBdr>
          <w:divsChild>
            <w:div w:id="776369295">
              <w:marLeft w:val="0"/>
              <w:marRight w:val="0"/>
              <w:marTop w:val="0"/>
              <w:marBottom w:val="0"/>
              <w:divBdr>
                <w:top w:val="none" w:sz="0" w:space="0" w:color="auto"/>
                <w:left w:val="none" w:sz="0" w:space="0" w:color="auto"/>
                <w:bottom w:val="none" w:sz="0" w:space="0" w:color="auto"/>
                <w:right w:val="none" w:sz="0" w:space="0" w:color="auto"/>
              </w:divBdr>
            </w:div>
            <w:div w:id="1099716956">
              <w:marLeft w:val="0"/>
              <w:marRight w:val="0"/>
              <w:marTop w:val="0"/>
              <w:marBottom w:val="0"/>
              <w:divBdr>
                <w:top w:val="none" w:sz="0" w:space="0" w:color="auto"/>
                <w:left w:val="none" w:sz="0" w:space="0" w:color="auto"/>
                <w:bottom w:val="none" w:sz="0" w:space="0" w:color="auto"/>
                <w:right w:val="none" w:sz="0" w:space="0" w:color="auto"/>
              </w:divBdr>
            </w:div>
            <w:div w:id="13293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9864">
      <w:bodyDiv w:val="1"/>
      <w:marLeft w:val="0"/>
      <w:marRight w:val="0"/>
      <w:marTop w:val="0"/>
      <w:marBottom w:val="0"/>
      <w:divBdr>
        <w:top w:val="none" w:sz="0" w:space="0" w:color="auto"/>
        <w:left w:val="none" w:sz="0" w:space="0" w:color="auto"/>
        <w:bottom w:val="none" w:sz="0" w:space="0" w:color="auto"/>
        <w:right w:val="none" w:sz="0" w:space="0" w:color="auto"/>
      </w:divBdr>
      <w:divsChild>
        <w:div w:id="351076675">
          <w:marLeft w:val="0"/>
          <w:marRight w:val="0"/>
          <w:marTop w:val="0"/>
          <w:marBottom w:val="0"/>
          <w:divBdr>
            <w:top w:val="none" w:sz="0" w:space="0" w:color="auto"/>
            <w:left w:val="none" w:sz="0" w:space="0" w:color="auto"/>
            <w:bottom w:val="none" w:sz="0" w:space="0" w:color="auto"/>
            <w:right w:val="none" w:sz="0" w:space="0" w:color="auto"/>
          </w:divBdr>
          <w:divsChild>
            <w:div w:id="771163761">
              <w:marLeft w:val="0"/>
              <w:marRight w:val="0"/>
              <w:marTop w:val="0"/>
              <w:marBottom w:val="0"/>
              <w:divBdr>
                <w:top w:val="none" w:sz="0" w:space="0" w:color="auto"/>
                <w:left w:val="none" w:sz="0" w:space="0" w:color="auto"/>
                <w:bottom w:val="none" w:sz="0" w:space="0" w:color="auto"/>
                <w:right w:val="none" w:sz="0" w:space="0" w:color="auto"/>
              </w:divBdr>
            </w:div>
            <w:div w:id="1285651156">
              <w:marLeft w:val="0"/>
              <w:marRight w:val="0"/>
              <w:marTop w:val="0"/>
              <w:marBottom w:val="0"/>
              <w:divBdr>
                <w:top w:val="none" w:sz="0" w:space="0" w:color="auto"/>
                <w:left w:val="none" w:sz="0" w:space="0" w:color="auto"/>
                <w:bottom w:val="none" w:sz="0" w:space="0" w:color="auto"/>
                <w:right w:val="none" w:sz="0" w:space="0" w:color="auto"/>
              </w:divBdr>
            </w:div>
            <w:div w:id="1313212095">
              <w:marLeft w:val="0"/>
              <w:marRight w:val="0"/>
              <w:marTop w:val="0"/>
              <w:marBottom w:val="0"/>
              <w:divBdr>
                <w:top w:val="none" w:sz="0" w:space="0" w:color="auto"/>
                <w:left w:val="none" w:sz="0" w:space="0" w:color="auto"/>
                <w:bottom w:val="none" w:sz="0" w:space="0" w:color="auto"/>
                <w:right w:val="none" w:sz="0" w:space="0" w:color="auto"/>
              </w:divBdr>
            </w:div>
            <w:div w:id="1346514976">
              <w:marLeft w:val="0"/>
              <w:marRight w:val="0"/>
              <w:marTop w:val="0"/>
              <w:marBottom w:val="0"/>
              <w:divBdr>
                <w:top w:val="none" w:sz="0" w:space="0" w:color="auto"/>
                <w:left w:val="none" w:sz="0" w:space="0" w:color="auto"/>
                <w:bottom w:val="none" w:sz="0" w:space="0" w:color="auto"/>
                <w:right w:val="none" w:sz="0" w:space="0" w:color="auto"/>
              </w:divBdr>
            </w:div>
            <w:div w:id="15990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ile/d/0BwfD7z5bwAuGNXZJWUhwNUtUU00/edit" TargetMode="External"/><Relationship Id="rId13" Type="http://schemas.openxmlformats.org/officeDocument/2006/relationships/hyperlink" Target="https://docs.google.com/file/d/0BwfD7z5bwAuGakpXUGtjT0tvX0E/edit" TargetMode="External"/><Relationship Id="rId18" Type="http://schemas.openxmlformats.org/officeDocument/2006/relationships/hyperlink" Target="https://docs.google.com/file/d/0BwfD7z5bwAuGbldtcmxCR2FKYWM/edit" TargetMode="External"/><Relationship Id="rId26" Type="http://schemas.openxmlformats.org/officeDocument/2006/relationships/hyperlink" Target="https://docs.google.com/file/d/0BwfD7z5bwAuGQjlXUXpJbzN5aFU/edit" TargetMode="External"/><Relationship Id="rId3" Type="http://schemas.openxmlformats.org/officeDocument/2006/relationships/settings" Target="settings.xml"/><Relationship Id="rId21" Type="http://schemas.openxmlformats.org/officeDocument/2006/relationships/hyperlink" Target="https://docs.google.com/file/d/0BwfD7z5bwAuGNmQ1YzMxMTctZDQ4ZS00MTc0LTk4ZjEtZjkyNmNjOTViMzU3/edit?usp=sharing" TargetMode="External"/><Relationship Id="rId7" Type="http://schemas.openxmlformats.org/officeDocument/2006/relationships/hyperlink" Target="mailto:hseteaching@gmail.com" TargetMode="External"/><Relationship Id="rId12" Type="http://schemas.openxmlformats.org/officeDocument/2006/relationships/hyperlink" Target="https://docs.google.com/file/d/0BwfD7z5bwAuGMTQ0M2YwZWYtODBkMi00YTQ3LTg2ZGItZjA0OWUzMGZhZTk3/edit?hl=en_US" TargetMode="External"/><Relationship Id="rId17" Type="http://schemas.openxmlformats.org/officeDocument/2006/relationships/hyperlink" Target="https://docs.google.com/file/d/0BwfD7z5bwAuGMGJjNTg5NDktYThlZC00Y2I0LTlhMDQtMzQ4MjhjMDY5OWUx/edit?hl=en_US" TargetMode="External"/><Relationship Id="rId25" Type="http://schemas.openxmlformats.org/officeDocument/2006/relationships/hyperlink" Target="https://docs.google.com/file/d/0BwfD7z5bwAuGMGJjNTg5NDktYThlZC00Y2I0LTlhMDQtMzQ4MjhjMDY5OWUx/edit?hl=en_US" TargetMode="External"/><Relationship Id="rId2" Type="http://schemas.openxmlformats.org/officeDocument/2006/relationships/styles" Target="styles.xml"/><Relationship Id="rId16" Type="http://schemas.openxmlformats.org/officeDocument/2006/relationships/hyperlink" Target="https://docs.google.com/file/d/0BwfD7z5bwAuGMWIyMzA4ZTAtMmNhNS00NTc0LTk0YWItNDkxOTU1ZmZkMTA2/edit" TargetMode="External"/><Relationship Id="rId20" Type="http://schemas.openxmlformats.org/officeDocument/2006/relationships/hyperlink" Target="https://docs.google.com/file/d/0BwfD7z5bwAuGYjdiNzZiMGQtZWZiMS00NTY5LWFmZmMtYjAwNzkxZTg3MzVk/edit?hl=en_U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ile/d/0BwfD7z5bwAuGUmlFRDlwczJMS1k/edit" TargetMode="External"/><Relationship Id="rId24" Type="http://schemas.openxmlformats.org/officeDocument/2006/relationships/hyperlink" Target="https://docs.google.com/file/d/0BwfD7z5bwAuGSFpZT3FtZUg2TEU/edi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file/d/0BwfD7z5bwAuGYWUxMWUwMDctZmM0Yy00OWE1LWFkMzktMjg3YzcxMzFkOTMx/edit?hl=en_US" TargetMode="External"/><Relationship Id="rId23" Type="http://schemas.openxmlformats.org/officeDocument/2006/relationships/hyperlink" Target="https://docs.google.com/file/d/0BwfD7z5bwAuGNkdTOFFTbkh5dkE/edit" TargetMode="External"/><Relationship Id="rId28" Type="http://schemas.openxmlformats.org/officeDocument/2006/relationships/header" Target="header2.xml"/><Relationship Id="rId10" Type="http://schemas.openxmlformats.org/officeDocument/2006/relationships/hyperlink" Target="https://docs.google.com/file/d/0BwfD7z5bwAuGZGRzSnFmS0FPUDg/edit" TargetMode="External"/><Relationship Id="rId19" Type="http://schemas.openxmlformats.org/officeDocument/2006/relationships/hyperlink" Target="https://docs.google.com/file/d/0BwfD7z5bwAuGZTE3ZTRmZTctMTdiYS00OTMwLTlkZTQtM2ExZmExZTA4ODBh/edit?hl=en_U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ile/d/0BwfD7z5bwAuGMGJjNTg5NDktYThlZC00Y2I0LTlhMDQtMzQ4MjhjMDY5OWUx/edit?hl=en_US" TargetMode="External"/><Relationship Id="rId14" Type="http://schemas.openxmlformats.org/officeDocument/2006/relationships/hyperlink" Target="https://docs.google.com/file/d/0BwfD7z5bwAuGZlJrY1g2UHI5T0E/edit" TargetMode="External"/><Relationship Id="rId22" Type="http://schemas.openxmlformats.org/officeDocument/2006/relationships/hyperlink" Target="https://docs.google.com/file/d/0BwfD7z5bwAuGMDkxODAxZjktNDIxZS00OTNmLThjODctZjJlOGI1YTM2Yjky/edit?hl=en_US"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7667</Words>
  <Characters>45256</Characters>
  <Application>Microsoft Office Word</Application>
  <DocSecurity>0</DocSecurity>
  <Lines>1160</Lines>
  <Paragraphs>383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 problem of territory. Conquer.</vt:lpstr>
      <vt:lpstr>A problem of territory. Conquer.</vt:lpstr>
    </vt:vector>
  </TitlesOfParts>
  <Company/>
  <LinksUpToDate>false</LinksUpToDate>
  <CharactersWithSpaces>52540</CharactersWithSpaces>
  <SharedDoc>false</SharedDoc>
  <HLinks>
    <vt:vector size="120" baseType="variant">
      <vt:variant>
        <vt:i4>4456456</vt:i4>
      </vt:variant>
      <vt:variant>
        <vt:i4>57</vt:i4>
      </vt:variant>
      <vt:variant>
        <vt:i4>0</vt:i4>
      </vt:variant>
      <vt:variant>
        <vt:i4>5</vt:i4>
      </vt:variant>
      <vt:variant>
        <vt:lpwstr>https://docs.google.com/file/d/0BwfD7z5bwAuGQjlXUXpJbzN5aFU/edit</vt:lpwstr>
      </vt:variant>
      <vt:variant>
        <vt:lpwstr/>
      </vt:variant>
      <vt:variant>
        <vt:i4>5046334</vt:i4>
      </vt:variant>
      <vt:variant>
        <vt:i4>54</vt:i4>
      </vt:variant>
      <vt:variant>
        <vt:i4>0</vt:i4>
      </vt:variant>
      <vt:variant>
        <vt:i4>5</vt:i4>
      </vt:variant>
      <vt:variant>
        <vt:lpwstr>https://docs.google.com/file/d/0BwfD7z5bwAuGMGJjNTg5NDktYThlZC00Y2I0LTlhMDQtMzQ4MjhjMDY5OWUx/edit?hl=en_US</vt:lpwstr>
      </vt:variant>
      <vt:variant>
        <vt:lpwstr/>
      </vt:variant>
      <vt:variant>
        <vt:i4>1310725</vt:i4>
      </vt:variant>
      <vt:variant>
        <vt:i4>51</vt:i4>
      </vt:variant>
      <vt:variant>
        <vt:i4>0</vt:i4>
      </vt:variant>
      <vt:variant>
        <vt:i4>5</vt:i4>
      </vt:variant>
      <vt:variant>
        <vt:lpwstr>https://docs.google.com/file/d/0BwfD7z5bwAuGSFpZT3FtZUg2TEU/edit</vt:lpwstr>
      </vt:variant>
      <vt:variant>
        <vt:lpwstr/>
      </vt:variant>
      <vt:variant>
        <vt:i4>5570560</vt:i4>
      </vt:variant>
      <vt:variant>
        <vt:i4>48</vt:i4>
      </vt:variant>
      <vt:variant>
        <vt:i4>0</vt:i4>
      </vt:variant>
      <vt:variant>
        <vt:i4>5</vt:i4>
      </vt:variant>
      <vt:variant>
        <vt:lpwstr>https://docs.google.com/file/d/0BwfD7z5bwAuGNkdTOFFTbkh5dkE/edit</vt:lpwstr>
      </vt:variant>
      <vt:variant>
        <vt:lpwstr/>
      </vt:variant>
      <vt:variant>
        <vt:i4>1507384</vt:i4>
      </vt:variant>
      <vt:variant>
        <vt:i4>45</vt:i4>
      </vt:variant>
      <vt:variant>
        <vt:i4>0</vt:i4>
      </vt:variant>
      <vt:variant>
        <vt:i4>5</vt:i4>
      </vt:variant>
      <vt:variant>
        <vt:lpwstr>https://docs.google.com/file/d/0BwfD7z5bwAuGMDkxODAxZjktNDIxZS00OTNmLThjODctZjJlOGI1YTM2Yjky/edit?hl=en_US</vt:lpwstr>
      </vt:variant>
      <vt:variant>
        <vt:lpwstr/>
      </vt:variant>
      <vt:variant>
        <vt:i4>4980743</vt:i4>
      </vt:variant>
      <vt:variant>
        <vt:i4>42</vt:i4>
      </vt:variant>
      <vt:variant>
        <vt:i4>0</vt:i4>
      </vt:variant>
      <vt:variant>
        <vt:i4>5</vt:i4>
      </vt:variant>
      <vt:variant>
        <vt:lpwstr>https://docs.google.com/file/d/0BwfD7z5bwAuGNmQ1YzMxMTctZDQ4ZS00MTc0LTk4ZjEtZjkyNmNjOTViMzU3/edit?usp=sharing</vt:lpwstr>
      </vt:variant>
      <vt:variant>
        <vt:lpwstr/>
      </vt:variant>
      <vt:variant>
        <vt:i4>1114156</vt:i4>
      </vt:variant>
      <vt:variant>
        <vt:i4>39</vt:i4>
      </vt:variant>
      <vt:variant>
        <vt:i4>0</vt:i4>
      </vt:variant>
      <vt:variant>
        <vt:i4>5</vt:i4>
      </vt:variant>
      <vt:variant>
        <vt:lpwstr>https://docs.google.com/file/d/0BwfD7z5bwAuGYjdiNzZiMGQtZWZiMS00NTY5LWFmZmMtYjAwNzkxZTg3MzVk/edit?hl=en_US</vt:lpwstr>
      </vt:variant>
      <vt:variant>
        <vt:lpwstr/>
      </vt:variant>
      <vt:variant>
        <vt:i4>4915251</vt:i4>
      </vt:variant>
      <vt:variant>
        <vt:i4>36</vt:i4>
      </vt:variant>
      <vt:variant>
        <vt:i4>0</vt:i4>
      </vt:variant>
      <vt:variant>
        <vt:i4>5</vt:i4>
      </vt:variant>
      <vt:variant>
        <vt:lpwstr>https://docs.google.com/file/d/0BwfD7z5bwAuGZTE3ZTRmZTctMTdiYS00OTMwLTlkZTQtM2ExZmExZTA4ODBh/edit?hl=en_US</vt:lpwstr>
      </vt:variant>
      <vt:variant>
        <vt:lpwstr/>
      </vt:variant>
      <vt:variant>
        <vt:i4>5570581</vt:i4>
      </vt:variant>
      <vt:variant>
        <vt:i4>33</vt:i4>
      </vt:variant>
      <vt:variant>
        <vt:i4>0</vt:i4>
      </vt:variant>
      <vt:variant>
        <vt:i4>5</vt:i4>
      </vt:variant>
      <vt:variant>
        <vt:lpwstr>https://docs.google.com/file/d/0BwfD7z5bwAuGbldtcmxCR2FKYWM/edit</vt:lpwstr>
      </vt:variant>
      <vt:variant>
        <vt:lpwstr/>
      </vt:variant>
      <vt:variant>
        <vt:i4>5046334</vt:i4>
      </vt:variant>
      <vt:variant>
        <vt:i4>30</vt:i4>
      </vt:variant>
      <vt:variant>
        <vt:i4>0</vt:i4>
      </vt:variant>
      <vt:variant>
        <vt:i4>5</vt:i4>
      </vt:variant>
      <vt:variant>
        <vt:lpwstr>https://docs.google.com/file/d/0BwfD7z5bwAuGMGJjNTg5NDktYThlZC00Y2I0LTlhMDQtMzQ4MjhjMDY5OWUx/edit?hl=en_US</vt:lpwstr>
      </vt:variant>
      <vt:variant>
        <vt:lpwstr/>
      </vt:variant>
      <vt:variant>
        <vt:i4>4325384</vt:i4>
      </vt:variant>
      <vt:variant>
        <vt:i4>27</vt:i4>
      </vt:variant>
      <vt:variant>
        <vt:i4>0</vt:i4>
      </vt:variant>
      <vt:variant>
        <vt:i4>5</vt:i4>
      </vt:variant>
      <vt:variant>
        <vt:lpwstr>https://docs.google.com/file/d/0BwfD7z5bwAuGMWIyMzA4ZTAtMmNhNS00NTc0LTk0YWItNDkxOTU1ZmZkMTA2/edit</vt:lpwstr>
      </vt:variant>
      <vt:variant>
        <vt:lpwstr/>
      </vt:variant>
      <vt:variant>
        <vt:i4>6094894</vt:i4>
      </vt:variant>
      <vt:variant>
        <vt:i4>24</vt:i4>
      </vt:variant>
      <vt:variant>
        <vt:i4>0</vt:i4>
      </vt:variant>
      <vt:variant>
        <vt:i4>5</vt:i4>
      </vt:variant>
      <vt:variant>
        <vt:lpwstr>https://docs.google.com/file/d/0BwfD7z5bwAuGYWUxMWUwMDctZmM0Yy00OWE1LWFkMzktMjg3YzcxMzFkOTMx/edit?hl=en_US</vt:lpwstr>
      </vt:variant>
      <vt:variant>
        <vt:lpwstr/>
      </vt:variant>
      <vt:variant>
        <vt:i4>1900555</vt:i4>
      </vt:variant>
      <vt:variant>
        <vt:i4>21</vt:i4>
      </vt:variant>
      <vt:variant>
        <vt:i4>0</vt:i4>
      </vt:variant>
      <vt:variant>
        <vt:i4>5</vt:i4>
      </vt:variant>
      <vt:variant>
        <vt:lpwstr>https://docs.google.com/file/d/0BwfD7z5bwAuGZlJrY1g2UHI5T0E/edit</vt:lpwstr>
      </vt:variant>
      <vt:variant>
        <vt:lpwstr/>
      </vt:variant>
      <vt:variant>
        <vt:i4>327685</vt:i4>
      </vt:variant>
      <vt:variant>
        <vt:i4>18</vt:i4>
      </vt:variant>
      <vt:variant>
        <vt:i4>0</vt:i4>
      </vt:variant>
      <vt:variant>
        <vt:i4>5</vt:i4>
      </vt:variant>
      <vt:variant>
        <vt:lpwstr>https://docs.google.com/file/d/0BwfD7z5bwAuGakpXUGtjT0tvX0E/edit</vt:lpwstr>
      </vt:variant>
      <vt:variant>
        <vt:lpwstr/>
      </vt:variant>
      <vt:variant>
        <vt:i4>1900601</vt:i4>
      </vt:variant>
      <vt:variant>
        <vt:i4>15</vt:i4>
      </vt:variant>
      <vt:variant>
        <vt:i4>0</vt:i4>
      </vt:variant>
      <vt:variant>
        <vt:i4>5</vt:i4>
      </vt:variant>
      <vt:variant>
        <vt:lpwstr>https://docs.google.com/file/d/0BwfD7z5bwAuGMTQ0M2YwZWYtODBkMi00YTQ3LTg2ZGItZjA0OWUzMGZhZTk3/edit?hl=en_US</vt:lpwstr>
      </vt:variant>
      <vt:variant>
        <vt:lpwstr/>
      </vt:variant>
      <vt:variant>
        <vt:i4>5439518</vt:i4>
      </vt:variant>
      <vt:variant>
        <vt:i4>12</vt:i4>
      </vt:variant>
      <vt:variant>
        <vt:i4>0</vt:i4>
      </vt:variant>
      <vt:variant>
        <vt:i4>5</vt:i4>
      </vt:variant>
      <vt:variant>
        <vt:lpwstr>https://docs.google.com/file/d/0BwfD7z5bwAuGUmlFRDlwczJMS1k/edit</vt:lpwstr>
      </vt:variant>
      <vt:variant>
        <vt:lpwstr/>
      </vt:variant>
      <vt:variant>
        <vt:i4>5701650</vt:i4>
      </vt:variant>
      <vt:variant>
        <vt:i4>9</vt:i4>
      </vt:variant>
      <vt:variant>
        <vt:i4>0</vt:i4>
      </vt:variant>
      <vt:variant>
        <vt:i4>5</vt:i4>
      </vt:variant>
      <vt:variant>
        <vt:lpwstr>https://docs.google.com/file/d/0BwfD7z5bwAuGZGRzSnFmS0FPUDg/edit</vt:lpwstr>
      </vt:variant>
      <vt:variant>
        <vt:lpwstr/>
      </vt:variant>
      <vt:variant>
        <vt:i4>5046334</vt:i4>
      </vt:variant>
      <vt:variant>
        <vt:i4>6</vt:i4>
      </vt:variant>
      <vt:variant>
        <vt:i4>0</vt:i4>
      </vt:variant>
      <vt:variant>
        <vt:i4>5</vt:i4>
      </vt:variant>
      <vt:variant>
        <vt:lpwstr>https://docs.google.com/file/d/0BwfD7z5bwAuGMGJjNTg5NDktYThlZC00Y2I0LTlhMDQtMzQ4MjhjMDY5OWUx/edit?hl=en_US</vt:lpwstr>
      </vt:variant>
      <vt:variant>
        <vt:lpwstr/>
      </vt:variant>
      <vt:variant>
        <vt:i4>5046364</vt:i4>
      </vt:variant>
      <vt:variant>
        <vt:i4>3</vt:i4>
      </vt:variant>
      <vt:variant>
        <vt:i4>0</vt:i4>
      </vt:variant>
      <vt:variant>
        <vt:i4>5</vt:i4>
      </vt:variant>
      <vt:variant>
        <vt:lpwstr>https://docs.google.com/file/d/0BwfD7z5bwAuGNXZJWUhwNUtUU00/edit</vt:lpwstr>
      </vt:variant>
      <vt:variant>
        <vt:lpwstr/>
      </vt:variant>
      <vt:variant>
        <vt:i4>196655</vt:i4>
      </vt:variant>
      <vt:variant>
        <vt:i4>0</vt:i4>
      </vt:variant>
      <vt:variant>
        <vt:i4>0</vt:i4>
      </vt:variant>
      <vt:variant>
        <vt:i4>5</vt:i4>
      </vt:variant>
      <vt:variant>
        <vt:lpwstr>mailto:hseteaching@gmail.com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problem of territory. Conquer.</dc:title>
  <dc:creator>Sergei Medvedev</dc:creator>
  <cp:lastModifiedBy>User</cp:lastModifiedBy>
  <cp:revision>3</cp:revision>
  <cp:lastPrinted>2012-09-19T08:19:00Z</cp:lastPrinted>
  <dcterms:created xsi:type="dcterms:W3CDTF">2015-04-11T22:22:00Z</dcterms:created>
  <dcterms:modified xsi:type="dcterms:W3CDTF">2015-04-11T22:23:00Z</dcterms:modified>
</cp:coreProperties>
</file>