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BF6" w:rsidRDefault="00BE4BF6" w:rsidP="00BE4BF6">
      <w:pPr>
        <w:spacing w:line="240" w:lineRule="exact"/>
        <w:jc w:val="both"/>
        <w:rPr>
          <w:b/>
          <w:sz w:val="28"/>
          <w:szCs w:val="28"/>
          <w:lang w:val="ru-RU"/>
        </w:rPr>
      </w:pPr>
      <w:r w:rsidRPr="00BE4BF6">
        <w:rPr>
          <w:b/>
          <w:sz w:val="28"/>
          <w:szCs w:val="28"/>
          <w:lang w:val="ru-RU"/>
        </w:rPr>
        <w:t xml:space="preserve">Концепция научно-исследовательского семинара </w:t>
      </w:r>
    </w:p>
    <w:p w:rsidR="00BE4BF6" w:rsidRDefault="00BE4BF6" w:rsidP="00BE4BF6">
      <w:pPr>
        <w:spacing w:line="240" w:lineRule="exact"/>
        <w:jc w:val="both"/>
        <w:rPr>
          <w:b/>
          <w:sz w:val="28"/>
          <w:szCs w:val="28"/>
          <w:lang w:val="ru-RU"/>
        </w:rPr>
      </w:pPr>
      <w:r w:rsidRPr="00BE4BF6">
        <w:rPr>
          <w:b/>
          <w:sz w:val="28"/>
          <w:szCs w:val="28"/>
          <w:lang w:val="ru-RU"/>
        </w:rPr>
        <w:t>«Процессно-ориентированные информационные системы»</w:t>
      </w:r>
    </w:p>
    <w:p w:rsidR="004E3054" w:rsidRDefault="004E3054" w:rsidP="00BE4BF6">
      <w:pPr>
        <w:spacing w:line="240" w:lineRule="exact"/>
        <w:jc w:val="both"/>
        <w:rPr>
          <w:b/>
          <w:sz w:val="28"/>
          <w:szCs w:val="28"/>
          <w:lang w:val="ru-RU"/>
        </w:rPr>
      </w:pPr>
    </w:p>
    <w:p w:rsidR="004E3054" w:rsidRPr="004E3054" w:rsidRDefault="004E3054" w:rsidP="00BE4BF6">
      <w:pPr>
        <w:spacing w:line="240" w:lineRule="exact"/>
        <w:jc w:val="both"/>
        <w:rPr>
          <w:i/>
          <w:sz w:val="24"/>
          <w:szCs w:val="24"/>
          <w:lang w:val="ru-RU"/>
        </w:rPr>
      </w:pPr>
    </w:p>
    <w:p w:rsidR="004E3054" w:rsidRDefault="004E3054" w:rsidP="00BE4BF6">
      <w:pPr>
        <w:spacing w:line="240" w:lineRule="exact"/>
        <w:jc w:val="both"/>
        <w:rPr>
          <w:i/>
          <w:sz w:val="24"/>
          <w:szCs w:val="24"/>
          <w:lang w:val="ru-RU"/>
        </w:rPr>
      </w:pPr>
      <w:r w:rsidRPr="004E3054">
        <w:rPr>
          <w:i/>
          <w:sz w:val="24"/>
          <w:szCs w:val="24"/>
          <w:lang w:val="ru-RU"/>
        </w:rPr>
        <w:t>Аннотация</w:t>
      </w:r>
    </w:p>
    <w:p w:rsidR="004E3054" w:rsidRDefault="004E3054" w:rsidP="004E3054">
      <w:pPr>
        <w:spacing w:before="100" w:beforeAutospacing="1" w:after="120" w:line="360" w:lineRule="auto"/>
        <w:jc w:val="both"/>
        <w:rPr>
          <w:sz w:val="24"/>
          <w:szCs w:val="24"/>
          <w:lang w:val="ru-RU"/>
        </w:rPr>
      </w:pPr>
      <w:r w:rsidRPr="00BE4BF6">
        <w:rPr>
          <w:sz w:val="24"/>
          <w:szCs w:val="24"/>
          <w:lang w:val="ru-RU"/>
        </w:rPr>
        <w:t xml:space="preserve">Научно-исследовательский семинар «Процессно-ориентированные информационные системы» является одним из научно-исследовательских семинаров по выбору для студентов 3 и 4 курсов </w:t>
      </w:r>
      <w:proofErr w:type="spellStart"/>
      <w:r w:rsidRPr="00BE4BF6">
        <w:rPr>
          <w:sz w:val="24"/>
          <w:szCs w:val="24"/>
          <w:lang w:val="ru-RU"/>
        </w:rPr>
        <w:t>бакалавриата</w:t>
      </w:r>
      <w:proofErr w:type="spellEnd"/>
      <w:r w:rsidRPr="00BE4BF6">
        <w:rPr>
          <w:sz w:val="24"/>
          <w:szCs w:val="24"/>
          <w:lang w:val="ru-RU"/>
        </w:rPr>
        <w:t xml:space="preserve"> направления «Программная инженерия».</w:t>
      </w:r>
      <w:r>
        <w:rPr>
          <w:sz w:val="24"/>
          <w:szCs w:val="24"/>
          <w:lang w:val="ru-RU"/>
        </w:rPr>
        <w:t xml:space="preserve"> Тематика семинара тесно связана с тематикой Научно-учебной лаборатории процессно-ориентированных информационных систем (НУЛ ПОИС) Факультета компьютерных наук и посвящена моделированию, анализу и совершенствованию процессов в информационных системах. </w:t>
      </w:r>
    </w:p>
    <w:p w:rsidR="004E3054" w:rsidRDefault="004E3054" w:rsidP="004E3054">
      <w:pPr>
        <w:spacing w:before="100" w:beforeAutospacing="1" w:after="120"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Актуальность темы семинара обусловлена тем, что </w:t>
      </w:r>
      <w:r w:rsidRPr="00BE4BF6">
        <w:rPr>
          <w:sz w:val="24"/>
          <w:szCs w:val="24"/>
          <w:lang w:val="ru-RU"/>
        </w:rPr>
        <w:t>большинство процессов современного общества функционируют при поддержке процессно-ориентированных информационных систем. Аренда автомобиля, бронирование авиабилета, покупка книги, подача налоговой декларации, перевод денег, получение кредита, запись на прием к врачу — примеры операций, которые выполняются при их поддержке.</w:t>
      </w:r>
      <w:r>
        <w:rPr>
          <w:sz w:val="24"/>
          <w:szCs w:val="24"/>
          <w:lang w:val="ru-RU"/>
        </w:rPr>
        <w:t xml:space="preserve"> </w:t>
      </w:r>
    </w:p>
    <w:p w:rsidR="004E3054" w:rsidRDefault="004E3054" w:rsidP="004E3054">
      <w:pPr>
        <w:spacing w:before="100" w:beforeAutospacing="1" w:after="120"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Основное внимание на семинаре уделяется новому научному направлению, посвященному использованию </w:t>
      </w:r>
      <w:r w:rsidRPr="007510F3">
        <w:rPr>
          <w:i/>
          <w:sz w:val="24"/>
          <w:szCs w:val="24"/>
          <w:lang w:val="ru-RU"/>
        </w:rPr>
        <w:t>больших данных</w:t>
      </w:r>
      <w:r>
        <w:rPr>
          <w:sz w:val="24"/>
          <w:szCs w:val="24"/>
          <w:lang w:val="ru-RU"/>
        </w:rPr>
        <w:t xml:space="preserve"> в управлении и совершенствовании процессов в информационных системах и получившему название </w:t>
      </w:r>
      <w:r w:rsidRPr="007510F3">
        <w:rPr>
          <w:i/>
          <w:sz w:val="24"/>
          <w:szCs w:val="24"/>
          <w:lang w:val="ru-RU"/>
        </w:rPr>
        <w:t>Process Mining</w:t>
      </w:r>
      <w:r w:rsidRPr="00A50C2A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Стремительный рост вычислительных мощностей и о</w:t>
      </w:r>
      <w:r w:rsidRPr="00A50C2A">
        <w:rPr>
          <w:sz w:val="24"/>
          <w:szCs w:val="24"/>
          <w:lang w:val="ru-RU"/>
        </w:rPr>
        <w:t>громный объем информации о вычислениях процессов в информационных системах, накапливаемый в журналах событий (логах), открывает новые возможности для анализа этих процессов. Эффективное</w:t>
      </w:r>
      <w:r>
        <w:rPr>
          <w:sz w:val="24"/>
          <w:szCs w:val="24"/>
          <w:lang w:val="ru-RU"/>
        </w:rPr>
        <w:t xml:space="preserve"> </w:t>
      </w:r>
      <w:r w:rsidRPr="00A50C2A">
        <w:rPr>
          <w:sz w:val="24"/>
          <w:szCs w:val="24"/>
          <w:lang w:val="ru-RU"/>
        </w:rPr>
        <w:t xml:space="preserve"> использование данных, содержащихся в журналах событий, для обеспечения корректности, надежности и безопасности информационных систем, для повышения их производительности, а также для упрощения их эксплуатации и модернизации</w:t>
      </w:r>
      <w:r>
        <w:rPr>
          <w:sz w:val="24"/>
          <w:szCs w:val="24"/>
          <w:lang w:val="ru-RU"/>
        </w:rPr>
        <w:t xml:space="preserve"> является важной научной проблемой, которой активно занимаются исследователи во всем мире. В то же время, компании уже активно используют методы </w:t>
      </w:r>
      <w:proofErr w:type="spellStart"/>
      <w:r w:rsidRPr="007510F3">
        <w:rPr>
          <w:i/>
          <w:sz w:val="24"/>
          <w:szCs w:val="24"/>
          <w:lang w:val="ru-RU"/>
        </w:rPr>
        <w:t>Process</w:t>
      </w:r>
      <w:proofErr w:type="spellEnd"/>
      <w:r w:rsidRPr="007510F3">
        <w:rPr>
          <w:i/>
          <w:sz w:val="24"/>
          <w:szCs w:val="24"/>
          <w:lang w:val="ru-RU"/>
        </w:rPr>
        <w:t xml:space="preserve"> </w:t>
      </w:r>
      <w:proofErr w:type="spellStart"/>
      <w:r w:rsidRPr="007510F3">
        <w:rPr>
          <w:i/>
          <w:sz w:val="24"/>
          <w:szCs w:val="24"/>
          <w:lang w:val="ru-RU"/>
        </w:rPr>
        <w:t>Mining</w:t>
      </w:r>
      <w:proofErr w:type="spellEnd"/>
      <w:r>
        <w:rPr>
          <w:sz w:val="24"/>
          <w:szCs w:val="24"/>
          <w:lang w:val="ru-RU"/>
        </w:rPr>
        <w:t xml:space="preserve"> для повышения эффективности бизнес-процессов. В частности, об этом заявили такие отечественные лидеры по использованию новых информационных технологий, как ВТБ и Сбербанк </w:t>
      </w:r>
      <w:r w:rsidRPr="004E3054">
        <w:rPr>
          <w:sz w:val="24"/>
          <w:szCs w:val="24"/>
          <w:lang w:val="ru-RU"/>
        </w:rPr>
        <w:t>[1,2].</w:t>
      </w:r>
      <w:r>
        <w:rPr>
          <w:sz w:val="24"/>
          <w:szCs w:val="24"/>
          <w:lang w:val="ru-RU"/>
        </w:rPr>
        <w:t xml:space="preserve"> </w:t>
      </w:r>
      <w:r w:rsidR="00FE39FA">
        <w:rPr>
          <w:sz w:val="24"/>
          <w:szCs w:val="24"/>
          <w:lang w:val="ru-RU"/>
        </w:rPr>
        <w:t>Поэтому тематика семинара связана с актуальными научными исследованиями, которые очень быстро находят практическое применение.</w:t>
      </w:r>
    </w:p>
    <w:p w:rsidR="00FE39FA" w:rsidRPr="004E3054" w:rsidRDefault="00FE39FA" w:rsidP="004E3054">
      <w:pPr>
        <w:spacing w:before="100" w:beforeAutospacing="1" w:after="120" w:line="360" w:lineRule="auto"/>
        <w:jc w:val="both"/>
        <w:rPr>
          <w:sz w:val="24"/>
          <w:szCs w:val="24"/>
          <w:lang w:val="ru-RU"/>
        </w:rPr>
      </w:pPr>
    </w:p>
    <w:p w:rsidR="004E3054" w:rsidRPr="009838B3" w:rsidRDefault="004E3054" w:rsidP="004E3054">
      <w:pPr>
        <w:pStyle w:val="a3"/>
        <w:numPr>
          <w:ilvl w:val="0"/>
          <w:numId w:val="3"/>
        </w:numPr>
        <w:spacing w:before="100" w:beforeAutospacing="1" w:after="120" w:line="360" w:lineRule="auto"/>
        <w:jc w:val="both"/>
        <w:rPr>
          <w:sz w:val="24"/>
          <w:szCs w:val="24"/>
        </w:rPr>
      </w:pPr>
      <w:r w:rsidRPr="009838B3">
        <w:rPr>
          <w:sz w:val="24"/>
          <w:szCs w:val="24"/>
          <w:lang w:val="ru-RU"/>
        </w:rPr>
        <w:lastRenderedPageBreak/>
        <w:t xml:space="preserve">Е. Титаренко. </w:t>
      </w:r>
      <w:proofErr w:type="spellStart"/>
      <w:r w:rsidRPr="009838B3">
        <w:rPr>
          <w:sz w:val="24"/>
          <w:szCs w:val="24"/>
          <w:lang w:val="ru-RU"/>
        </w:rPr>
        <w:t>Process</w:t>
      </w:r>
      <w:proofErr w:type="spellEnd"/>
      <w:r w:rsidRPr="009838B3">
        <w:rPr>
          <w:sz w:val="24"/>
          <w:szCs w:val="24"/>
          <w:lang w:val="ru-RU"/>
        </w:rPr>
        <w:t xml:space="preserve"> </w:t>
      </w:r>
      <w:proofErr w:type="spellStart"/>
      <w:r w:rsidRPr="009838B3">
        <w:rPr>
          <w:sz w:val="24"/>
          <w:szCs w:val="24"/>
          <w:lang w:val="ru-RU"/>
        </w:rPr>
        <w:t>Mining</w:t>
      </w:r>
      <w:proofErr w:type="spellEnd"/>
      <w:r w:rsidRPr="009838B3">
        <w:rPr>
          <w:sz w:val="24"/>
          <w:szCs w:val="24"/>
          <w:lang w:val="ru-RU"/>
        </w:rPr>
        <w:t xml:space="preserve">: "глаз" для обеспечения порядка. </w:t>
      </w:r>
      <w:hyperlink r:id="rId5" w:history="1">
        <w:r w:rsidRPr="009838B3">
          <w:rPr>
            <w:rStyle w:val="a4"/>
            <w:sz w:val="24"/>
            <w:szCs w:val="24"/>
            <w:lang w:val="ru-RU"/>
          </w:rPr>
          <w:t>http://www.comnews.ru/digital-economy/content/109715</w:t>
        </w:r>
      </w:hyperlink>
      <w:r w:rsidRPr="009838B3">
        <w:rPr>
          <w:sz w:val="24"/>
          <w:szCs w:val="24"/>
          <w:lang w:val="ru-RU"/>
        </w:rPr>
        <w:t xml:space="preserve"> </w:t>
      </w:r>
    </w:p>
    <w:p w:rsidR="004E3054" w:rsidRPr="009838B3" w:rsidRDefault="004E3054" w:rsidP="004E3054">
      <w:pPr>
        <w:pStyle w:val="a3"/>
        <w:numPr>
          <w:ilvl w:val="0"/>
          <w:numId w:val="3"/>
        </w:numPr>
        <w:spacing w:before="100" w:beforeAutospacing="1" w:after="120" w:line="360" w:lineRule="auto"/>
        <w:jc w:val="both"/>
        <w:rPr>
          <w:sz w:val="24"/>
          <w:szCs w:val="24"/>
        </w:rPr>
      </w:pPr>
      <w:r w:rsidRPr="009838B3">
        <w:rPr>
          <w:sz w:val="24"/>
          <w:szCs w:val="24"/>
          <w:lang w:val="ru-RU"/>
        </w:rPr>
        <w:t xml:space="preserve">Н. Ситников. </w:t>
      </w:r>
      <w:proofErr w:type="spellStart"/>
      <w:r w:rsidRPr="009838B3">
        <w:rPr>
          <w:sz w:val="24"/>
          <w:szCs w:val="24"/>
          <w:lang w:val="ru-RU"/>
        </w:rPr>
        <w:t>Process</w:t>
      </w:r>
      <w:proofErr w:type="spellEnd"/>
      <w:r w:rsidRPr="009838B3">
        <w:rPr>
          <w:sz w:val="24"/>
          <w:szCs w:val="24"/>
          <w:lang w:val="ru-RU"/>
        </w:rPr>
        <w:t xml:space="preserve"> </w:t>
      </w:r>
      <w:proofErr w:type="spellStart"/>
      <w:r w:rsidRPr="009838B3">
        <w:rPr>
          <w:sz w:val="24"/>
          <w:szCs w:val="24"/>
          <w:lang w:val="ru-RU"/>
        </w:rPr>
        <w:t>Mining</w:t>
      </w:r>
      <w:proofErr w:type="spellEnd"/>
      <w:r w:rsidRPr="009838B3">
        <w:rPr>
          <w:sz w:val="24"/>
          <w:szCs w:val="24"/>
          <w:lang w:val="ru-RU"/>
        </w:rPr>
        <w:t xml:space="preserve"> как универсальный путь к эффективности бизнес-процессов.  </w:t>
      </w:r>
      <w:hyperlink r:id="rId6" w:history="1">
        <w:r w:rsidRPr="009838B3">
          <w:rPr>
            <w:rStyle w:val="a4"/>
            <w:sz w:val="24"/>
            <w:szCs w:val="24"/>
          </w:rPr>
          <w:t>https://www.itweek.ru/idea/article/detail.php?ID=198242&amp;param=rss</w:t>
        </w:r>
      </w:hyperlink>
    </w:p>
    <w:p w:rsidR="004E3054" w:rsidRPr="00541797" w:rsidRDefault="004E3054" w:rsidP="00BE4BF6">
      <w:pPr>
        <w:spacing w:line="240" w:lineRule="exact"/>
        <w:jc w:val="both"/>
        <w:rPr>
          <w:sz w:val="24"/>
          <w:szCs w:val="24"/>
        </w:rPr>
      </w:pPr>
    </w:p>
    <w:p w:rsidR="004C4079" w:rsidRPr="007510F3" w:rsidRDefault="004C4079" w:rsidP="00BE4BF6">
      <w:pPr>
        <w:pStyle w:val="a3"/>
        <w:numPr>
          <w:ilvl w:val="0"/>
          <w:numId w:val="1"/>
        </w:numPr>
        <w:spacing w:before="100" w:beforeAutospacing="1" w:after="120" w:line="240" w:lineRule="exact"/>
        <w:jc w:val="both"/>
        <w:rPr>
          <w:i/>
          <w:sz w:val="28"/>
          <w:szCs w:val="24"/>
          <w:lang w:val="ru-RU"/>
        </w:rPr>
      </w:pPr>
      <w:r w:rsidRPr="007510F3">
        <w:rPr>
          <w:i/>
          <w:sz w:val="28"/>
          <w:szCs w:val="24"/>
          <w:lang w:val="ru-RU"/>
        </w:rPr>
        <w:t>Основные задачи научно-исследовательского семинара.</w:t>
      </w:r>
    </w:p>
    <w:p w:rsidR="00C716FB" w:rsidRDefault="00C716FB" w:rsidP="00C716FB">
      <w:pPr>
        <w:pStyle w:val="a3"/>
        <w:spacing w:before="100" w:beforeAutospacing="1" w:after="120" w:line="240" w:lineRule="exact"/>
        <w:jc w:val="both"/>
        <w:rPr>
          <w:i/>
          <w:sz w:val="24"/>
          <w:szCs w:val="24"/>
          <w:lang w:val="ru-RU"/>
        </w:rPr>
      </w:pPr>
    </w:p>
    <w:p w:rsidR="00C716FB" w:rsidRPr="00C716FB" w:rsidRDefault="00C716FB" w:rsidP="00C716FB">
      <w:pPr>
        <w:pStyle w:val="a3"/>
        <w:spacing w:before="100" w:beforeAutospacing="1" w:after="120" w:line="240" w:lineRule="exac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Работа в семинаре помогает студентам:</w:t>
      </w:r>
    </w:p>
    <w:p w:rsidR="00FE39FA" w:rsidRPr="00BE4BF6" w:rsidRDefault="00FE39FA" w:rsidP="00FE39FA">
      <w:pPr>
        <w:pStyle w:val="a3"/>
        <w:spacing w:before="100" w:beforeAutospacing="1" w:after="120" w:line="240" w:lineRule="exact"/>
        <w:jc w:val="both"/>
        <w:rPr>
          <w:i/>
          <w:sz w:val="24"/>
          <w:szCs w:val="24"/>
          <w:lang w:val="ru-RU"/>
        </w:rPr>
      </w:pPr>
    </w:p>
    <w:p w:rsidR="00F54E72" w:rsidRDefault="00C716FB" w:rsidP="00FE39FA">
      <w:pPr>
        <w:pStyle w:val="a3"/>
        <w:numPr>
          <w:ilvl w:val="0"/>
          <w:numId w:val="4"/>
        </w:numPr>
        <w:spacing w:before="100" w:beforeAutospacing="1" w:after="120"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="00FE39FA">
        <w:rPr>
          <w:sz w:val="24"/>
          <w:szCs w:val="24"/>
          <w:lang w:val="ru-RU"/>
        </w:rPr>
        <w:t>ознакомить</w:t>
      </w:r>
      <w:r>
        <w:rPr>
          <w:sz w:val="24"/>
          <w:szCs w:val="24"/>
          <w:lang w:val="ru-RU"/>
        </w:rPr>
        <w:t>ся</w:t>
      </w:r>
      <w:r w:rsidR="00FE39FA">
        <w:rPr>
          <w:sz w:val="24"/>
          <w:szCs w:val="24"/>
          <w:lang w:val="ru-RU"/>
        </w:rPr>
        <w:t xml:space="preserve"> с новым актуальным наукоемким направлением в области разработки и сопровождения информаци</w:t>
      </w:r>
      <w:r>
        <w:rPr>
          <w:sz w:val="24"/>
          <w:szCs w:val="24"/>
          <w:lang w:val="ru-RU"/>
        </w:rPr>
        <w:t>онных систем;</w:t>
      </w:r>
    </w:p>
    <w:p w:rsidR="00FE39FA" w:rsidRDefault="00C716FB" w:rsidP="00FE39FA">
      <w:pPr>
        <w:pStyle w:val="a3"/>
        <w:numPr>
          <w:ilvl w:val="0"/>
          <w:numId w:val="4"/>
        </w:numPr>
        <w:spacing w:before="100" w:beforeAutospacing="1" w:after="120"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увидеть</w:t>
      </w:r>
      <w:r w:rsidR="00080377">
        <w:rPr>
          <w:sz w:val="24"/>
          <w:szCs w:val="24"/>
          <w:lang w:val="ru-RU"/>
        </w:rPr>
        <w:t xml:space="preserve"> важность фундаментальных знаний, а также применения результатов новых фундаментальных исследований для реше</w:t>
      </w:r>
      <w:r>
        <w:rPr>
          <w:sz w:val="24"/>
          <w:szCs w:val="24"/>
          <w:lang w:val="ru-RU"/>
        </w:rPr>
        <w:t>ния актуальных прикладных задач;</w:t>
      </w:r>
    </w:p>
    <w:p w:rsidR="00C716FB" w:rsidRDefault="00C716FB" w:rsidP="00FE39FA">
      <w:pPr>
        <w:pStyle w:val="a3"/>
        <w:numPr>
          <w:ilvl w:val="0"/>
          <w:numId w:val="4"/>
        </w:numPr>
        <w:spacing w:before="100" w:beforeAutospacing="1" w:after="120"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научиться практическому применению методов </w:t>
      </w:r>
      <w:proofErr w:type="spellStart"/>
      <w:r w:rsidRPr="00C716FB">
        <w:rPr>
          <w:i/>
          <w:sz w:val="24"/>
          <w:szCs w:val="24"/>
          <w:lang w:val="ru-RU"/>
        </w:rPr>
        <w:t>Process</w:t>
      </w:r>
      <w:proofErr w:type="spellEnd"/>
      <w:r w:rsidRPr="00C716FB">
        <w:rPr>
          <w:i/>
          <w:sz w:val="24"/>
          <w:szCs w:val="24"/>
          <w:lang w:val="ru-RU"/>
        </w:rPr>
        <w:t xml:space="preserve"> </w:t>
      </w:r>
      <w:proofErr w:type="spellStart"/>
      <w:r w:rsidRPr="00C716FB">
        <w:rPr>
          <w:i/>
          <w:sz w:val="24"/>
          <w:szCs w:val="24"/>
          <w:lang w:val="ru-RU"/>
        </w:rPr>
        <w:t>Mining</w:t>
      </w:r>
      <w:proofErr w:type="spellEnd"/>
      <w:r>
        <w:rPr>
          <w:sz w:val="24"/>
          <w:szCs w:val="24"/>
          <w:lang w:val="ru-RU"/>
        </w:rPr>
        <w:t xml:space="preserve"> на примере реальных прикладных задач;</w:t>
      </w:r>
    </w:p>
    <w:p w:rsidR="00080377" w:rsidRDefault="00C716FB" w:rsidP="00FE39FA">
      <w:pPr>
        <w:pStyle w:val="a3"/>
        <w:numPr>
          <w:ilvl w:val="0"/>
          <w:numId w:val="4"/>
        </w:numPr>
        <w:spacing w:before="100" w:beforeAutospacing="1" w:after="120"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овладеть навыками использования знаний и умений из смежных областей, таких как </w:t>
      </w:r>
      <w:r w:rsidRPr="00C716FB">
        <w:rPr>
          <w:i/>
          <w:sz w:val="24"/>
          <w:szCs w:val="24"/>
        </w:rPr>
        <w:t>data</w:t>
      </w:r>
      <w:r w:rsidRPr="00C716FB">
        <w:rPr>
          <w:i/>
          <w:sz w:val="24"/>
          <w:szCs w:val="24"/>
          <w:lang w:val="ru-RU"/>
        </w:rPr>
        <w:t xml:space="preserve"> </w:t>
      </w:r>
      <w:r w:rsidRPr="00C716FB">
        <w:rPr>
          <w:i/>
          <w:sz w:val="24"/>
          <w:szCs w:val="24"/>
        </w:rPr>
        <w:t>mining</w:t>
      </w:r>
      <w:r w:rsidRPr="00C716FB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машинное обучение, статистические методы, методы визуализации и др.</w:t>
      </w:r>
      <w:r w:rsidRPr="00C716F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для решения прикладных задач;</w:t>
      </w:r>
    </w:p>
    <w:p w:rsidR="00C716FB" w:rsidRDefault="00C716FB" w:rsidP="00FE39FA">
      <w:pPr>
        <w:pStyle w:val="a3"/>
        <w:numPr>
          <w:ilvl w:val="0"/>
          <w:numId w:val="4"/>
        </w:numPr>
        <w:spacing w:before="100" w:beforeAutospacing="1" w:after="120"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совершенствовать навыки публичного представления результатов исследований;</w:t>
      </w:r>
    </w:p>
    <w:p w:rsidR="00C716FB" w:rsidRDefault="00C716FB" w:rsidP="00FE39FA">
      <w:pPr>
        <w:pStyle w:val="a3"/>
        <w:numPr>
          <w:ilvl w:val="0"/>
          <w:numId w:val="4"/>
        </w:numPr>
        <w:spacing w:before="100" w:beforeAutospacing="1" w:after="120"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совершенствовать навыки ведения дискуссии и обсуждения проектных предложений.</w:t>
      </w:r>
    </w:p>
    <w:p w:rsidR="008A3356" w:rsidRPr="00FE39FA" w:rsidRDefault="008A3356" w:rsidP="008A3356">
      <w:pPr>
        <w:pStyle w:val="a3"/>
        <w:spacing w:before="100" w:beforeAutospacing="1" w:after="120" w:line="360" w:lineRule="auto"/>
        <w:jc w:val="both"/>
        <w:rPr>
          <w:sz w:val="24"/>
          <w:szCs w:val="24"/>
          <w:lang w:val="ru-RU"/>
        </w:rPr>
      </w:pPr>
    </w:p>
    <w:p w:rsidR="004C4079" w:rsidRPr="008A3356" w:rsidRDefault="004C4079" w:rsidP="007510F3">
      <w:pPr>
        <w:pStyle w:val="a3"/>
        <w:numPr>
          <w:ilvl w:val="0"/>
          <w:numId w:val="1"/>
        </w:numPr>
        <w:spacing w:before="100" w:beforeAutospacing="1" w:after="120" w:line="240" w:lineRule="exact"/>
        <w:jc w:val="both"/>
        <w:rPr>
          <w:i/>
          <w:sz w:val="28"/>
          <w:szCs w:val="24"/>
          <w:lang w:val="ru-RU"/>
        </w:rPr>
      </w:pPr>
      <w:r w:rsidRPr="008A3356">
        <w:rPr>
          <w:bCs/>
          <w:i/>
          <w:sz w:val="28"/>
          <w:szCs w:val="24"/>
          <w:lang w:val="ru-RU"/>
        </w:rPr>
        <w:t>Порядок организации семинара</w:t>
      </w:r>
      <w:r w:rsidRPr="008A3356">
        <w:rPr>
          <w:i/>
          <w:sz w:val="28"/>
          <w:szCs w:val="24"/>
          <w:lang w:val="ru-RU"/>
        </w:rPr>
        <w:t xml:space="preserve"> </w:t>
      </w:r>
    </w:p>
    <w:p w:rsidR="001114D4" w:rsidRDefault="007510F3" w:rsidP="00B05ACC">
      <w:pPr>
        <w:spacing w:before="100" w:beforeAutospacing="1" w:after="120"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Семинар проводится для студентов 3 и 4 курсов Департамента программной инженерии, большинство из них сочетают учебу с работой в софтверных компаниях.  Многие студенты старших курсов думают, что для успешной карьеры им сейчас нужнее практические навыки, а не фундаментальные знания. </w:t>
      </w:r>
      <w:r w:rsidR="008A3356">
        <w:rPr>
          <w:sz w:val="24"/>
          <w:szCs w:val="24"/>
          <w:lang w:val="ru-RU"/>
        </w:rPr>
        <w:t>Важно было</w:t>
      </w:r>
      <w:r>
        <w:rPr>
          <w:sz w:val="24"/>
          <w:szCs w:val="24"/>
          <w:lang w:val="ru-RU"/>
        </w:rPr>
        <w:t xml:space="preserve"> заинтересоват</w:t>
      </w:r>
      <w:r w:rsidR="00B05ACC">
        <w:rPr>
          <w:sz w:val="24"/>
          <w:szCs w:val="24"/>
          <w:lang w:val="ru-RU"/>
        </w:rPr>
        <w:t>ь студентов работой на семинаре, показать тесную связь между научными исследованиями и практикой в области информационных технологий</w:t>
      </w:r>
      <w:r w:rsidR="008A3356">
        <w:rPr>
          <w:sz w:val="24"/>
          <w:szCs w:val="24"/>
          <w:lang w:val="ru-RU"/>
        </w:rPr>
        <w:t>.</w:t>
      </w:r>
      <w:r w:rsidR="00B05ACC">
        <w:rPr>
          <w:sz w:val="24"/>
          <w:szCs w:val="24"/>
          <w:lang w:val="ru-RU"/>
        </w:rPr>
        <w:t xml:space="preserve"> </w:t>
      </w:r>
      <w:r w:rsidR="008A3356">
        <w:rPr>
          <w:sz w:val="24"/>
          <w:szCs w:val="24"/>
          <w:lang w:val="ru-RU"/>
        </w:rPr>
        <w:t xml:space="preserve">Поэтому </w:t>
      </w:r>
      <w:r w:rsidR="00B05ACC">
        <w:rPr>
          <w:sz w:val="24"/>
          <w:szCs w:val="24"/>
          <w:lang w:val="ru-RU"/>
        </w:rPr>
        <w:t xml:space="preserve">было решено положить в основу работы семинара разбор и решение практических задач в области </w:t>
      </w:r>
      <w:proofErr w:type="spellStart"/>
      <w:r w:rsidR="00B05ACC" w:rsidRPr="003579CB">
        <w:rPr>
          <w:i/>
          <w:sz w:val="24"/>
          <w:szCs w:val="24"/>
          <w:lang w:val="ru-RU"/>
        </w:rPr>
        <w:t>Process</w:t>
      </w:r>
      <w:proofErr w:type="spellEnd"/>
      <w:r w:rsidR="00B05ACC" w:rsidRPr="003579CB">
        <w:rPr>
          <w:i/>
          <w:sz w:val="24"/>
          <w:szCs w:val="24"/>
          <w:lang w:val="ru-RU"/>
        </w:rPr>
        <w:t xml:space="preserve"> </w:t>
      </w:r>
      <w:proofErr w:type="spellStart"/>
      <w:r w:rsidR="00B05ACC" w:rsidRPr="003579CB">
        <w:rPr>
          <w:i/>
          <w:sz w:val="24"/>
          <w:szCs w:val="24"/>
          <w:lang w:val="ru-RU"/>
        </w:rPr>
        <w:t>Mining</w:t>
      </w:r>
      <w:proofErr w:type="spellEnd"/>
      <w:r w:rsidR="00B05ACC" w:rsidRPr="00B05ACC">
        <w:rPr>
          <w:sz w:val="24"/>
          <w:szCs w:val="24"/>
          <w:lang w:val="ru-RU"/>
        </w:rPr>
        <w:t>,</w:t>
      </w:r>
      <w:r w:rsidR="00B05ACC">
        <w:rPr>
          <w:sz w:val="24"/>
          <w:szCs w:val="24"/>
          <w:lang w:val="ru-RU"/>
        </w:rPr>
        <w:t xml:space="preserve"> а именно, задач ежегодного международного конкурса по анализу реальных логов </w:t>
      </w:r>
      <w:proofErr w:type="spellStart"/>
      <w:r w:rsidR="00B05ACC" w:rsidRPr="003579CB">
        <w:rPr>
          <w:i/>
          <w:sz w:val="24"/>
          <w:szCs w:val="24"/>
          <w:lang w:val="ru-RU"/>
        </w:rPr>
        <w:t>Business</w:t>
      </w:r>
      <w:proofErr w:type="spellEnd"/>
      <w:r w:rsidR="00B05ACC" w:rsidRPr="003579CB">
        <w:rPr>
          <w:i/>
          <w:sz w:val="24"/>
          <w:szCs w:val="24"/>
          <w:lang w:val="ru-RU"/>
        </w:rPr>
        <w:t xml:space="preserve"> </w:t>
      </w:r>
      <w:proofErr w:type="spellStart"/>
      <w:r w:rsidR="00B05ACC" w:rsidRPr="003579CB">
        <w:rPr>
          <w:i/>
          <w:sz w:val="24"/>
          <w:szCs w:val="24"/>
          <w:lang w:val="ru-RU"/>
        </w:rPr>
        <w:t>Process</w:t>
      </w:r>
      <w:proofErr w:type="spellEnd"/>
      <w:r w:rsidR="00B05ACC" w:rsidRPr="003579CB">
        <w:rPr>
          <w:i/>
          <w:sz w:val="24"/>
          <w:szCs w:val="24"/>
          <w:lang w:val="ru-RU"/>
        </w:rPr>
        <w:t xml:space="preserve"> </w:t>
      </w:r>
      <w:proofErr w:type="spellStart"/>
      <w:r w:rsidR="00B05ACC" w:rsidRPr="003579CB">
        <w:rPr>
          <w:i/>
          <w:sz w:val="24"/>
          <w:szCs w:val="24"/>
          <w:lang w:val="ru-RU"/>
        </w:rPr>
        <w:t>Intelligence</w:t>
      </w:r>
      <w:proofErr w:type="spellEnd"/>
      <w:r w:rsidR="00B05ACC" w:rsidRPr="003579CB">
        <w:rPr>
          <w:i/>
          <w:sz w:val="24"/>
          <w:szCs w:val="24"/>
          <w:lang w:val="ru-RU"/>
        </w:rPr>
        <w:t xml:space="preserve"> </w:t>
      </w:r>
      <w:proofErr w:type="spellStart"/>
      <w:r w:rsidR="00B05ACC" w:rsidRPr="003579CB">
        <w:rPr>
          <w:i/>
          <w:sz w:val="24"/>
          <w:szCs w:val="24"/>
          <w:lang w:val="ru-RU"/>
        </w:rPr>
        <w:t>Challenge</w:t>
      </w:r>
      <w:proofErr w:type="spellEnd"/>
      <w:r w:rsidR="003579CB">
        <w:rPr>
          <w:i/>
          <w:sz w:val="24"/>
          <w:szCs w:val="24"/>
          <w:lang w:val="ru-RU"/>
        </w:rPr>
        <w:t>,</w:t>
      </w:r>
      <w:r w:rsidR="00B05ACC" w:rsidRPr="003579CB">
        <w:rPr>
          <w:i/>
          <w:sz w:val="24"/>
          <w:szCs w:val="24"/>
          <w:lang w:val="ru-RU"/>
        </w:rPr>
        <w:t xml:space="preserve"> </w:t>
      </w:r>
      <w:r w:rsidR="003579CB" w:rsidRPr="003579CB">
        <w:rPr>
          <w:i/>
          <w:sz w:val="24"/>
          <w:szCs w:val="24"/>
          <w:lang w:val="ru-RU"/>
        </w:rPr>
        <w:t xml:space="preserve">BPIC </w:t>
      </w:r>
      <w:r w:rsidR="00B05ACC" w:rsidRPr="003579CB">
        <w:rPr>
          <w:i/>
          <w:sz w:val="24"/>
          <w:szCs w:val="24"/>
          <w:lang w:val="ru-RU"/>
        </w:rPr>
        <w:t>(</w:t>
      </w:r>
      <w:hyperlink r:id="rId7" w:history="1">
        <w:r w:rsidR="003579CB" w:rsidRPr="00DA5A9F">
          <w:rPr>
            <w:rStyle w:val="a4"/>
            <w:sz w:val="24"/>
            <w:szCs w:val="24"/>
            <w:lang w:val="ru-RU"/>
          </w:rPr>
          <w:t>http://www.win.tue.nl/bpi/doku.php?id=2017:challenge</w:t>
        </w:r>
      </w:hyperlink>
      <w:r w:rsidR="00B05ACC" w:rsidRPr="003579CB">
        <w:rPr>
          <w:i/>
          <w:sz w:val="24"/>
          <w:szCs w:val="24"/>
          <w:lang w:val="ru-RU"/>
        </w:rPr>
        <w:t>)</w:t>
      </w:r>
      <w:r w:rsidR="003579CB">
        <w:rPr>
          <w:sz w:val="24"/>
          <w:szCs w:val="24"/>
          <w:lang w:val="ru-RU"/>
        </w:rPr>
        <w:t xml:space="preserve">. </w:t>
      </w:r>
    </w:p>
    <w:p w:rsidR="00B05ACC" w:rsidRPr="00F51E42" w:rsidRDefault="003579CB" w:rsidP="00B05ACC">
      <w:pPr>
        <w:spacing w:before="100" w:beforeAutospacing="1" w:after="120"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Конкурс </w:t>
      </w:r>
      <w:r w:rsidRPr="003579CB">
        <w:rPr>
          <w:i/>
          <w:sz w:val="24"/>
          <w:szCs w:val="24"/>
          <w:lang w:val="ru-RU"/>
        </w:rPr>
        <w:t>BPIC</w:t>
      </w:r>
      <w:r>
        <w:rPr>
          <w:i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проводится с 2011 года в рамках М</w:t>
      </w:r>
      <w:r w:rsidRPr="003579CB">
        <w:rPr>
          <w:sz w:val="24"/>
          <w:szCs w:val="24"/>
          <w:lang w:val="ru-RU"/>
        </w:rPr>
        <w:t>еждународного семинара по анализу бизнес-процессов (</w:t>
      </w:r>
      <w:proofErr w:type="spellStart"/>
      <w:r w:rsidR="00146B44" w:rsidRPr="003579CB">
        <w:rPr>
          <w:i/>
          <w:sz w:val="24"/>
          <w:szCs w:val="24"/>
          <w:lang w:val="ru-RU"/>
        </w:rPr>
        <w:fldChar w:fldCharType="begin"/>
      </w:r>
      <w:r w:rsidRPr="003579CB">
        <w:rPr>
          <w:i/>
          <w:sz w:val="24"/>
          <w:szCs w:val="24"/>
          <w:lang w:val="ru-RU"/>
        </w:rPr>
        <w:instrText xml:space="preserve"> HYPERLINK "http://www.win.tue.nl/bpi/doku.php?id=2017:start" \t "_blank" </w:instrText>
      </w:r>
      <w:r w:rsidR="00146B44" w:rsidRPr="003579CB">
        <w:rPr>
          <w:i/>
          <w:sz w:val="24"/>
          <w:szCs w:val="24"/>
          <w:lang w:val="ru-RU"/>
        </w:rPr>
        <w:fldChar w:fldCharType="separate"/>
      </w:r>
      <w:r w:rsidRPr="003579CB">
        <w:rPr>
          <w:i/>
          <w:sz w:val="24"/>
          <w:szCs w:val="24"/>
          <w:lang w:val="ru-RU"/>
        </w:rPr>
        <w:t>International</w:t>
      </w:r>
      <w:proofErr w:type="spellEnd"/>
      <w:r w:rsidRPr="003579CB">
        <w:rPr>
          <w:i/>
          <w:sz w:val="24"/>
          <w:szCs w:val="24"/>
          <w:lang w:val="ru-RU"/>
        </w:rPr>
        <w:t xml:space="preserve"> </w:t>
      </w:r>
      <w:proofErr w:type="spellStart"/>
      <w:r w:rsidRPr="003579CB">
        <w:rPr>
          <w:i/>
          <w:sz w:val="24"/>
          <w:szCs w:val="24"/>
          <w:lang w:val="ru-RU"/>
        </w:rPr>
        <w:t>Workshop</w:t>
      </w:r>
      <w:proofErr w:type="spellEnd"/>
      <w:r w:rsidRPr="003579CB">
        <w:rPr>
          <w:i/>
          <w:sz w:val="24"/>
          <w:szCs w:val="24"/>
          <w:lang w:val="ru-RU"/>
        </w:rPr>
        <w:t xml:space="preserve"> </w:t>
      </w:r>
      <w:proofErr w:type="spellStart"/>
      <w:r w:rsidRPr="003579CB">
        <w:rPr>
          <w:i/>
          <w:sz w:val="24"/>
          <w:szCs w:val="24"/>
          <w:lang w:val="ru-RU"/>
        </w:rPr>
        <w:t>on</w:t>
      </w:r>
      <w:proofErr w:type="spellEnd"/>
      <w:r w:rsidRPr="003579CB">
        <w:rPr>
          <w:i/>
          <w:sz w:val="24"/>
          <w:szCs w:val="24"/>
          <w:lang w:val="ru-RU"/>
        </w:rPr>
        <w:t xml:space="preserve"> </w:t>
      </w:r>
      <w:proofErr w:type="spellStart"/>
      <w:r w:rsidRPr="003579CB">
        <w:rPr>
          <w:i/>
          <w:sz w:val="24"/>
          <w:szCs w:val="24"/>
          <w:lang w:val="ru-RU"/>
        </w:rPr>
        <w:t>Business</w:t>
      </w:r>
      <w:proofErr w:type="spellEnd"/>
      <w:r w:rsidRPr="003579CB">
        <w:rPr>
          <w:i/>
          <w:sz w:val="24"/>
          <w:szCs w:val="24"/>
          <w:lang w:val="ru-RU"/>
        </w:rPr>
        <w:t xml:space="preserve"> </w:t>
      </w:r>
      <w:proofErr w:type="spellStart"/>
      <w:r w:rsidRPr="003579CB">
        <w:rPr>
          <w:i/>
          <w:sz w:val="24"/>
          <w:szCs w:val="24"/>
          <w:lang w:val="ru-RU"/>
        </w:rPr>
        <w:t>Process</w:t>
      </w:r>
      <w:proofErr w:type="spellEnd"/>
      <w:r w:rsidRPr="003579CB">
        <w:rPr>
          <w:i/>
          <w:sz w:val="24"/>
          <w:szCs w:val="24"/>
          <w:lang w:val="ru-RU"/>
        </w:rPr>
        <w:t xml:space="preserve"> </w:t>
      </w:r>
      <w:proofErr w:type="spellStart"/>
      <w:r w:rsidRPr="003579CB">
        <w:rPr>
          <w:i/>
          <w:sz w:val="24"/>
          <w:szCs w:val="24"/>
          <w:lang w:val="ru-RU"/>
        </w:rPr>
        <w:t>Intelligence</w:t>
      </w:r>
      <w:proofErr w:type="spellEnd"/>
      <w:r w:rsidRPr="003579CB">
        <w:rPr>
          <w:i/>
          <w:sz w:val="24"/>
          <w:szCs w:val="24"/>
          <w:lang w:val="ru-RU"/>
        </w:rPr>
        <w:t xml:space="preserve"> 2017</w:t>
      </w:r>
      <w:r w:rsidR="00146B44" w:rsidRPr="003579CB">
        <w:rPr>
          <w:i/>
          <w:sz w:val="24"/>
          <w:szCs w:val="24"/>
          <w:lang w:val="ru-RU"/>
        </w:rPr>
        <w:fldChar w:fldCharType="end"/>
      </w:r>
      <w:r w:rsidRPr="003579CB">
        <w:rPr>
          <w:i/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 xml:space="preserve">. </w:t>
      </w:r>
      <w:proofErr w:type="spellStart"/>
      <w:r w:rsidR="001114D4">
        <w:rPr>
          <w:sz w:val="24"/>
          <w:szCs w:val="24"/>
          <w:lang w:val="ru-RU"/>
        </w:rPr>
        <w:t>Бизнес-</w:t>
      </w:r>
      <w:r w:rsidR="001114D4">
        <w:rPr>
          <w:sz w:val="24"/>
          <w:szCs w:val="24"/>
          <w:lang w:val="ru-RU"/>
        </w:rPr>
        <w:lastRenderedPageBreak/>
        <w:t>компании</w:t>
      </w:r>
      <w:proofErr w:type="spellEnd"/>
      <w:r w:rsidR="001114D4">
        <w:rPr>
          <w:sz w:val="24"/>
          <w:szCs w:val="24"/>
          <w:lang w:val="ru-RU"/>
        </w:rPr>
        <w:t xml:space="preserve"> предоставляют </w:t>
      </w:r>
      <w:r w:rsidR="008A3356">
        <w:rPr>
          <w:sz w:val="24"/>
          <w:szCs w:val="24"/>
          <w:lang w:val="ru-RU"/>
        </w:rPr>
        <w:t>в качестве конкурсного задания</w:t>
      </w:r>
      <w:r w:rsidR="001114D4">
        <w:rPr>
          <w:sz w:val="24"/>
          <w:szCs w:val="24"/>
          <w:lang w:val="ru-RU"/>
        </w:rPr>
        <w:t xml:space="preserve"> реальные </w:t>
      </w:r>
      <w:proofErr w:type="spellStart"/>
      <w:r w:rsidR="001114D4">
        <w:rPr>
          <w:sz w:val="24"/>
          <w:szCs w:val="24"/>
          <w:lang w:val="ru-RU"/>
        </w:rPr>
        <w:t>анонимизированные</w:t>
      </w:r>
      <w:proofErr w:type="spellEnd"/>
      <w:r w:rsidR="001114D4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="001114D4">
        <w:rPr>
          <w:sz w:val="24"/>
          <w:szCs w:val="24"/>
          <w:lang w:val="ru-RU"/>
        </w:rPr>
        <w:t>логи</w:t>
      </w:r>
      <w:proofErr w:type="spellEnd"/>
      <w:r w:rsidR="001114D4">
        <w:rPr>
          <w:sz w:val="24"/>
          <w:szCs w:val="24"/>
          <w:lang w:val="ru-RU"/>
        </w:rPr>
        <w:t xml:space="preserve"> и</w:t>
      </w:r>
      <w:proofErr w:type="gramEnd"/>
      <w:r w:rsidR="001114D4">
        <w:rPr>
          <w:sz w:val="24"/>
          <w:szCs w:val="24"/>
          <w:lang w:val="ru-RU"/>
        </w:rPr>
        <w:t xml:space="preserve"> вопросы, на которые они хотят получить ответы. Решения подаются в виде исследовательских статей с ответами на поставленные вопросы, рекомендациями по </w:t>
      </w:r>
      <w:r w:rsidR="008A3356">
        <w:rPr>
          <w:sz w:val="24"/>
          <w:szCs w:val="24"/>
          <w:lang w:val="ru-RU"/>
        </w:rPr>
        <w:t>улучшению бизнес-процессов и их</w:t>
      </w:r>
      <w:r w:rsidR="001114D4">
        <w:rPr>
          <w:sz w:val="24"/>
          <w:szCs w:val="24"/>
          <w:lang w:val="ru-RU"/>
        </w:rPr>
        <w:t xml:space="preserve"> обоснованием. Архив </w:t>
      </w:r>
      <w:r w:rsidR="00F51E42">
        <w:rPr>
          <w:sz w:val="24"/>
          <w:szCs w:val="24"/>
          <w:lang w:val="ru-RU"/>
        </w:rPr>
        <w:t xml:space="preserve">лучших </w:t>
      </w:r>
      <w:r w:rsidR="001114D4">
        <w:rPr>
          <w:sz w:val="24"/>
          <w:szCs w:val="24"/>
          <w:lang w:val="ru-RU"/>
        </w:rPr>
        <w:t xml:space="preserve">решений за предыдущие годы выложен на сайте конкурса и общедоступен. </w:t>
      </w:r>
      <w:r w:rsidR="00F51E42">
        <w:rPr>
          <w:sz w:val="24"/>
          <w:szCs w:val="24"/>
          <w:lang w:val="ru-RU"/>
        </w:rPr>
        <w:t xml:space="preserve">Эти решения являются отличными </w:t>
      </w:r>
      <w:r w:rsidR="00F51E42" w:rsidRPr="00F51E42">
        <w:rPr>
          <w:i/>
          <w:sz w:val="24"/>
          <w:szCs w:val="24"/>
        </w:rPr>
        <w:t>case</w:t>
      </w:r>
      <w:r w:rsidR="00F51E42" w:rsidRPr="00F51E42">
        <w:rPr>
          <w:i/>
          <w:sz w:val="24"/>
          <w:szCs w:val="24"/>
          <w:lang w:val="ru-RU"/>
        </w:rPr>
        <w:t xml:space="preserve"> </w:t>
      </w:r>
      <w:r w:rsidR="00F51E42" w:rsidRPr="00F51E42">
        <w:rPr>
          <w:i/>
          <w:sz w:val="24"/>
          <w:szCs w:val="24"/>
        </w:rPr>
        <w:t>studies</w:t>
      </w:r>
      <w:r w:rsidR="00F51E42" w:rsidRPr="00F51E42">
        <w:rPr>
          <w:sz w:val="24"/>
          <w:szCs w:val="24"/>
          <w:lang w:val="ru-RU"/>
        </w:rPr>
        <w:t xml:space="preserve"> </w:t>
      </w:r>
      <w:r w:rsidR="00F51E42">
        <w:rPr>
          <w:sz w:val="24"/>
          <w:szCs w:val="24"/>
          <w:lang w:val="ru-RU"/>
        </w:rPr>
        <w:t xml:space="preserve">для овладения </w:t>
      </w:r>
      <w:r w:rsidR="00A70C2C">
        <w:rPr>
          <w:sz w:val="24"/>
          <w:szCs w:val="24"/>
          <w:lang w:val="ru-RU"/>
        </w:rPr>
        <w:t>методами</w:t>
      </w:r>
      <w:r w:rsidR="00F51E42">
        <w:rPr>
          <w:sz w:val="24"/>
          <w:szCs w:val="24"/>
          <w:lang w:val="ru-RU"/>
        </w:rPr>
        <w:t xml:space="preserve"> анализа процессов по журналам событий</w:t>
      </w:r>
      <w:r w:rsidR="00A70C2C">
        <w:rPr>
          <w:sz w:val="24"/>
          <w:szCs w:val="24"/>
          <w:lang w:val="ru-RU"/>
        </w:rPr>
        <w:t xml:space="preserve"> и применения </w:t>
      </w:r>
      <w:r w:rsidR="00391828">
        <w:rPr>
          <w:sz w:val="24"/>
          <w:szCs w:val="24"/>
          <w:lang w:val="ru-RU"/>
        </w:rPr>
        <w:t>результатов самых последних исследований в этой области</w:t>
      </w:r>
      <w:r w:rsidR="00F51E42">
        <w:rPr>
          <w:sz w:val="24"/>
          <w:szCs w:val="24"/>
          <w:lang w:val="ru-RU"/>
        </w:rPr>
        <w:t>.</w:t>
      </w:r>
    </w:p>
    <w:p w:rsidR="00D6372D" w:rsidRPr="00891697" w:rsidRDefault="00F51E42" w:rsidP="00B05ACC">
      <w:pPr>
        <w:spacing w:before="100" w:beforeAutospacing="1" w:after="120"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Работа на семинаре была организована вокруг выложенных решений конкурса </w:t>
      </w:r>
      <w:r w:rsidRPr="003579CB">
        <w:rPr>
          <w:i/>
          <w:sz w:val="24"/>
          <w:szCs w:val="24"/>
          <w:lang w:val="ru-RU"/>
        </w:rPr>
        <w:t>BPIC</w:t>
      </w:r>
      <w:r w:rsidRPr="00F51E42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 xml:space="preserve">Сначала студенты на семинаре изучили основные подходы и методы </w:t>
      </w:r>
      <w:proofErr w:type="spellStart"/>
      <w:r w:rsidRPr="003579CB">
        <w:rPr>
          <w:i/>
          <w:sz w:val="24"/>
          <w:szCs w:val="24"/>
          <w:lang w:val="ru-RU"/>
        </w:rPr>
        <w:t>Process</w:t>
      </w:r>
      <w:proofErr w:type="spellEnd"/>
      <w:r w:rsidRPr="003579CB">
        <w:rPr>
          <w:i/>
          <w:sz w:val="24"/>
          <w:szCs w:val="24"/>
          <w:lang w:val="ru-RU"/>
        </w:rPr>
        <w:t xml:space="preserve"> </w:t>
      </w:r>
      <w:proofErr w:type="spellStart"/>
      <w:r w:rsidRPr="003579CB">
        <w:rPr>
          <w:i/>
          <w:sz w:val="24"/>
          <w:szCs w:val="24"/>
          <w:lang w:val="ru-RU"/>
        </w:rPr>
        <w:t>Mining</w:t>
      </w:r>
      <w:proofErr w:type="spellEnd"/>
      <w:r w:rsidRPr="00B05ACC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а также программные инструменты, используемые для анализа логов информационных систем. </w:t>
      </w:r>
      <w:r w:rsidR="00891697">
        <w:rPr>
          <w:sz w:val="24"/>
          <w:szCs w:val="24"/>
          <w:lang w:val="ru-RU"/>
        </w:rPr>
        <w:t>Основные инструменты, применяемые для анализа логов, это</w:t>
      </w:r>
      <w:r w:rsidR="00891697" w:rsidRPr="00891697">
        <w:rPr>
          <w:sz w:val="24"/>
          <w:szCs w:val="24"/>
          <w:lang w:val="ru-RU"/>
        </w:rPr>
        <w:t xml:space="preserve"> </w:t>
      </w:r>
      <w:proofErr w:type="spellStart"/>
      <w:r w:rsidR="00891697" w:rsidRPr="00891697">
        <w:rPr>
          <w:i/>
          <w:sz w:val="24"/>
          <w:szCs w:val="24"/>
          <w:lang w:val="ru-RU"/>
        </w:rPr>
        <w:t>Celonis</w:t>
      </w:r>
      <w:proofErr w:type="spellEnd"/>
      <w:r w:rsidR="00891697">
        <w:rPr>
          <w:sz w:val="24"/>
          <w:szCs w:val="24"/>
          <w:lang w:val="ru-RU"/>
        </w:rPr>
        <w:t xml:space="preserve"> (</w:t>
      </w:r>
      <w:hyperlink r:id="rId8" w:history="1">
        <w:r w:rsidR="00891697" w:rsidRPr="00B43345">
          <w:rPr>
            <w:rStyle w:val="a4"/>
          </w:rPr>
          <w:t>http</w:t>
        </w:r>
        <w:r w:rsidR="00891697" w:rsidRPr="00B43345">
          <w:rPr>
            <w:rStyle w:val="a4"/>
            <w:lang w:val="ru-RU"/>
          </w:rPr>
          <w:t>://</w:t>
        </w:r>
        <w:r w:rsidR="00891697" w:rsidRPr="00B43345">
          <w:rPr>
            <w:rStyle w:val="a4"/>
          </w:rPr>
          <w:t>www</w:t>
        </w:r>
        <w:r w:rsidR="00891697" w:rsidRPr="00B43345">
          <w:rPr>
            <w:rStyle w:val="a4"/>
            <w:lang w:val="ru-RU"/>
          </w:rPr>
          <w:t>.</w:t>
        </w:r>
        <w:r w:rsidR="00891697" w:rsidRPr="00B43345">
          <w:rPr>
            <w:rStyle w:val="a4"/>
          </w:rPr>
          <w:t>celonis</w:t>
        </w:r>
        <w:r w:rsidR="00891697" w:rsidRPr="00B43345">
          <w:rPr>
            <w:rStyle w:val="a4"/>
            <w:lang w:val="ru-RU"/>
          </w:rPr>
          <w:t>.</w:t>
        </w:r>
        <w:r w:rsidR="00891697" w:rsidRPr="00B43345">
          <w:rPr>
            <w:rStyle w:val="a4"/>
          </w:rPr>
          <w:t>com</w:t>
        </w:r>
        <w:r w:rsidR="00891697" w:rsidRPr="00B43345">
          <w:rPr>
            <w:rStyle w:val="a4"/>
            <w:lang w:val="ru-RU"/>
          </w:rPr>
          <w:t>/</w:t>
        </w:r>
      </w:hyperlink>
      <w:r w:rsidR="00891697">
        <w:rPr>
          <w:lang w:val="ru-RU"/>
        </w:rPr>
        <w:t xml:space="preserve">), </w:t>
      </w:r>
      <w:proofErr w:type="spellStart"/>
      <w:r w:rsidR="00891697" w:rsidRPr="00891697">
        <w:rPr>
          <w:i/>
          <w:sz w:val="24"/>
          <w:szCs w:val="24"/>
          <w:lang w:val="ru-RU"/>
        </w:rPr>
        <w:t>Disco</w:t>
      </w:r>
      <w:proofErr w:type="spellEnd"/>
      <w:r w:rsidR="00891697">
        <w:rPr>
          <w:lang w:val="ru-RU"/>
        </w:rPr>
        <w:t xml:space="preserve"> (</w:t>
      </w:r>
      <w:hyperlink r:id="rId9" w:history="1">
        <w:r w:rsidR="00891697" w:rsidRPr="00B43345">
          <w:rPr>
            <w:rStyle w:val="a4"/>
          </w:rPr>
          <w:t>http</w:t>
        </w:r>
        <w:r w:rsidR="00891697" w:rsidRPr="00B43345">
          <w:rPr>
            <w:rStyle w:val="a4"/>
            <w:lang w:val="ru-RU"/>
          </w:rPr>
          <w:t>://</w:t>
        </w:r>
        <w:r w:rsidR="00891697" w:rsidRPr="00B43345">
          <w:rPr>
            <w:rStyle w:val="a4"/>
          </w:rPr>
          <w:t>www</w:t>
        </w:r>
        <w:r w:rsidR="00891697" w:rsidRPr="00B43345">
          <w:rPr>
            <w:rStyle w:val="a4"/>
            <w:lang w:val="ru-RU"/>
          </w:rPr>
          <w:t>.</w:t>
        </w:r>
        <w:r w:rsidR="00891697" w:rsidRPr="00B43345">
          <w:rPr>
            <w:rStyle w:val="a4"/>
          </w:rPr>
          <w:t>fluxicon</w:t>
        </w:r>
        <w:r w:rsidR="00891697" w:rsidRPr="00B43345">
          <w:rPr>
            <w:rStyle w:val="a4"/>
            <w:lang w:val="ru-RU"/>
          </w:rPr>
          <w:t>.</w:t>
        </w:r>
        <w:r w:rsidR="00891697" w:rsidRPr="00B43345">
          <w:rPr>
            <w:rStyle w:val="a4"/>
          </w:rPr>
          <w:t>com</w:t>
        </w:r>
        <w:r w:rsidR="00891697" w:rsidRPr="00B43345">
          <w:rPr>
            <w:rStyle w:val="a4"/>
            <w:lang w:val="ru-RU"/>
          </w:rPr>
          <w:t>/</w:t>
        </w:r>
        <w:r w:rsidR="00891697" w:rsidRPr="00B43345">
          <w:rPr>
            <w:rStyle w:val="a4"/>
          </w:rPr>
          <w:t>products</w:t>
        </w:r>
        <w:r w:rsidR="00891697" w:rsidRPr="00B43345">
          <w:rPr>
            <w:rStyle w:val="a4"/>
            <w:lang w:val="ru-RU"/>
          </w:rPr>
          <w:t>/</w:t>
        </w:r>
      </w:hyperlink>
      <w:r w:rsidR="00891697">
        <w:rPr>
          <w:lang w:val="ru-RU"/>
        </w:rPr>
        <w:t>) и</w:t>
      </w:r>
      <w:r w:rsidR="00891697" w:rsidRPr="00891697">
        <w:rPr>
          <w:lang w:val="ru-RU"/>
        </w:rPr>
        <w:t xml:space="preserve"> </w:t>
      </w:r>
      <w:proofErr w:type="spellStart"/>
      <w:r w:rsidR="00891697" w:rsidRPr="00891697">
        <w:rPr>
          <w:i/>
          <w:sz w:val="24"/>
          <w:szCs w:val="24"/>
          <w:lang w:val="ru-RU"/>
        </w:rPr>
        <w:t>ProM</w:t>
      </w:r>
      <w:proofErr w:type="spellEnd"/>
      <w:r w:rsidR="00891697" w:rsidRPr="00891697">
        <w:rPr>
          <w:lang w:val="ru-RU"/>
        </w:rPr>
        <w:t xml:space="preserve"> </w:t>
      </w:r>
      <w:r w:rsidR="00891697">
        <w:rPr>
          <w:lang w:val="ru-RU"/>
        </w:rPr>
        <w:t>(</w:t>
      </w:r>
      <w:hyperlink r:id="rId10" w:history="1">
        <w:r w:rsidR="00891697" w:rsidRPr="00B43345">
          <w:rPr>
            <w:rStyle w:val="a4"/>
          </w:rPr>
          <w:t>http</w:t>
        </w:r>
        <w:r w:rsidR="00891697" w:rsidRPr="00891697">
          <w:rPr>
            <w:rStyle w:val="a4"/>
            <w:lang w:val="ru-RU"/>
          </w:rPr>
          <w:t>://</w:t>
        </w:r>
        <w:r w:rsidR="00891697" w:rsidRPr="00B43345">
          <w:rPr>
            <w:rStyle w:val="a4"/>
          </w:rPr>
          <w:t>www</w:t>
        </w:r>
        <w:r w:rsidR="00891697" w:rsidRPr="00891697">
          <w:rPr>
            <w:rStyle w:val="a4"/>
            <w:lang w:val="ru-RU"/>
          </w:rPr>
          <w:t>.</w:t>
        </w:r>
        <w:proofErr w:type="spellStart"/>
        <w:r w:rsidR="00891697" w:rsidRPr="00B43345">
          <w:rPr>
            <w:rStyle w:val="a4"/>
          </w:rPr>
          <w:t>promtools</w:t>
        </w:r>
        <w:proofErr w:type="spellEnd"/>
        <w:r w:rsidR="00891697" w:rsidRPr="00891697">
          <w:rPr>
            <w:rStyle w:val="a4"/>
            <w:lang w:val="ru-RU"/>
          </w:rPr>
          <w:t>.</w:t>
        </w:r>
        <w:r w:rsidR="00891697" w:rsidRPr="00B43345">
          <w:rPr>
            <w:rStyle w:val="a4"/>
          </w:rPr>
          <w:t>org</w:t>
        </w:r>
        <w:r w:rsidR="00891697" w:rsidRPr="00891697">
          <w:rPr>
            <w:rStyle w:val="a4"/>
            <w:lang w:val="ru-RU"/>
          </w:rPr>
          <w:t>/</w:t>
        </w:r>
      </w:hyperlink>
      <w:r w:rsidR="00891697">
        <w:rPr>
          <w:lang w:val="ru-RU"/>
        </w:rPr>
        <w:t xml:space="preserve">). </w:t>
      </w:r>
      <w:r w:rsidR="00891697" w:rsidRPr="00891697">
        <w:rPr>
          <w:sz w:val="24"/>
          <w:szCs w:val="24"/>
          <w:lang w:val="ru-RU"/>
        </w:rPr>
        <w:t xml:space="preserve">Программные </w:t>
      </w:r>
      <w:r w:rsidR="00891697">
        <w:rPr>
          <w:sz w:val="24"/>
          <w:szCs w:val="24"/>
          <w:lang w:val="ru-RU"/>
        </w:rPr>
        <w:t xml:space="preserve">системы </w:t>
      </w:r>
      <w:proofErr w:type="spellStart"/>
      <w:r w:rsidR="00891697" w:rsidRPr="00891697">
        <w:rPr>
          <w:i/>
          <w:sz w:val="24"/>
          <w:szCs w:val="24"/>
          <w:lang w:val="ru-RU"/>
        </w:rPr>
        <w:t>Celonis</w:t>
      </w:r>
      <w:proofErr w:type="spellEnd"/>
      <w:r w:rsidR="00891697">
        <w:rPr>
          <w:sz w:val="24"/>
          <w:szCs w:val="24"/>
          <w:lang w:val="ru-RU"/>
        </w:rPr>
        <w:t xml:space="preserve"> и </w:t>
      </w:r>
      <w:proofErr w:type="spellStart"/>
      <w:r w:rsidR="00891697" w:rsidRPr="00891697">
        <w:rPr>
          <w:i/>
          <w:sz w:val="24"/>
          <w:szCs w:val="24"/>
          <w:lang w:val="ru-RU"/>
        </w:rPr>
        <w:t>Disco</w:t>
      </w:r>
      <w:proofErr w:type="spellEnd"/>
      <w:r w:rsidR="00891697">
        <w:rPr>
          <w:lang w:val="ru-RU"/>
        </w:rPr>
        <w:t xml:space="preserve"> </w:t>
      </w:r>
      <w:r w:rsidR="00891697">
        <w:rPr>
          <w:sz w:val="24"/>
          <w:szCs w:val="24"/>
          <w:lang w:val="ru-RU"/>
        </w:rPr>
        <w:t xml:space="preserve">являются коммерческими, но </w:t>
      </w:r>
      <w:r w:rsidR="0004289D">
        <w:rPr>
          <w:sz w:val="24"/>
          <w:szCs w:val="24"/>
          <w:lang w:val="ru-RU"/>
        </w:rPr>
        <w:t xml:space="preserve">производители дают студентам университетов бесплатную лицензию для их использования. Система </w:t>
      </w:r>
      <w:proofErr w:type="spellStart"/>
      <w:r w:rsidR="0004289D" w:rsidRPr="00891697">
        <w:rPr>
          <w:i/>
          <w:sz w:val="24"/>
          <w:szCs w:val="24"/>
          <w:lang w:val="ru-RU"/>
        </w:rPr>
        <w:t>ProM</w:t>
      </w:r>
      <w:proofErr w:type="spellEnd"/>
      <w:r w:rsidR="0004289D" w:rsidRPr="00891697">
        <w:rPr>
          <w:lang w:val="ru-RU"/>
        </w:rPr>
        <w:t xml:space="preserve"> </w:t>
      </w:r>
      <w:r w:rsidR="0004289D">
        <w:rPr>
          <w:sz w:val="24"/>
          <w:szCs w:val="24"/>
          <w:lang w:val="ru-RU"/>
        </w:rPr>
        <w:t xml:space="preserve">общедоступна. </w:t>
      </w:r>
    </w:p>
    <w:p w:rsidR="00F51E42" w:rsidRPr="00541797" w:rsidRDefault="00F51E42" w:rsidP="00B05ACC">
      <w:pPr>
        <w:spacing w:before="100" w:beforeAutospacing="1" w:after="120"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Затем студенты были разбиты на группы по 3-4 человека, и каждая группа готовила доклад по одному из решений конкурса. Важным условием при этом было то, что студенты должны не просто разобрать и пересказать решение, но и повторить все описанные в решении преобразования данных и численные эксперименты. Для этого студенты использовали имеющиеся программные продукты, а также писали собственные программные приложения для обработки данных.</w:t>
      </w:r>
    </w:p>
    <w:p w:rsidR="00391828" w:rsidRPr="00391828" w:rsidRDefault="00D6372D" w:rsidP="00B05ACC">
      <w:pPr>
        <w:spacing w:before="100" w:beforeAutospacing="1" w:after="120"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последнем третьем модуле появилось новое задание конкурса, студенты организовали группу для участия в конкурсе, и несколько семинаров было посвящено обсуждению этого задания и подходов к его решению. </w:t>
      </w:r>
      <w:r w:rsidR="00391828">
        <w:rPr>
          <w:sz w:val="24"/>
          <w:szCs w:val="24"/>
          <w:lang w:val="ru-RU"/>
        </w:rPr>
        <w:t xml:space="preserve">Решение конкурсного задания должно использовать самые последние результаты и достижения исследований в области </w:t>
      </w:r>
      <w:r w:rsidR="00391828">
        <w:rPr>
          <w:sz w:val="24"/>
          <w:szCs w:val="24"/>
        </w:rPr>
        <w:t>Process</w:t>
      </w:r>
      <w:r w:rsidR="00391828" w:rsidRPr="00A70C2C">
        <w:rPr>
          <w:sz w:val="24"/>
          <w:szCs w:val="24"/>
          <w:lang w:val="ru-RU"/>
        </w:rPr>
        <w:t xml:space="preserve"> </w:t>
      </w:r>
      <w:r w:rsidR="00391828">
        <w:rPr>
          <w:sz w:val="24"/>
          <w:szCs w:val="24"/>
        </w:rPr>
        <w:t>mining</w:t>
      </w:r>
      <w:r w:rsidR="00391828">
        <w:rPr>
          <w:sz w:val="24"/>
          <w:szCs w:val="24"/>
          <w:lang w:val="ru-RU"/>
        </w:rPr>
        <w:t>. Поэтому в программу семинара входят реферативные доклады по материалам новых публикаций в этой области, а также приглашенные доклады исследователей.</w:t>
      </w:r>
    </w:p>
    <w:p w:rsidR="00B05ACC" w:rsidRDefault="001F7F24" w:rsidP="00B05ACC">
      <w:pPr>
        <w:spacing w:before="100" w:beforeAutospacing="1" w:after="120"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2016-17 учебном году у</w:t>
      </w:r>
      <w:r w:rsidR="00D6372D">
        <w:rPr>
          <w:sz w:val="24"/>
          <w:szCs w:val="24"/>
          <w:lang w:val="ru-RU"/>
        </w:rPr>
        <w:t xml:space="preserve">же после окончания работы семинара студенты инициативной группы полностью выполнили и оформили решение конкурсной задачи 2017 года, и отправили его на конкурс. По итогам конкурса команда заняла </w:t>
      </w:r>
      <w:r w:rsidR="00D6372D" w:rsidRPr="00D6372D">
        <w:rPr>
          <w:i/>
          <w:sz w:val="24"/>
          <w:szCs w:val="24"/>
          <w:lang w:val="ru-RU"/>
        </w:rPr>
        <w:t>первое место</w:t>
      </w:r>
      <w:r w:rsidR="00D6372D">
        <w:rPr>
          <w:sz w:val="24"/>
          <w:szCs w:val="24"/>
          <w:lang w:val="ru-RU"/>
        </w:rPr>
        <w:t xml:space="preserve"> в студенческой номинации конкурса (</w:t>
      </w:r>
      <w:hyperlink r:id="rId11" w:history="1">
        <w:r w:rsidR="00B05ACC" w:rsidRPr="00DA5A9F">
          <w:rPr>
            <w:rStyle w:val="a4"/>
            <w:sz w:val="24"/>
            <w:szCs w:val="24"/>
            <w:lang w:val="ru-RU"/>
          </w:rPr>
          <w:t>https://cs.hse.ru/news/209627718.html</w:t>
        </w:r>
      </w:hyperlink>
      <w:r w:rsidR="00D6372D">
        <w:rPr>
          <w:sz w:val="24"/>
          <w:szCs w:val="24"/>
          <w:lang w:val="ru-RU"/>
        </w:rPr>
        <w:t xml:space="preserve">, </w:t>
      </w:r>
      <w:hyperlink r:id="rId12" w:history="1">
        <w:r w:rsidR="00D6372D" w:rsidRPr="00DA5A9F">
          <w:rPr>
            <w:rStyle w:val="a4"/>
            <w:sz w:val="24"/>
            <w:szCs w:val="24"/>
            <w:lang w:val="ru-RU"/>
          </w:rPr>
          <w:t>http://www.win.tue.nl/bpi/doku.php?id=2017:challenge</w:t>
        </w:r>
      </w:hyperlink>
      <w:r w:rsidR="00D6372D">
        <w:rPr>
          <w:sz w:val="24"/>
          <w:szCs w:val="24"/>
          <w:lang w:val="ru-RU"/>
        </w:rPr>
        <w:t>)</w:t>
      </w:r>
      <w:r w:rsidR="00BD32F7">
        <w:rPr>
          <w:sz w:val="24"/>
          <w:szCs w:val="24"/>
          <w:lang w:val="ru-RU"/>
        </w:rPr>
        <w:t xml:space="preserve">. </w:t>
      </w:r>
    </w:p>
    <w:p w:rsidR="00BD32F7" w:rsidRDefault="004C4079" w:rsidP="00BD32F7">
      <w:pPr>
        <w:pStyle w:val="a3"/>
        <w:numPr>
          <w:ilvl w:val="0"/>
          <w:numId w:val="1"/>
        </w:numPr>
        <w:spacing w:before="100" w:beforeAutospacing="1" w:after="120" w:line="240" w:lineRule="exact"/>
        <w:jc w:val="both"/>
        <w:rPr>
          <w:i/>
          <w:sz w:val="28"/>
          <w:szCs w:val="24"/>
          <w:lang w:val="ru-RU"/>
        </w:rPr>
      </w:pPr>
      <w:r w:rsidRPr="00BD32F7">
        <w:rPr>
          <w:bCs/>
          <w:i/>
          <w:sz w:val="28"/>
          <w:szCs w:val="24"/>
          <w:lang w:val="ru-RU"/>
        </w:rPr>
        <w:lastRenderedPageBreak/>
        <w:t>Формы работы на семинаре</w:t>
      </w:r>
      <w:r w:rsidRPr="00BD32F7">
        <w:rPr>
          <w:i/>
          <w:sz w:val="28"/>
          <w:szCs w:val="24"/>
          <w:lang w:val="ru-RU"/>
        </w:rPr>
        <w:t xml:space="preserve"> </w:t>
      </w:r>
    </w:p>
    <w:p w:rsidR="00BD32F7" w:rsidRDefault="00BD32F7" w:rsidP="00BD32F7">
      <w:pPr>
        <w:pStyle w:val="a3"/>
        <w:spacing w:before="100" w:beforeAutospacing="1" w:after="120" w:line="240" w:lineRule="exact"/>
        <w:jc w:val="both"/>
        <w:rPr>
          <w:i/>
          <w:sz w:val="28"/>
          <w:szCs w:val="24"/>
          <w:lang w:val="ru-RU"/>
        </w:rPr>
      </w:pPr>
    </w:p>
    <w:p w:rsidR="00BD32F7" w:rsidRDefault="00BD32F7" w:rsidP="00BD32F7">
      <w:pPr>
        <w:spacing w:before="100" w:beforeAutospacing="1" w:after="120" w:line="360" w:lineRule="auto"/>
        <w:jc w:val="both"/>
        <w:rPr>
          <w:sz w:val="24"/>
          <w:szCs w:val="24"/>
          <w:lang w:val="ru-RU"/>
        </w:rPr>
      </w:pPr>
      <w:r w:rsidRPr="00BD32F7">
        <w:rPr>
          <w:sz w:val="24"/>
          <w:szCs w:val="24"/>
          <w:lang w:val="ru-RU"/>
        </w:rPr>
        <w:t>Работа семинара организована в нескольких формах:</w:t>
      </w:r>
    </w:p>
    <w:p w:rsidR="00BD32F7" w:rsidRDefault="00BD32F7" w:rsidP="00BD32F7">
      <w:pPr>
        <w:pStyle w:val="a3"/>
        <w:numPr>
          <w:ilvl w:val="0"/>
          <w:numId w:val="5"/>
        </w:numPr>
        <w:spacing w:before="100" w:beforeAutospacing="1" w:after="120"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Лекции руководителя семинара и доклады приглашенных докладчиков.</w:t>
      </w:r>
    </w:p>
    <w:p w:rsidR="00BD32F7" w:rsidRDefault="00BD32F7" w:rsidP="00BD32F7">
      <w:pPr>
        <w:pStyle w:val="a3"/>
        <w:numPr>
          <w:ilvl w:val="0"/>
          <w:numId w:val="5"/>
        </w:numPr>
        <w:spacing w:before="100" w:beforeAutospacing="1" w:after="120"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Доклады студентов – участников семинара.</w:t>
      </w:r>
    </w:p>
    <w:p w:rsidR="00BD32F7" w:rsidRDefault="00BD32F7" w:rsidP="00BD32F7">
      <w:pPr>
        <w:pStyle w:val="a3"/>
        <w:numPr>
          <w:ilvl w:val="0"/>
          <w:numId w:val="5"/>
        </w:numPr>
        <w:spacing w:before="100" w:beforeAutospacing="1" w:after="120"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Демонстрации программных средств и приложений.</w:t>
      </w:r>
    </w:p>
    <w:p w:rsidR="00BD32F7" w:rsidRDefault="00BD32F7" w:rsidP="00BD32F7">
      <w:pPr>
        <w:pStyle w:val="a3"/>
        <w:numPr>
          <w:ilvl w:val="0"/>
          <w:numId w:val="5"/>
        </w:numPr>
        <w:spacing w:before="100" w:beforeAutospacing="1" w:after="120"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Обсуждения и дискуссии.</w:t>
      </w:r>
    </w:p>
    <w:p w:rsidR="00891697" w:rsidRPr="00BD32F7" w:rsidRDefault="00891697" w:rsidP="00891697">
      <w:pPr>
        <w:pStyle w:val="a3"/>
        <w:spacing w:before="100" w:beforeAutospacing="1" w:after="120" w:line="360" w:lineRule="auto"/>
        <w:jc w:val="both"/>
        <w:rPr>
          <w:sz w:val="24"/>
          <w:szCs w:val="24"/>
          <w:lang w:val="ru-RU"/>
        </w:rPr>
      </w:pPr>
    </w:p>
    <w:p w:rsidR="004C4079" w:rsidRPr="00BD32F7" w:rsidRDefault="004C4079" w:rsidP="00BD32F7">
      <w:pPr>
        <w:pStyle w:val="a3"/>
        <w:numPr>
          <w:ilvl w:val="0"/>
          <w:numId w:val="1"/>
        </w:numPr>
        <w:spacing w:before="100" w:beforeAutospacing="1" w:after="120" w:line="240" w:lineRule="exact"/>
        <w:jc w:val="both"/>
        <w:rPr>
          <w:i/>
          <w:sz w:val="28"/>
          <w:szCs w:val="24"/>
          <w:lang w:val="ru-RU"/>
        </w:rPr>
      </w:pPr>
      <w:r w:rsidRPr="00BD32F7">
        <w:rPr>
          <w:i/>
          <w:sz w:val="28"/>
          <w:szCs w:val="24"/>
          <w:lang w:val="ru-RU"/>
        </w:rPr>
        <w:t xml:space="preserve">План работы по модулям </w:t>
      </w:r>
    </w:p>
    <w:p w:rsidR="00BD32F7" w:rsidRDefault="00BD32F7" w:rsidP="00BD32F7">
      <w:pPr>
        <w:spacing w:before="100" w:beforeAutospacing="1" w:after="120" w:line="360" w:lineRule="auto"/>
        <w:jc w:val="both"/>
        <w:rPr>
          <w:sz w:val="24"/>
          <w:szCs w:val="24"/>
          <w:lang w:val="ru-RU"/>
        </w:rPr>
      </w:pPr>
      <w:r w:rsidRPr="00C559B0">
        <w:rPr>
          <w:b/>
          <w:i/>
          <w:sz w:val="24"/>
          <w:szCs w:val="24"/>
          <w:lang w:val="ru-RU"/>
        </w:rPr>
        <w:t>В первом модуле</w:t>
      </w:r>
      <w:r w:rsidRPr="00BD32F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проводятся лекции, доклады и презентации программных средств и приложений, </w:t>
      </w:r>
      <w:r w:rsidR="00C559B0">
        <w:rPr>
          <w:sz w:val="24"/>
          <w:szCs w:val="24"/>
          <w:lang w:val="ru-RU"/>
        </w:rPr>
        <w:t>которые знакомят студентов с основными понятиями, подходами, методами и инструментами для синтеза моделей процессов, их анализа и совершенствования.</w:t>
      </w:r>
    </w:p>
    <w:p w:rsidR="00C559B0" w:rsidRDefault="00C559B0" w:rsidP="00BD32F7">
      <w:pPr>
        <w:spacing w:before="100" w:beforeAutospacing="1" w:after="120"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Семинары </w:t>
      </w:r>
      <w:r w:rsidRPr="00C559B0">
        <w:rPr>
          <w:b/>
          <w:i/>
          <w:sz w:val="24"/>
          <w:szCs w:val="24"/>
          <w:lang w:val="ru-RU"/>
        </w:rPr>
        <w:t>второго модуля</w:t>
      </w:r>
      <w:r>
        <w:rPr>
          <w:sz w:val="24"/>
          <w:szCs w:val="24"/>
          <w:lang w:val="ru-RU"/>
        </w:rPr>
        <w:t xml:space="preserve"> посвящены докладам студентов с разбором решений конкурса прошлых лет. Требуется, чтобы докладчики не просто пересказали решение, но выполнили все используемые в решении эксперименты и продемонстрировали их.</w:t>
      </w:r>
    </w:p>
    <w:p w:rsidR="00747FD5" w:rsidRDefault="00C559B0" w:rsidP="00BD32F7">
      <w:pPr>
        <w:spacing w:before="100" w:beforeAutospacing="1" w:after="120"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</w:t>
      </w:r>
      <w:r w:rsidRPr="00C559B0">
        <w:rPr>
          <w:b/>
          <w:i/>
          <w:sz w:val="24"/>
          <w:szCs w:val="24"/>
          <w:lang w:val="ru-RU"/>
        </w:rPr>
        <w:t>третьем модуле</w:t>
      </w:r>
      <w:r>
        <w:rPr>
          <w:sz w:val="24"/>
          <w:szCs w:val="24"/>
          <w:lang w:val="ru-RU"/>
        </w:rPr>
        <w:t xml:space="preserve"> продолжаются доклады студентов с разбором решений конкурса. По</w:t>
      </w:r>
      <w:r w:rsidR="00747FD5">
        <w:rPr>
          <w:sz w:val="24"/>
          <w:szCs w:val="24"/>
          <w:lang w:val="ru-RU"/>
        </w:rPr>
        <w:t>сле появления нового конкурсного задания проводятся обсуждения возможных подходов к его решению.</w:t>
      </w:r>
    </w:p>
    <w:p w:rsidR="00C559B0" w:rsidRPr="00747FD5" w:rsidRDefault="00747FD5" w:rsidP="00BD32F7">
      <w:pPr>
        <w:spacing w:before="100" w:beforeAutospacing="1" w:after="120"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Также в течение всего времени работы семинара могут проводиться приглашенные доклады исследователей или практиков, работающих в области </w:t>
      </w:r>
      <w:proofErr w:type="spellStart"/>
      <w:r w:rsidRPr="003579CB">
        <w:rPr>
          <w:i/>
          <w:sz w:val="24"/>
          <w:szCs w:val="24"/>
          <w:lang w:val="ru-RU"/>
        </w:rPr>
        <w:t>Process</w:t>
      </w:r>
      <w:proofErr w:type="spellEnd"/>
      <w:r w:rsidRPr="003579CB">
        <w:rPr>
          <w:i/>
          <w:sz w:val="24"/>
          <w:szCs w:val="24"/>
          <w:lang w:val="ru-RU"/>
        </w:rPr>
        <w:t xml:space="preserve"> </w:t>
      </w:r>
      <w:proofErr w:type="spellStart"/>
      <w:r w:rsidRPr="003579CB">
        <w:rPr>
          <w:i/>
          <w:sz w:val="24"/>
          <w:szCs w:val="24"/>
          <w:lang w:val="ru-RU"/>
        </w:rPr>
        <w:t>Mining</w:t>
      </w:r>
      <w:proofErr w:type="spellEnd"/>
      <w:r>
        <w:rPr>
          <w:sz w:val="24"/>
          <w:szCs w:val="24"/>
          <w:lang w:val="ru-RU"/>
        </w:rPr>
        <w:t xml:space="preserve">. </w:t>
      </w:r>
    </w:p>
    <w:p w:rsidR="004C4079" w:rsidRPr="00066BA9" w:rsidRDefault="004C4079" w:rsidP="005C1738">
      <w:pPr>
        <w:pStyle w:val="a3"/>
        <w:numPr>
          <w:ilvl w:val="0"/>
          <w:numId w:val="1"/>
        </w:numPr>
        <w:spacing w:before="100" w:beforeAutospacing="1" w:after="120" w:line="240" w:lineRule="exact"/>
        <w:jc w:val="both"/>
        <w:rPr>
          <w:i/>
          <w:sz w:val="28"/>
          <w:szCs w:val="24"/>
          <w:lang w:val="ru-RU"/>
        </w:rPr>
      </w:pPr>
      <w:r w:rsidRPr="00066BA9">
        <w:rPr>
          <w:i/>
          <w:sz w:val="28"/>
          <w:szCs w:val="24"/>
          <w:lang w:val="ru-RU"/>
        </w:rPr>
        <w:t>Схема организации семинара</w:t>
      </w:r>
    </w:p>
    <w:p w:rsidR="005C1738" w:rsidRPr="00066BA9" w:rsidRDefault="005C1738" w:rsidP="00066BA9">
      <w:pPr>
        <w:spacing w:before="100" w:beforeAutospacing="1" w:after="120" w:line="360" w:lineRule="auto"/>
        <w:jc w:val="both"/>
        <w:rPr>
          <w:sz w:val="24"/>
          <w:szCs w:val="24"/>
          <w:lang w:val="ru-RU"/>
        </w:rPr>
      </w:pPr>
      <w:r w:rsidRPr="00066BA9">
        <w:rPr>
          <w:sz w:val="24"/>
          <w:szCs w:val="24"/>
          <w:lang w:val="ru-RU"/>
        </w:rPr>
        <w:t xml:space="preserve">Общая схема организации НИС представлена в таблице. Реализация отдельных форм не обязательно полностью совпадает с границами соответствующих модулей, однако приоритет в каждом модуле отдается именно указанным формам. </w:t>
      </w:r>
    </w:p>
    <w:tbl>
      <w:tblPr>
        <w:tblW w:w="0" w:type="auto"/>
        <w:tblInd w:w="-72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</w:tblBorders>
        <w:tblCellMar>
          <w:left w:w="0" w:type="dxa"/>
          <w:right w:w="0" w:type="dxa"/>
        </w:tblCellMar>
        <w:tblLook w:val="0000"/>
      </w:tblPr>
      <w:tblGrid>
        <w:gridCol w:w="1418"/>
        <w:gridCol w:w="3393"/>
        <w:gridCol w:w="2144"/>
        <w:gridCol w:w="2532"/>
      </w:tblGrid>
      <w:tr w:rsidR="00066BA9" w:rsidRPr="00A9294A" w:rsidTr="005C1738">
        <w:tc>
          <w:tcPr>
            <w:tcW w:w="0" w:type="auto"/>
            <w:vMerge w:val="restart"/>
            <w:tcBorders>
              <w:top w:val="outset" w:sz="6" w:space="0" w:color="999999"/>
              <w:left w:val="outset" w:sz="6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C1738" w:rsidRPr="00A9294A" w:rsidRDefault="005C1738" w:rsidP="001E3D84">
            <w:pPr>
              <w:keepNext/>
              <w:spacing w:before="100" w:beforeAutospacing="1" w:after="100" w:afterAutospacing="1"/>
              <w:jc w:val="center"/>
            </w:pPr>
            <w:r>
              <w:rPr>
                <w:b/>
                <w:bCs/>
                <w:lang w:val="ru-RU"/>
              </w:rPr>
              <w:lastRenderedPageBreak/>
              <w:t>3-4</w:t>
            </w:r>
            <w:r w:rsidRPr="00A9294A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курс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бакалавриата</w:t>
            </w:r>
            <w:proofErr w:type="spellEnd"/>
          </w:p>
        </w:tc>
        <w:tc>
          <w:tcPr>
            <w:tcW w:w="6378" w:type="dxa"/>
            <w:gridSpan w:val="3"/>
            <w:tcBorders>
              <w:top w:val="outset" w:sz="6" w:space="0" w:color="999999"/>
              <w:left w:val="outset" w:sz="6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C1738" w:rsidRPr="00A9294A" w:rsidRDefault="005C1738" w:rsidP="001E3D84">
            <w:pPr>
              <w:keepNext/>
              <w:spacing w:before="100" w:beforeAutospacing="1" w:after="100" w:afterAutospacing="1"/>
              <w:jc w:val="center"/>
            </w:pPr>
            <w:proofErr w:type="spellStart"/>
            <w:r w:rsidRPr="00A9294A">
              <w:rPr>
                <w:b/>
                <w:bCs/>
              </w:rPr>
              <w:t>Модули</w:t>
            </w:r>
            <w:proofErr w:type="spellEnd"/>
          </w:p>
        </w:tc>
      </w:tr>
      <w:tr w:rsidR="00066BA9" w:rsidRPr="00A9294A" w:rsidTr="001E3D84">
        <w:tc>
          <w:tcPr>
            <w:tcW w:w="0" w:type="auto"/>
            <w:vMerge/>
            <w:tcBorders>
              <w:top w:val="outset" w:sz="6" w:space="0" w:color="999999"/>
              <w:left w:val="outset" w:sz="6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5C1738" w:rsidRPr="00A9294A" w:rsidRDefault="005C1738" w:rsidP="001E3D84">
            <w:pPr>
              <w:keepNext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C1738" w:rsidRPr="00A9294A" w:rsidRDefault="005C1738" w:rsidP="001E3D84">
            <w:pPr>
              <w:keepNext/>
              <w:spacing w:before="100" w:beforeAutospacing="1" w:after="100" w:afterAutospacing="1"/>
              <w:jc w:val="center"/>
            </w:pPr>
            <w:r w:rsidRPr="00A9294A">
              <w:rPr>
                <w:b/>
                <w:bCs/>
              </w:rPr>
              <w:t>I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C1738" w:rsidRPr="00A9294A" w:rsidRDefault="005C1738" w:rsidP="001E3D84">
            <w:pPr>
              <w:keepNext/>
              <w:spacing w:before="100" w:beforeAutospacing="1" w:after="100" w:afterAutospacing="1"/>
              <w:jc w:val="center"/>
            </w:pPr>
            <w:r w:rsidRPr="00A9294A">
              <w:rPr>
                <w:b/>
                <w:bCs/>
              </w:rPr>
              <w:t>II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C1738" w:rsidRPr="00656A5A" w:rsidRDefault="005C1738" w:rsidP="001E3D84">
            <w:pPr>
              <w:keepNext/>
              <w:spacing w:before="100" w:beforeAutospacing="1" w:after="100" w:afterAutospacing="1"/>
              <w:jc w:val="center"/>
            </w:pPr>
            <w:r w:rsidRPr="00A9294A">
              <w:rPr>
                <w:b/>
                <w:bCs/>
              </w:rPr>
              <w:t>II</w:t>
            </w:r>
            <w:r>
              <w:rPr>
                <w:b/>
                <w:bCs/>
              </w:rPr>
              <w:t>I</w:t>
            </w:r>
          </w:p>
        </w:tc>
      </w:tr>
      <w:tr w:rsidR="00066BA9" w:rsidRPr="00066BA9" w:rsidTr="001E3D84"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C1738" w:rsidRPr="00A9294A" w:rsidRDefault="005C1738" w:rsidP="001E3D84">
            <w:pPr>
              <w:keepNext/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C1738" w:rsidRPr="005C1738" w:rsidRDefault="005C1738" w:rsidP="005C1738">
            <w:pPr>
              <w:keepNext/>
              <w:spacing w:before="100" w:beforeAutospacing="1" w:after="100" w:afterAutospacing="1"/>
              <w:rPr>
                <w:lang w:val="ru-RU"/>
              </w:rPr>
            </w:pPr>
            <w:r w:rsidRPr="005C1738">
              <w:rPr>
                <w:lang w:val="ru-RU"/>
              </w:rPr>
              <w:t xml:space="preserve">Введение в тематику семинара. </w:t>
            </w:r>
            <w:r>
              <w:rPr>
                <w:lang w:val="ru-RU"/>
              </w:rPr>
              <w:t xml:space="preserve">Разбиение студентов на группы. </w:t>
            </w:r>
            <w:r w:rsidRPr="005C1738">
              <w:rPr>
                <w:lang w:val="ru-RU"/>
              </w:rPr>
              <w:t xml:space="preserve">Выбор </w:t>
            </w:r>
            <w:r w:rsidR="00066BA9">
              <w:rPr>
                <w:lang w:val="ru-RU"/>
              </w:rPr>
              <w:t>решения (</w:t>
            </w:r>
            <w:r>
              <w:t>case</w:t>
            </w:r>
            <w:r w:rsidRPr="005C1738">
              <w:rPr>
                <w:lang w:val="ru-RU"/>
              </w:rPr>
              <w:t xml:space="preserve"> </w:t>
            </w:r>
            <w:r>
              <w:t>study</w:t>
            </w:r>
            <w:r w:rsidR="00066BA9">
              <w:rPr>
                <w:lang w:val="ru-RU"/>
              </w:rPr>
              <w:t>)</w:t>
            </w:r>
            <w:r w:rsidRPr="005C1738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 представления на семинаре</w:t>
            </w:r>
            <w:r w:rsidRPr="005C1738">
              <w:rPr>
                <w:lang w:val="ru-RU"/>
              </w:rPr>
              <w:t>.</w:t>
            </w:r>
            <w:r w:rsidR="00066BA9" w:rsidRPr="005C1738">
              <w:rPr>
                <w:lang w:val="ru-RU"/>
              </w:rPr>
              <w:t xml:space="preserve"> Обсуждения состояния дел в области </w:t>
            </w:r>
            <w:r w:rsidR="00066BA9">
              <w:t>Process</w:t>
            </w:r>
            <w:r w:rsidR="00066BA9" w:rsidRPr="005C1738">
              <w:rPr>
                <w:lang w:val="ru-RU"/>
              </w:rPr>
              <w:t xml:space="preserve"> </w:t>
            </w:r>
            <w:r w:rsidR="00066BA9">
              <w:t>Mining</w:t>
            </w:r>
            <w:r w:rsidR="00066BA9" w:rsidRPr="005C1738">
              <w:rPr>
                <w:lang w:val="ru-RU"/>
              </w:rPr>
              <w:t xml:space="preserve"> с участниками семинара</w:t>
            </w:r>
            <w:r w:rsidR="00066BA9">
              <w:rPr>
                <w:lang w:val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C1738" w:rsidRPr="00066BA9" w:rsidRDefault="00066BA9" w:rsidP="001E3D84">
            <w:pPr>
              <w:keepNext/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 xml:space="preserve">Разбор решений </w:t>
            </w:r>
            <w:r>
              <w:t>BPI</w:t>
            </w:r>
            <w:r w:rsidRPr="00066BA9">
              <w:rPr>
                <w:lang w:val="ru-RU"/>
              </w:rPr>
              <w:t xml:space="preserve"> </w:t>
            </w:r>
            <w:r>
              <w:t>Challenge</w:t>
            </w:r>
            <w:r w:rsidRPr="00066BA9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прошлых лет.</w:t>
            </w:r>
          </w:p>
          <w:p w:rsidR="005C1738" w:rsidRPr="00066BA9" w:rsidRDefault="005C1738" w:rsidP="001E3D84">
            <w:pPr>
              <w:keepNext/>
              <w:spacing w:before="100" w:beforeAutospacing="1" w:after="100" w:afterAutospacing="1"/>
              <w:rPr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66BA9" w:rsidRPr="00066BA9" w:rsidRDefault="00066BA9" w:rsidP="00066BA9">
            <w:pPr>
              <w:keepNext/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 xml:space="preserve">Разбор решений </w:t>
            </w:r>
            <w:r>
              <w:t>BPI</w:t>
            </w:r>
            <w:r w:rsidRPr="00066BA9">
              <w:rPr>
                <w:lang w:val="ru-RU"/>
              </w:rPr>
              <w:t xml:space="preserve"> </w:t>
            </w:r>
            <w:r>
              <w:t>Challenge</w:t>
            </w:r>
            <w:r w:rsidRPr="00066BA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прошлых лет. Обсуждение нового задания </w:t>
            </w:r>
            <w:r>
              <w:t>BPI</w:t>
            </w:r>
            <w:r w:rsidRPr="00066BA9">
              <w:rPr>
                <w:lang w:val="ru-RU"/>
              </w:rPr>
              <w:t xml:space="preserve"> </w:t>
            </w:r>
            <w:r>
              <w:t>Challenge</w:t>
            </w:r>
            <w:r>
              <w:rPr>
                <w:lang w:val="ru-RU"/>
              </w:rPr>
              <w:t>. Подведение итогов семинара.</w:t>
            </w:r>
          </w:p>
          <w:p w:rsidR="005C1738" w:rsidRPr="005C1738" w:rsidRDefault="005C1738" w:rsidP="00066BA9">
            <w:pPr>
              <w:keepNext/>
              <w:spacing w:before="100" w:beforeAutospacing="1" w:after="100" w:afterAutospacing="1"/>
              <w:rPr>
                <w:lang w:val="ru-RU"/>
              </w:rPr>
            </w:pPr>
          </w:p>
        </w:tc>
      </w:tr>
      <w:tr w:rsidR="00066BA9" w:rsidRPr="001F7F24" w:rsidTr="00066BA9">
        <w:trPr>
          <w:trHeight w:val="2986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C1738" w:rsidRPr="00A9294A" w:rsidRDefault="005C1738" w:rsidP="001E3D84">
            <w:pPr>
              <w:spacing w:before="100" w:beforeAutospacing="1" w:after="100" w:afterAutospacing="1"/>
            </w:pPr>
            <w:proofErr w:type="spellStart"/>
            <w:r w:rsidRPr="00A9294A">
              <w:t>Формы</w:t>
            </w:r>
            <w:proofErr w:type="spellEnd"/>
            <w:r w:rsidRPr="00A9294A">
              <w:t xml:space="preserve"> НИС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66BA9" w:rsidRDefault="00066BA9" w:rsidP="00066BA9">
            <w:pPr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>Лекции руководителя семинара</w:t>
            </w:r>
            <w:r w:rsidR="005C1738" w:rsidRPr="005C1738">
              <w:rPr>
                <w:lang w:val="ru-RU"/>
              </w:rPr>
              <w:t xml:space="preserve"> и приглашенных исследователей </w:t>
            </w:r>
            <w:r>
              <w:rPr>
                <w:lang w:val="ru-RU"/>
              </w:rPr>
              <w:t>и практиков по теме научного семинара.</w:t>
            </w:r>
          </w:p>
          <w:p w:rsidR="00066BA9" w:rsidRDefault="00066BA9" w:rsidP="00066BA9">
            <w:pPr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 xml:space="preserve"> Демонстрация программных продуктов, применяемых  для анализа процессов по журналам событий.</w:t>
            </w:r>
          </w:p>
          <w:p w:rsidR="005C1738" w:rsidRPr="005C1738" w:rsidRDefault="005C1738" w:rsidP="00066BA9">
            <w:pPr>
              <w:spacing w:before="100" w:beforeAutospacing="1" w:after="100" w:afterAutospacing="1"/>
              <w:rPr>
                <w:lang w:val="ru-RU"/>
              </w:rPr>
            </w:pPr>
            <w:r w:rsidRPr="005C1738">
              <w:rPr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66BA9" w:rsidRPr="005C1738" w:rsidRDefault="00066BA9" w:rsidP="00066BA9">
            <w:pPr>
              <w:keepNext/>
              <w:spacing w:before="100" w:beforeAutospacing="1" w:after="100" w:afterAutospacing="1"/>
              <w:rPr>
                <w:lang w:val="ru-RU"/>
              </w:rPr>
            </w:pPr>
            <w:r w:rsidRPr="005C1738">
              <w:rPr>
                <w:lang w:val="ru-RU"/>
              </w:rPr>
              <w:t xml:space="preserve">Презентации </w:t>
            </w:r>
            <w:r>
              <w:t>case</w:t>
            </w:r>
            <w:r w:rsidRPr="00066BA9">
              <w:rPr>
                <w:lang w:val="ru-RU"/>
              </w:rPr>
              <w:t xml:space="preserve"> </w:t>
            </w:r>
            <w:r>
              <w:t>studies</w:t>
            </w:r>
            <w:r w:rsidRPr="00066BA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 виде </w:t>
            </w:r>
            <w:r w:rsidRPr="005C1738">
              <w:rPr>
                <w:lang w:val="ru-RU"/>
              </w:rPr>
              <w:t xml:space="preserve"> докладов </w:t>
            </w:r>
            <w:r>
              <w:rPr>
                <w:lang w:val="ru-RU"/>
              </w:rPr>
              <w:t>и демонстраций участниками</w:t>
            </w:r>
            <w:r w:rsidRPr="005C1738">
              <w:rPr>
                <w:lang w:val="ru-RU"/>
              </w:rPr>
              <w:t xml:space="preserve"> семинара.</w:t>
            </w:r>
          </w:p>
          <w:p w:rsidR="005C1738" w:rsidRPr="005C1738" w:rsidRDefault="00066BA9" w:rsidP="001E3D84">
            <w:pPr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>Доклады</w:t>
            </w:r>
            <w:r w:rsidR="005C1738" w:rsidRPr="005C1738">
              <w:rPr>
                <w:lang w:val="ru-RU"/>
              </w:rPr>
              <w:t xml:space="preserve"> приглашенных исследователей.</w:t>
            </w:r>
          </w:p>
          <w:p w:rsidR="005C1738" w:rsidRPr="005C1738" w:rsidRDefault="005C1738" w:rsidP="00066BA9">
            <w:pPr>
              <w:keepNext/>
              <w:spacing w:before="100" w:beforeAutospacing="1" w:after="100" w:afterAutospacing="1"/>
              <w:rPr>
                <w:lang w:val="ru-RU"/>
              </w:rPr>
            </w:pPr>
            <w:r w:rsidRPr="005C1738">
              <w:rPr>
                <w:lang w:val="ru-RU"/>
              </w:rPr>
              <w:t>Обсуждение и совместное решение задач.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66BA9" w:rsidRPr="005C1738" w:rsidRDefault="00066BA9" w:rsidP="00066BA9">
            <w:pPr>
              <w:keepNext/>
              <w:spacing w:before="100" w:beforeAutospacing="1" w:after="100" w:afterAutospacing="1"/>
              <w:rPr>
                <w:lang w:val="ru-RU"/>
              </w:rPr>
            </w:pPr>
            <w:r w:rsidRPr="005C1738">
              <w:rPr>
                <w:lang w:val="ru-RU"/>
              </w:rPr>
              <w:t xml:space="preserve">Презентации </w:t>
            </w:r>
            <w:r>
              <w:t>case</w:t>
            </w:r>
            <w:r w:rsidRPr="00066BA9">
              <w:rPr>
                <w:lang w:val="ru-RU"/>
              </w:rPr>
              <w:t xml:space="preserve"> </w:t>
            </w:r>
            <w:r>
              <w:t>studies</w:t>
            </w:r>
            <w:r w:rsidRPr="00066BA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 виде </w:t>
            </w:r>
            <w:r w:rsidRPr="005C1738">
              <w:rPr>
                <w:lang w:val="ru-RU"/>
              </w:rPr>
              <w:t xml:space="preserve"> докладов </w:t>
            </w:r>
            <w:r>
              <w:rPr>
                <w:lang w:val="ru-RU"/>
              </w:rPr>
              <w:t>и демонстраций участниками</w:t>
            </w:r>
            <w:r w:rsidRPr="005C1738">
              <w:rPr>
                <w:lang w:val="ru-RU"/>
              </w:rPr>
              <w:t xml:space="preserve"> семинара.</w:t>
            </w:r>
          </w:p>
          <w:p w:rsidR="00066BA9" w:rsidRPr="005C1738" w:rsidRDefault="00066BA9" w:rsidP="00066BA9">
            <w:pPr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>Доклады</w:t>
            </w:r>
            <w:r w:rsidRPr="005C1738">
              <w:rPr>
                <w:lang w:val="ru-RU"/>
              </w:rPr>
              <w:t xml:space="preserve"> приглашенных исследователей.</w:t>
            </w:r>
          </w:p>
          <w:p w:rsidR="005C1738" w:rsidRPr="005C1738" w:rsidRDefault="005C1738" w:rsidP="00066BA9">
            <w:pPr>
              <w:keepNext/>
              <w:spacing w:before="100" w:beforeAutospacing="1" w:after="100" w:afterAutospacing="1"/>
              <w:rPr>
                <w:lang w:val="ru-RU"/>
              </w:rPr>
            </w:pPr>
            <w:r w:rsidRPr="005C1738">
              <w:rPr>
                <w:lang w:val="ru-RU"/>
              </w:rPr>
              <w:t>Обсуждение и совместное решение задач.</w:t>
            </w:r>
          </w:p>
        </w:tc>
      </w:tr>
    </w:tbl>
    <w:p w:rsidR="004C4079" w:rsidRPr="00891697" w:rsidRDefault="004C4079" w:rsidP="00EC7690">
      <w:pPr>
        <w:pStyle w:val="a3"/>
        <w:numPr>
          <w:ilvl w:val="0"/>
          <w:numId w:val="1"/>
        </w:numPr>
        <w:spacing w:before="100" w:beforeAutospacing="1" w:after="120" w:line="240" w:lineRule="exact"/>
        <w:jc w:val="both"/>
        <w:rPr>
          <w:i/>
          <w:sz w:val="28"/>
          <w:szCs w:val="24"/>
          <w:lang w:val="ru-RU"/>
        </w:rPr>
      </w:pPr>
      <w:r w:rsidRPr="00891697">
        <w:rPr>
          <w:i/>
          <w:sz w:val="28"/>
          <w:szCs w:val="24"/>
          <w:lang w:val="ru-RU"/>
        </w:rPr>
        <w:t xml:space="preserve">Формы отчетности (промежуточная/итоговая) студентов по семинару </w:t>
      </w:r>
    </w:p>
    <w:p w:rsidR="00EC7690" w:rsidRDefault="00EC7690" w:rsidP="00EC7690">
      <w:pPr>
        <w:spacing w:before="100" w:beforeAutospacing="1" w:after="120"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Текущий контроль знаний по НИС осуществляется путем оценки докладов, презентаций и активности в обсуждениях.</w:t>
      </w:r>
    </w:p>
    <w:p w:rsidR="00EC7690" w:rsidRDefault="00EC7690" w:rsidP="00EC7690">
      <w:pPr>
        <w:spacing w:before="100" w:beforeAutospacing="1" w:after="120"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Итоговый контроль знаний осуществляется по результатам работы студента на семинаре в течение года. При необходимости проводится собеседование по теме семинара.</w:t>
      </w:r>
    </w:p>
    <w:p w:rsidR="00EC7690" w:rsidRPr="00EC7690" w:rsidRDefault="00EC7690" w:rsidP="00EC7690">
      <w:pPr>
        <w:spacing w:before="100" w:beforeAutospacing="1" w:after="120"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Дополнительные баллы даются за сдачу дистанционного курса </w:t>
      </w:r>
      <w:r w:rsidRPr="00EC7690">
        <w:rPr>
          <w:sz w:val="24"/>
          <w:szCs w:val="24"/>
          <w:lang w:val="ru-RU"/>
        </w:rPr>
        <w:t>“</w:t>
      </w:r>
      <w:r w:rsidRPr="00EC7690">
        <w:rPr>
          <w:i/>
          <w:sz w:val="24"/>
          <w:szCs w:val="24"/>
        </w:rPr>
        <w:t>Process</w:t>
      </w:r>
      <w:r w:rsidRPr="00EC7690">
        <w:rPr>
          <w:i/>
          <w:sz w:val="24"/>
          <w:szCs w:val="24"/>
          <w:lang w:val="ru-RU"/>
        </w:rPr>
        <w:t xml:space="preserve"> </w:t>
      </w:r>
      <w:r w:rsidRPr="00EC7690">
        <w:rPr>
          <w:i/>
          <w:sz w:val="24"/>
          <w:szCs w:val="24"/>
        </w:rPr>
        <w:t>Mining</w:t>
      </w:r>
      <w:r w:rsidRPr="00EC7690">
        <w:rPr>
          <w:i/>
          <w:sz w:val="24"/>
          <w:szCs w:val="24"/>
          <w:lang w:val="ru-RU"/>
        </w:rPr>
        <w:t xml:space="preserve">: </w:t>
      </w:r>
      <w:proofErr w:type="gramStart"/>
      <w:r w:rsidRPr="00EC7690">
        <w:rPr>
          <w:i/>
          <w:sz w:val="24"/>
          <w:szCs w:val="24"/>
        </w:rPr>
        <w:t>Data</w:t>
      </w:r>
      <w:r w:rsidRPr="00EC7690">
        <w:rPr>
          <w:i/>
          <w:sz w:val="24"/>
          <w:szCs w:val="24"/>
          <w:lang w:val="ru-RU"/>
        </w:rPr>
        <w:t xml:space="preserve"> </w:t>
      </w:r>
      <w:r w:rsidRPr="00EC7690">
        <w:rPr>
          <w:i/>
          <w:sz w:val="24"/>
          <w:szCs w:val="24"/>
        </w:rPr>
        <w:t>in</w:t>
      </w:r>
      <w:r w:rsidRPr="00EC7690">
        <w:rPr>
          <w:i/>
          <w:sz w:val="24"/>
          <w:szCs w:val="24"/>
          <w:lang w:val="ru-RU"/>
        </w:rPr>
        <w:t xml:space="preserve"> </w:t>
      </w:r>
      <w:r w:rsidRPr="00EC7690">
        <w:rPr>
          <w:i/>
          <w:sz w:val="24"/>
          <w:szCs w:val="24"/>
        </w:rPr>
        <w:t>Action</w:t>
      </w:r>
      <w:r w:rsidRPr="00EC7690">
        <w:rPr>
          <w:sz w:val="24"/>
          <w:szCs w:val="24"/>
          <w:lang w:val="ru-RU"/>
        </w:rPr>
        <w:t xml:space="preserve">” </w:t>
      </w:r>
      <w:r>
        <w:rPr>
          <w:sz w:val="24"/>
          <w:szCs w:val="24"/>
          <w:lang w:val="ru-RU"/>
        </w:rPr>
        <w:t xml:space="preserve">на </w:t>
      </w:r>
      <w:proofErr w:type="spellStart"/>
      <w:r w:rsidRPr="00EC7690">
        <w:rPr>
          <w:i/>
          <w:sz w:val="24"/>
          <w:szCs w:val="24"/>
        </w:rPr>
        <w:t>Coursera</w:t>
      </w:r>
      <w:proofErr w:type="spellEnd"/>
      <w:r w:rsidRPr="00EC7690">
        <w:rPr>
          <w:i/>
          <w:sz w:val="24"/>
          <w:szCs w:val="24"/>
          <w:lang w:val="ru-RU"/>
        </w:rPr>
        <w:t xml:space="preserve"> (</w:t>
      </w:r>
      <w:hyperlink r:id="rId13" w:history="1">
        <w:r w:rsidRPr="00DA5A9F">
          <w:rPr>
            <w:rStyle w:val="a4"/>
            <w:i/>
            <w:sz w:val="24"/>
            <w:szCs w:val="24"/>
            <w:lang w:val="ru-RU"/>
          </w:rPr>
          <w:t>https://www.coursera.org/learn/process-mining</w:t>
        </w:r>
      </w:hyperlink>
      <w:r w:rsidRPr="00EC7690">
        <w:rPr>
          <w:i/>
          <w:sz w:val="24"/>
          <w:szCs w:val="24"/>
          <w:lang w:val="ru-RU"/>
        </w:rPr>
        <w:t>)</w:t>
      </w:r>
      <w:r w:rsidRPr="00EC7690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а также за активное участие в подготовке решения для нового конкурса </w:t>
      </w:r>
      <w:r w:rsidRPr="00EC7690">
        <w:rPr>
          <w:i/>
          <w:sz w:val="24"/>
          <w:szCs w:val="24"/>
        </w:rPr>
        <w:t>BPI</w:t>
      </w:r>
      <w:r w:rsidRPr="00EC7690">
        <w:rPr>
          <w:i/>
          <w:sz w:val="24"/>
          <w:szCs w:val="24"/>
          <w:lang w:val="ru-RU"/>
        </w:rPr>
        <w:t xml:space="preserve"> </w:t>
      </w:r>
      <w:r w:rsidRPr="00EC7690">
        <w:rPr>
          <w:i/>
          <w:sz w:val="24"/>
          <w:szCs w:val="24"/>
        </w:rPr>
        <w:t>Challenge</w:t>
      </w:r>
      <w:r w:rsidRPr="00EC7690">
        <w:rPr>
          <w:sz w:val="24"/>
          <w:szCs w:val="24"/>
          <w:lang w:val="ru-RU"/>
        </w:rPr>
        <w:t>.</w:t>
      </w:r>
      <w:proofErr w:type="gramEnd"/>
    </w:p>
    <w:p w:rsidR="00066BA9" w:rsidRPr="00891697" w:rsidRDefault="00891697" w:rsidP="00891697">
      <w:pPr>
        <w:pStyle w:val="a3"/>
        <w:numPr>
          <w:ilvl w:val="0"/>
          <w:numId w:val="1"/>
        </w:numPr>
        <w:spacing w:before="100" w:beforeAutospacing="1" w:after="120" w:line="240" w:lineRule="exact"/>
        <w:jc w:val="both"/>
        <w:rPr>
          <w:i/>
          <w:sz w:val="28"/>
          <w:szCs w:val="24"/>
          <w:lang w:val="ru-RU"/>
        </w:rPr>
      </w:pPr>
      <w:r w:rsidRPr="00891697">
        <w:rPr>
          <w:i/>
          <w:sz w:val="28"/>
          <w:szCs w:val="24"/>
          <w:lang w:val="ru-RU"/>
        </w:rPr>
        <w:t xml:space="preserve"> </w:t>
      </w:r>
      <w:r w:rsidR="004C4079" w:rsidRPr="00891697">
        <w:rPr>
          <w:i/>
          <w:sz w:val="28"/>
          <w:szCs w:val="24"/>
          <w:lang w:val="ru-RU"/>
        </w:rPr>
        <w:t>Руководство семинаром</w:t>
      </w:r>
      <w:r w:rsidRPr="00891697">
        <w:rPr>
          <w:i/>
          <w:sz w:val="28"/>
          <w:szCs w:val="24"/>
          <w:lang w:val="ru-RU"/>
        </w:rPr>
        <w:t xml:space="preserve"> </w:t>
      </w:r>
    </w:p>
    <w:p w:rsidR="00066BA9" w:rsidRPr="00EC7690" w:rsidRDefault="00EC7690" w:rsidP="00EC7690">
      <w:pPr>
        <w:spacing w:before="100" w:beforeAutospacing="1" w:after="120" w:line="360" w:lineRule="auto"/>
        <w:jc w:val="both"/>
        <w:rPr>
          <w:sz w:val="24"/>
          <w:szCs w:val="24"/>
          <w:lang w:val="ru-RU"/>
        </w:rPr>
      </w:pPr>
      <w:r w:rsidRPr="00EC7690">
        <w:rPr>
          <w:sz w:val="24"/>
          <w:szCs w:val="24"/>
          <w:lang w:val="ru-RU"/>
        </w:rPr>
        <w:t xml:space="preserve">Руководит НИС профессор Департамента программной инженерии Факультета компьютерных наук НИУ ВШЭ, </w:t>
      </w:r>
      <w:proofErr w:type="spellStart"/>
      <w:r w:rsidRPr="00EC7690">
        <w:rPr>
          <w:sz w:val="24"/>
          <w:szCs w:val="24"/>
          <w:lang w:val="ru-RU"/>
        </w:rPr>
        <w:t>д.ф.-м.н</w:t>
      </w:r>
      <w:proofErr w:type="spellEnd"/>
      <w:r w:rsidRPr="00EC7690">
        <w:rPr>
          <w:sz w:val="24"/>
          <w:szCs w:val="24"/>
          <w:lang w:val="ru-RU"/>
        </w:rPr>
        <w:t>. И.А. Ломазова</w:t>
      </w:r>
      <w:r w:rsidR="00145A1F">
        <w:rPr>
          <w:sz w:val="24"/>
          <w:szCs w:val="24"/>
          <w:lang w:val="ru-RU"/>
        </w:rPr>
        <w:t>.</w:t>
      </w:r>
    </w:p>
    <w:sectPr w:rsidR="00066BA9" w:rsidRPr="00EC7690" w:rsidSect="00FF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B69A6"/>
    <w:multiLevelType w:val="hybridMultilevel"/>
    <w:tmpl w:val="C0FAC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B0CFE"/>
    <w:multiLevelType w:val="hybridMultilevel"/>
    <w:tmpl w:val="99E21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625E9"/>
    <w:multiLevelType w:val="hybridMultilevel"/>
    <w:tmpl w:val="04D23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412E75"/>
    <w:multiLevelType w:val="hybridMultilevel"/>
    <w:tmpl w:val="99E21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21FA4"/>
    <w:multiLevelType w:val="hybridMultilevel"/>
    <w:tmpl w:val="972AB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4079"/>
    <w:rsid w:val="0004289D"/>
    <w:rsid w:val="00066BA9"/>
    <w:rsid w:val="00080377"/>
    <w:rsid w:val="000B1B1D"/>
    <w:rsid w:val="001114D4"/>
    <w:rsid w:val="00145A1F"/>
    <w:rsid w:val="00146B44"/>
    <w:rsid w:val="001F7F24"/>
    <w:rsid w:val="002715DC"/>
    <w:rsid w:val="003435C7"/>
    <w:rsid w:val="003579CB"/>
    <w:rsid w:val="00391828"/>
    <w:rsid w:val="004C4079"/>
    <w:rsid w:val="004E3054"/>
    <w:rsid w:val="00541797"/>
    <w:rsid w:val="005C1738"/>
    <w:rsid w:val="00747FD5"/>
    <w:rsid w:val="007510F3"/>
    <w:rsid w:val="00786C5F"/>
    <w:rsid w:val="00891697"/>
    <w:rsid w:val="008A3356"/>
    <w:rsid w:val="009838B3"/>
    <w:rsid w:val="00A50C2A"/>
    <w:rsid w:val="00A70C2C"/>
    <w:rsid w:val="00AD207B"/>
    <w:rsid w:val="00B05ACC"/>
    <w:rsid w:val="00B36F21"/>
    <w:rsid w:val="00BD32F7"/>
    <w:rsid w:val="00BE4BF6"/>
    <w:rsid w:val="00C559B0"/>
    <w:rsid w:val="00C716FB"/>
    <w:rsid w:val="00D6372D"/>
    <w:rsid w:val="00EC7690"/>
    <w:rsid w:val="00F51E42"/>
    <w:rsid w:val="00F54E72"/>
    <w:rsid w:val="00FE39FA"/>
    <w:rsid w:val="00FF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F54E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B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4E7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54E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lonis.com/" TargetMode="External"/><Relationship Id="rId13" Type="http://schemas.openxmlformats.org/officeDocument/2006/relationships/hyperlink" Target="https://www.coursera.org/learn/process-min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n.tue.nl/bpi/doku.php?id=2017:challenge" TargetMode="External"/><Relationship Id="rId12" Type="http://schemas.openxmlformats.org/officeDocument/2006/relationships/hyperlink" Target="http://www.win.tue.nl/bpi/doku.php?id=2017:challen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tweek.ru/idea/article/detail.php?ID=198242&amp;param=rss" TargetMode="External"/><Relationship Id="rId11" Type="http://schemas.openxmlformats.org/officeDocument/2006/relationships/hyperlink" Target="https://cs.hse.ru/news/209627718.html" TargetMode="External"/><Relationship Id="rId5" Type="http://schemas.openxmlformats.org/officeDocument/2006/relationships/hyperlink" Target="http://www.comnews.ru/digital-economy/content/10971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romtool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luxicon.com/product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IrinaA</dc:creator>
  <cp:keywords/>
  <dc:description/>
  <cp:lastModifiedBy>IrinaA</cp:lastModifiedBy>
  <cp:revision>14</cp:revision>
  <dcterms:created xsi:type="dcterms:W3CDTF">2017-11-12T08:27:00Z</dcterms:created>
  <dcterms:modified xsi:type="dcterms:W3CDTF">2017-12-10T14:21:00Z</dcterms:modified>
</cp:coreProperties>
</file>