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959F" w14:textId="2603DD9F" w:rsidR="00864736" w:rsidRPr="00864736" w:rsidRDefault="00CA7EDD" w:rsidP="00CA7EDD">
      <w:pPr>
        <w:rPr>
          <w:b/>
          <w:bCs/>
        </w:rPr>
      </w:pPr>
      <w:r w:rsidRPr="00864736">
        <w:rPr>
          <w:b/>
          <w:bCs/>
        </w:rPr>
        <w:t>СРАВНИТЕЛЬНОЕ ИССЛЕДОВАНИЕ СТУДЕНТАМИ ВОЗМОЖНОСТЕЙ ДВУХ ЧАТОВ БОЛЬШИХ ЯЗЫКОВЫХ МОДЕЛЕЙ ГЕНЕРИРОВАТЬ ТЕКСТЫ С ПОСТАНОВКОЙ СОВЕРШЕННО НОВОЙ НАУЧНОЙ ПРОБЛЕМЫ В ТОЙ ИЛИ ИНОЙ ОБЛАСТИ</w:t>
      </w:r>
    </w:p>
    <w:p w14:paraId="567951F9" w14:textId="77777777" w:rsidR="00864736" w:rsidRDefault="00864736" w:rsidP="00CA7EDD"/>
    <w:p w14:paraId="3C78E26C" w14:textId="24D000C0" w:rsidR="00864736" w:rsidRDefault="00864736" w:rsidP="00CA7EDD">
      <w:r>
        <w:t>Поддьяков А.Н.</w:t>
      </w:r>
    </w:p>
    <w:p w14:paraId="348C3E90" w14:textId="6B0B5F5D" w:rsidR="00864736" w:rsidRDefault="00864736" w:rsidP="00CA7EDD">
      <w:r>
        <w:t>доктор психологических наук</w:t>
      </w:r>
    </w:p>
    <w:p w14:paraId="6327AE56" w14:textId="506457E1" w:rsidR="00864736" w:rsidRDefault="00864736" w:rsidP="00CA7EDD">
      <w:r>
        <w:t>профессор департамента психологии НИУ ВШЭ</w:t>
      </w:r>
    </w:p>
    <w:p w14:paraId="1D842CC1" w14:textId="77777777" w:rsidR="00864736" w:rsidRDefault="00864736" w:rsidP="00B52548"/>
    <w:p w14:paraId="13CCA33E" w14:textId="2C74BF25" w:rsidR="00864736" w:rsidRPr="003B52AE" w:rsidRDefault="003B52AE" w:rsidP="00B52548">
      <w:pPr>
        <w:rPr>
          <w:b/>
          <w:bCs/>
        </w:rPr>
      </w:pPr>
      <w:r w:rsidRPr="003B52AE">
        <w:rPr>
          <w:b/>
          <w:bCs/>
        </w:rPr>
        <w:t>Введение</w:t>
      </w:r>
    </w:p>
    <w:p w14:paraId="72A453F6" w14:textId="55587D1C" w:rsidR="00864736" w:rsidRDefault="00864736" w:rsidP="003B52AE">
      <w:pPr>
        <w:ind w:firstLine="709"/>
      </w:pPr>
      <w:r>
        <w:t xml:space="preserve">Способность ставить новые проблемы и задачи – не менее важная составляющая интеллекта, чем способность их решать. </w:t>
      </w:r>
      <w:r w:rsidR="0077291F">
        <w:t>С нашей точки зрения, з</w:t>
      </w:r>
      <w:r>
        <w:t>адание системе искусственного интеллекта задачи «Поставь совершенно новую научную проблему (в области…)», возможно, является одним из наименее устаревающих тестов развивающихся возможностей ИИ – в отличие от постановки более конкретных задач. Это достаточно универсальный тест в самых разных научных областях.</w:t>
      </w:r>
    </w:p>
    <w:p w14:paraId="5D41A07B" w14:textId="22CE63C9" w:rsidR="003B52AE" w:rsidRDefault="003B52AE" w:rsidP="003B52AE">
      <w:pPr>
        <w:ind w:firstLine="709"/>
      </w:pPr>
      <w:r>
        <w:t xml:space="preserve">В 2024 и 2025 гг. я предлагал студентам 3 курса департамента психологии НИУ ВШЭ </w:t>
      </w:r>
      <w:r w:rsidR="00681F87">
        <w:t>в рамках</w:t>
      </w:r>
      <w:r>
        <w:t xml:space="preserve"> дисциплины «Психология мышления» факультативное задание за дополнительный балл к итоговой оценке. Цель задания – поэкспериментировать с чат-ботом какой-нибудь из больших языковых моделей</w:t>
      </w:r>
      <w:r w:rsidR="0054327B">
        <w:t xml:space="preserve"> (БЯМ)</w:t>
      </w:r>
      <w:r>
        <w:t>, пытаясь получить от него постановку совершенно новой научной проблемы в выбранной студентом области.</w:t>
      </w:r>
    </w:p>
    <w:p w14:paraId="7B20B97E" w14:textId="3EC9DE3B" w:rsidR="003B52AE" w:rsidRPr="003B52AE" w:rsidRDefault="003B52AE" w:rsidP="003B52AE">
      <w:pPr>
        <w:ind w:firstLine="709"/>
      </w:pPr>
      <w:r w:rsidRPr="003B52AE">
        <w:t>Отличие заданий 2024 и 2025 гг.</w:t>
      </w:r>
    </w:p>
    <w:p w14:paraId="317914E1" w14:textId="3A8D677C" w:rsidR="003B52AE" w:rsidRPr="003B52AE" w:rsidRDefault="003B52AE" w:rsidP="003B52AE">
      <w:pPr>
        <w:ind w:firstLine="709"/>
      </w:pPr>
      <w:r w:rsidRPr="003B52AE">
        <w:t xml:space="preserve">2024 – </w:t>
      </w:r>
      <w:r>
        <w:t xml:space="preserve">задание </w:t>
      </w:r>
      <w:r w:rsidRPr="003B52AE">
        <w:t>поэкспериментировать с одним чатом.</w:t>
      </w:r>
    </w:p>
    <w:p w14:paraId="0D22CA31" w14:textId="2DA63F73" w:rsidR="003B52AE" w:rsidRPr="003B52AE" w:rsidRDefault="003B52AE" w:rsidP="003B52AE">
      <w:pPr>
        <w:ind w:firstLine="709"/>
      </w:pPr>
      <w:r w:rsidRPr="003B52AE">
        <w:t xml:space="preserve">2025 </w:t>
      </w:r>
      <w:r>
        <w:t>–</w:t>
      </w:r>
      <w:r w:rsidRPr="003B52AE">
        <w:t xml:space="preserve"> </w:t>
      </w:r>
      <w:r>
        <w:t xml:space="preserve">задание </w:t>
      </w:r>
      <w:r w:rsidRPr="003B52AE">
        <w:t xml:space="preserve">провести сравнительное исследование возможностей двух чатов </w:t>
      </w:r>
      <w:r w:rsidR="0054327B">
        <w:t>БЯМ</w:t>
      </w:r>
      <w:r w:rsidRPr="003B52AE">
        <w:t xml:space="preserve"> генерировать тексты с постановкой совершенно новой научной проблемы в той или иной области.</w:t>
      </w:r>
    </w:p>
    <w:p w14:paraId="5A2558AC" w14:textId="77777777" w:rsidR="003B52AE" w:rsidRDefault="003B52AE" w:rsidP="00CA7EDD"/>
    <w:p w14:paraId="7056E46E" w14:textId="33B91AB8" w:rsidR="00CA7EDD" w:rsidRPr="00CA7EDD" w:rsidRDefault="00CA7EDD" w:rsidP="00CA7EDD">
      <w:pPr>
        <w:rPr>
          <w:b/>
          <w:bCs/>
        </w:rPr>
      </w:pPr>
      <w:r w:rsidRPr="00CA7EDD">
        <w:rPr>
          <w:b/>
          <w:bCs/>
        </w:rPr>
        <w:t xml:space="preserve">Схема методики </w:t>
      </w:r>
    </w:p>
    <w:p w14:paraId="5093104E" w14:textId="22409ED8" w:rsidR="003B52AE" w:rsidRDefault="003B52AE" w:rsidP="003B52AE">
      <w:pPr>
        <w:ind w:firstLine="709"/>
      </w:pPr>
      <w:r>
        <w:t xml:space="preserve">Предлагаемый исходный </w:t>
      </w:r>
      <w:proofErr w:type="spellStart"/>
      <w:r>
        <w:t>промпт</w:t>
      </w:r>
      <w:proofErr w:type="spellEnd"/>
      <w:r>
        <w:t>: «Представь, что ты – великий ученый в области (подставить научную область). Поставь совершенно новую научную проблему в (название области)». Например, «Представь, что ты – великий ученый-психолог. Поставь совершенно новую научную проблему в психологии».</w:t>
      </w:r>
      <w:r w:rsidR="00CA7EDD">
        <w:t xml:space="preserve"> Возмож</w:t>
      </w:r>
      <w:r w:rsidR="00681F87">
        <w:t>ны</w:t>
      </w:r>
      <w:r w:rsidR="00CA7EDD">
        <w:t xml:space="preserve"> друг</w:t>
      </w:r>
      <w:r w:rsidR="00681F87">
        <w:t>ие</w:t>
      </w:r>
      <w:r w:rsidR="00CA7EDD">
        <w:t xml:space="preserve"> исходны</w:t>
      </w:r>
      <w:r w:rsidR="00681F87">
        <w:t>е</w:t>
      </w:r>
      <w:r w:rsidR="00CA7EDD">
        <w:t xml:space="preserve"> </w:t>
      </w:r>
      <w:proofErr w:type="spellStart"/>
      <w:r w:rsidR="00CA7EDD">
        <w:t>промпт</w:t>
      </w:r>
      <w:r w:rsidR="00681F87">
        <w:t>ы</w:t>
      </w:r>
      <w:proofErr w:type="spellEnd"/>
      <w:r w:rsidR="00CA7EDD">
        <w:t>, придуманны</w:t>
      </w:r>
      <w:r w:rsidR="00681F87">
        <w:t>е</w:t>
      </w:r>
      <w:r w:rsidR="00CA7EDD">
        <w:t xml:space="preserve"> студент</w:t>
      </w:r>
      <w:r w:rsidR="00681F87">
        <w:t>ами</w:t>
      </w:r>
      <w:r w:rsidR="00CA7EDD">
        <w:t xml:space="preserve">. </w:t>
      </w:r>
    </w:p>
    <w:p w14:paraId="411E959E" w14:textId="0CD3CC1A" w:rsidR="003B52AE" w:rsidRDefault="00CA7EDD" w:rsidP="003B52AE">
      <w:pPr>
        <w:ind w:firstLine="709"/>
      </w:pPr>
      <w:r>
        <w:t>Студентам п</w:t>
      </w:r>
      <w:r w:rsidR="003B52AE">
        <w:t xml:space="preserve">редлагалось строить диалог с чатом, отталкиваясь от его ответов, критикуя </w:t>
      </w:r>
      <w:r>
        <w:t xml:space="preserve">предлагаемые им </w:t>
      </w:r>
      <w:r w:rsidR="003B52AE">
        <w:t xml:space="preserve">тривиальные, </w:t>
      </w:r>
      <w:r w:rsidR="009F15A3">
        <w:t xml:space="preserve">хорошо </w:t>
      </w:r>
      <w:r w:rsidR="003B52AE">
        <w:t xml:space="preserve">известные проблемы </w:t>
      </w:r>
      <w:r w:rsidR="009F15A3">
        <w:t xml:space="preserve">(чат может начать с них) </w:t>
      </w:r>
      <w:r w:rsidR="003B52AE">
        <w:t>и пытаясь вывести его на формулировку и обоснование всё более новых и оригинальных научных проблем.</w:t>
      </w:r>
    </w:p>
    <w:p w14:paraId="57C87453" w14:textId="3449A9E8" w:rsidR="00C3208C" w:rsidRDefault="00C3208C" w:rsidP="003B52AE">
      <w:pPr>
        <w:ind w:firstLine="709"/>
      </w:pPr>
      <w:r>
        <w:t xml:space="preserve">При фиксации хода и результатов диалога рекомендуется ввести требование вести протокол эксперимента: </w:t>
      </w:r>
      <w:r w:rsidR="009B3477">
        <w:t xml:space="preserve">студент должен </w:t>
      </w:r>
      <w:r>
        <w:t xml:space="preserve">строго указывать </w:t>
      </w:r>
      <w:r w:rsidR="00681F87">
        <w:t xml:space="preserve">в протоколе </w:t>
      </w:r>
      <w:r>
        <w:t>названию и версию чата, с которым ведется работа</w:t>
      </w:r>
      <w:r w:rsidR="00681F87">
        <w:t>;</w:t>
      </w:r>
      <w:r>
        <w:t xml:space="preserve"> дату сессии (ситуация с чатами меняется быстро)</w:t>
      </w:r>
      <w:r w:rsidR="00681F87">
        <w:t>;</w:t>
      </w:r>
      <w:r>
        <w:t xml:space="preserve"> копировать все свои вопросы и ответы чата в строгой последовательности, без купюр.</w:t>
      </w:r>
    </w:p>
    <w:p w14:paraId="207E4C91" w14:textId="4524DFB3" w:rsidR="009B3477" w:rsidRDefault="009B3477" w:rsidP="003B52AE">
      <w:pPr>
        <w:ind w:firstLine="709"/>
      </w:pPr>
      <w:r>
        <w:t xml:space="preserve">Остальное содержание не регламентируется, </w:t>
      </w:r>
      <w:proofErr w:type="gramStart"/>
      <w:r>
        <w:t>оно – дело</w:t>
      </w:r>
      <w:proofErr w:type="gramEnd"/>
      <w:r>
        <w:t xml:space="preserve"> творчества студента.</w:t>
      </w:r>
    </w:p>
    <w:p w14:paraId="12337EBA" w14:textId="3067C7AB" w:rsidR="00C3208C" w:rsidRDefault="00C3208C" w:rsidP="003B52AE">
      <w:pPr>
        <w:ind w:firstLine="709"/>
      </w:pPr>
      <w:r>
        <w:t>Для сдачи</w:t>
      </w:r>
      <w:r w:rsidR="009F15A3">
        <w:t xml:space="preserve"> исследования</w:t>
      </w:r>
      <w:r>
        <w:t xml:space="preserve"> </w:t>
      </w:r>
      <w:r w:rsidR="009F15A3">
        <w:t>можно рекомендовать запрашивать</w:t>
      </w:r>
      <w:r>
        <w:t xml:space="preserve"> </w:t>
      </w:r>
      <w:r w:rsidR="009F15A3">
        <w:t xml:space="preserve">от студента </w:t>
      </w:r>
      <w:r>
        <w:t>два файла:</w:t>
      </w:r>
    </w:p>
    <w:p w14:paraId="5FA9204A" w14:textId="0731F579" w:rsidR="00C3208C" w:rsidRDefault="00C3208C" w:rsidP="003B52AE">
      <w:pPr>
        <w:ind w:firstLine="709"/>
      </w:pPr>
      <w:r>
        <w:t>1</w:t>
      </w:r>
      <w:r w:rsidR="009B3477">
        <w:t>.</w:t>
      </w:r>
      <w:r>
        <w:t xml:space="preserve"> </w:t>
      </w:r>
      <w:r w:rsidR="009B3477">
        <w:t>Т</w:t>
      </w:r>
      <w:r>
        <w:t xml:space="preserve">екст самой мини-исследовательской работы </w:t>
      </w:r>
      <w:r w:rsidR="009B3477">
        <w:t xml:space="preserve">не менее заданного объема </w:t>
      </w:r>
      <w:r>
        <w:t>(</w:t>
      </w:r>
      <w:r w:rsidR="009B3477">
        <w:t xml:space="preserve">например, </w:t>
      </w:r>
      <w:proofErr w:type="gramStart"/>
      <w:r w:rsidR="009B3477">
        <w:t>15000-20000</w:t>
      </w:r>
      <w:proofErr w:type="gramEnd"/>
      <w:r w:rsidR="009B3477">
        <w:t xml:space="preserve"> знаков с пробелами). В него входит</w:t>
      </w:r>
      <w:r w:rsidR="009F15A3">
        <w:t>:</w:t>
      </w:r>
      <w:r w:rsidR="009B3477">
        <w:t xml:space="preserve"> </w:t>
      </w:r>
      <w:r>
        <w:t>постановка проблемы, цель исследования, методика</w:t>
      </w:r>
      <w:r w:rsidR="003C19FE">
        <w:t xml:space="preserve"> с указанием изобретенных студентов промптов</w:t>
      </w:r>
      <w:r>
        <w:t>, описание</w:t>
      </w:r>
      <w:r w:rsidR="009B3477">
        <w:t xml:space="preserve"> и анализ</w:t>
      </w:r>
      <w:r>
        <w:t xml:space="preserve"> существенных результатов</w:t>
      </w:r>
      <w:r w:rsidR="003C19FE">
        <w:t xml:space="preserve"> диалога</w:t>
      </w:r>
      <w:r>
        <w:t>, заключение</w:t>
      </w:r>
      <w:r w:rsidR="009B3477">
        <w:t xml:space="preserve">. Набрать нужный объем не так сложно за счет </w:t>
      </w:r>
      <w:r w:rsidR="00681F87">
        <w:t xml:space="preserve">в том числе </w:t>
      </w:r>
      <w:r w:rsidR="009B3477">
        <w:t>необходимых цитат части своих вопросов и ответов чатов (приводятся выборочно для иллюстрации тех или иных аспектов обсуждения</w:t>
      </w:r>
      <w:r w:rsidR="009F15A3">
        <w:t>, подтверждения или опровержения того или иного суждения</w:t>
      </w:r>
      <w:r w:rsidR="009B3477">
        <w:t>).</w:t>
      </w:r>
    </w:p>
    <w:p w14:paraId="42981EE4" w14:textId="09F494BF" w:rsidR="00C3208C" w:rsidRDefault="00C3208C" w:rsidP="003B52AE">
      <w:pPr>
        <w:ind w:firstLine="709"/>
      </w:pPr>
      <w:r>
        <w:t>2) протоколы экспериментов</w:t>
      </w:r>
      <w:r w:rsidR="00681F87">
        <w:t xml:space="preserve"> (все вопросы и ответы приводятся полностью)</w:t>
      </w:r>
      <w:r>
        <w:t>.</w:t>
      </w:r>
    </w:p>
    <w:p w14:paraId="4565C6F1" w14:textId="77777777" w:rsidR="003B52AE" w:rsidRDefault="003B52AE" w:rsidP="00B52548"/>
    <w:p w14:paraId="257129C4" w14:textId="7D25FBB1" w:rsidR="00B52548" w:rsidRPr="003B52AE" w:rsidRDefault="00B52548" w:rsidP="00B52548">
      <w:pPr>
        <w:rPr>
          <w:b/>
          <w:bCs/>
        </w:rPr>
      </w:pPr>
      <w:r w:rsidRPr="003B52AE">
        <w:rPr>
          <w:b/>
          <w:bCs/>
        </w:rPr>
        <w:lastRenderedPageBreak/>
        <w:t>На достижение каких образовательных результатов нацелена описываемая практика/нововведение?</w:t>
      </w:r>
    </w:p>
    <w:p w14:paraId="4753A648" w14:textId="3160F727" w:rsidR="00B52548" w:rsidRDefault="00B52548" w:rsidP="0077291F">
      <w:pPr>
        <w:ind w:firstLine="709"/>
      </w:pPr>
      <w:r>
        <w:t>1. Понимание студентами возможностей и ограничений больших языковых моделей генерировать тексты с постановкой совершенно новой научной проблемы в выбранной области.</w:t>
      </w:r>
    </w:p>
    <w:p w14:paraId="6F1EE2C8" w14:textId="77777777" w:rsidR="00B52548" w:rsidRDefault="00B52548" w:rsidP="0077291F">
      <w:pPr>
        <w:ind w:firstLine="709"/>
      </w:pPr>
      <w:r>
        <w:t>2. Углубление понимания, что такое научная проблема, в том числе новая научная проблема, в выбранной студентом области.</w:t>
      </w:r>
    </w:p>
    <w:p w14:paraId="0A122A92" w14:textId="0F76DDA2" w:rsidR="00B52548" w:rsidRDefault="00B52548" w:rsidP="0077291F">
      <w:pPr>
        <w:ind w:firstLine="709"/>
      </w:pPr>
      <w:r>
        <w:t xml:space="preserve">3. Получение </w:t>
      </w:r>
      <w:r w:rsidR="002A2D40">
        <w:t xml:space="preserve">студентами </w:t>
      </w:r>
      <w:r>
        <w:t>опыта изобретения новых промптов, обновляемых в ходе диалога с чатом и направленных на получение от него формулировки существенно новой научной проблемы в выбранной области и на ее корректное обоснование чатом.</w:t>
      </w:r>
    </w:p>
    <w:p w14:paraId="79B717BC" w14:textId="32B025A4" w:rsidR="00681F87" w:rsidRDefault="00681F87" w:rsidP="0077291F">
      <w:pPr>
        <w:ind w:firstLine="709"/>
      </w:pPr>
      <w:r>
        <w:t>4. Повышение уровня кодификации, анализа и обобщения новых данных</w:t>
      </w:r>
      <w:r w:rsidR="00F37409">
        <w:t xml:space="preserve"> – возможно, существенно новых.</w:t>
      </w:r>
    </w:p>
    <w:p w14:paraId="088F6A7C" w14:textId="77777777" w:rsidR="00B52548" w:rsidRDefault="00B52548" w:rsidP="00B52548"/>
    <w:p w14:paraId="190809EA" w14:textId="08F4FC6B" w:rsidR="00B52548" w:rsidRPr="003C19FE" w:rsidRDefault="00B52548" w:rsidP="00B52548">
      <w:pPr>
        <w:rPr>
          <w:b/>
          <w:bCs/>
        </w:rPr>
      </w:pPr>
      <w:r w:rsidRPr="003C19FE">
        <w:rPr>
          <w:b/>
          <w:bCs/>
        </w:rPr>
        <w:t>Почему, на ваш взгляд, данная методика обеспечивает достижение поставленных целей обучения и её применение было эффективным в рамках проведённого курса?</w:t>
      </w:r>
    </w:p>
    <w:p w14:paraId="177768FB" w14:textId="77777777" w:rsidR="00B52548" w:rsidRDefault="00B52548" w:rsidP="00B52548"/>
    <w:p w14:paraId="0D9045E0" w14:textId="21CC0EAE" w:rsidR="00B52548" w:rsidRDefault="00B52548" w:rsidP="00CA7EDD">
      <w:pPr>
        <w:ind w:firstLine="709"/>
      </w:pPr>
      <w:r>
        <w:t xml:space="preserve">Анализ письменных студенческих работ на тему </w:t>
      </w:r>
      <w:r w:rsidR="00CA7EDD">
        <w:t>«</w:t>
      </w:r>
      <w:r>
        <w:t>Сравнительное исследование возможностей двух чатов больших языковых моделей генерировать тексты с постановкой совершенно новой научной проблемы в той или иной области</w:t>
      </w:r>
      <w:r w:rsidR="00CA7EDD">
        <w:t>»</w:t>
      </w:r>
      <w:r>
        <w:t xml:space="preserve"> показывает следующее.</w:t>
      </w:r>
    </w:p>
    <w:p w14:paraId="72D55865" w14:textId="4D08F321" w:rsidR="00B52548" w:rsidRDefault="00B52548" w:rsidP="00CA7EDD">
      <w:pPr>
        <w:ind w:firstLine="709"/>
      </w:pPr>
      <w:r>
        <w:t>У части студентов вызывает сильный интерес экспериментирование с системами ИИ на предмет их возможностей генерировать ответы с постановкой совершенно новых научных проблем. Один из студенческих комментариев после выполнения задания: «Спасибо большое за такое интересное задание, я провела пару очень содержательных исследовательских вечеров!».</w:t>
      </w:r>
    </w:p>
    <w:p w14:paraId="7DAD1977" w14:textId="4830A6AB" w:rsidR="00B52548" w:rsidRDefault="00B52548" w:rsidP="00CA7EDD">
      <w:pPr>
        <w:ind w:firstLine="709"/>
      </w:pPr>
      <w:r>
        <w:t>Студенты изобретают новые творческие ходы этого экспериментирования, используют известные им схемы построения экспериментов с варьированием переменных, критически оценивают ответы чатов, хорошо резюмируют специфику сравниваемых больших языковых моделей в отношении их возможностей генерировать новые научные проблемы.</w:t>
      </w:r>
    </w:p>
    <w:p w14:paraId="1FB38A21" w14:textId="201A2554" w:rsidR="00B52548" w:rsidRDefault="00B52548" w:rsidP="00CA7EDD">
      <w:pPr>
        <w:ind w:firstLine="709"/>
      </w:pPr>
      <w:r>
        <w:t>Уровень одной из лучших работ таков, что я предложил ее для публикации в научном журнале после некоторой доработки под требования журнальных статей.</w:t>
      </w:r>
    </w:p>
    <w:p w14:paraId="7DC80885" w14:textId="6455FAD2" w:rsidR="00841BD1" w:rsidRDefault="00841BD1" w:rsidP="00CA7EDD">
      <w:pPr>
        <w:ind w:firstLine="709"/>
      </w:pPr>
      <w:r>
        <w:t>Побочный результат эффективности методики</w:t>
      </w:r>
      <w:r w:rsidR="00CA7EDD">
        <w:t xml:space="preserve"> – </w:t>
      </w:r>
      <w:r>
        <w:t xml:space="preserve">ее представление на Международной конференции «Человек в цифровом мире: новые достижения и новые проблемы» (Москва), устный доклад: Поддьяков А.Н. </w:t>
      </w:r>
      <w:r w:rsidRPr="00515A6B">
        <w:t>Диалоги с чатами AI на тему “</w:t>
      </w:r>
      <w:r>
        <w:t>По</w:t>
      </w:r>
      <w:r w:rsidRPr="00515A6B">
        <w:t>ставь совершенно новую научную проблему”: анализ студенческих работ по курсу “Психология мышления”</w:t>
      </w:r>
      <w:r>
        <w:t xml:space="preserve"> (файл презентации прилож</w:t>
      </w:r>
      <w:r w:rsidR="00CA7EDD">
        <w:t>ен</w:t>
      </w:r>
      <w:r>
        <w:t>).</w:t>
      </w:r>
    </w:p>
    <w:p w14:paraId="725B307B" w14:textId="77777777" w:rsidR="00841BD1" w:rsidRDefault="00841BD1" w:rsidP="00B52548"/>
    <w:p w14:paraId="3FF46E6A" w14:textId="4EBF856A" w:rsidR="00841BD1" w:rsidRPr="00CA7EDD" w:rsidRDefault="00841BD1" w:rsidP="00B52548">
      <w:pPr>
        <w:rPr>
          <w:b/>
          <w:bCs/>
        </w:rPr>
      </w:pPr>
      <w:r w:rsidRPr="00CA7EDD">
        <w:rPr>
          <w:b/>
          <w:bCs/>
        </w:rPr>
        <w:t>С какими трудностями вы столкнулись при реализации методики и как их преодолели?</w:t>
      </w:r>
    </w:p>
    <w:p w14:paraId="4D6C0C48" w14:textId="399A0DE8" w:rsidR="00841BD1" w:rsidRDefault="002A2D40" w:rsidP="00CA7EDD">
      <w:pPr>
        <w:ind w:firstLine="709"/>
      </w:pPr>
      <w:r>
        <w:t>Это т</w:t>
      </w:r>
      <w:r w:rsidR="00841BD1">
        <w:t xml:space="preserve">рудности оценивания полученных письменных работ, а значит, и некоторые трудности при </w:t>
      </w:r>
      <w:r>
        <w:t xml:space="preserve">их </w:t>
      </w:r>
      <w:r w:rsidR="00841BD1">
        <w:t>последующем обсуждении семинар</w:t>
      </w:r>
      <w:r w:rsidR="00CA7EDD">
        <w:t>ском занятии</w:t>
      </w:r>
      <w:r w:rsidR="00841BD1">
        <w:t xml:space="preserve">. Для оценивания такой работы </w:t>
      </w:r>
      <w:r w:rsidR="00712138">
        <w:t xml:space="preserve">– как и многих других видов творческих работ – </w:t>
      </w:r>
      <w:r w:rsidR="00CA7EDD">
        <w:t>трудно (если вообще можно) подобрать</w:t>
      </w:r>
      <w:r w:rsidR="00841BD1">
        <w:t xml:space="preserve"> набор стандартных, четко с</w:t>
      </w:r>
      <w:r w:rsidR="009B3477">
        <w:t xml:space="preserve">формулированных </w:t>
      </w:r>
      <w:r w:rsidR="00841BD1">
        <w:t>критериев</w:t>
      </w:r>
      <w:r w:rsidR="009B3477">
        <w:t xml:space="preserve"> (за исключением объема</w:t>
      </w:r>
      <w:r w:rsidR="004B6588">
        <w:t xml:space="preserve"> и</w:t>
      </w:r>
      <w:r w:rsidR="009B3477">
        <w:t xml:space="preserve"> следования структуре)</w:t>
      </w:r>
      <w:r w:rsidR="00712138">
        <w:t>.</w:t>
      </w:r>
      <w:r w:rsidR="00841BD1">
        <w:t xml:space="preserve"> </w:t>
      </w:r>
      <w:r w:rsidR="00712138">
        <w:t>Причина в том, что п</w:t>
      </w:r>
      <w:r w:rsidR="00841BD1">
        <w:t xml:space="preserve">редлагаемая студентам деятельность существенно нова, и каждый может придумать что-то свое </w:t>
      </w:r>
      <w:r w:rsidRPr="002A2D40">
        <w:t>оригинальное</w:t>
      </w:r>
      <w:r w:rsidR="00841BD1">
        <w:t xml:space="preserve"> при экспериментировании с чат-ботом в попытках получить от него интересный ответ.</w:t>
      </w:r>
    </w:p>
    <w:p w14:paraId="1D02594C" w14:textId="78C1D6F1" w:rsidR="00841BD1" w:rsidRDefault="00841BD1" w:rsidP="00CA7EDD">
      <w:pPr>
        <w:ind w:firstLine="709"/>
      </w:pPr>
      <w:r>
        <w:t xml:space="preserve">Преодоление трудности: ее обсуждение и показ того, что малая сравнимость некоторых работ при их высоком качестве </w:t>
      </w:r>
      <w:r w:rsidR="00CA7EDD">
        <w:t>–</w:t>
      </w:r>
      <w:r>
        <w:t xml:space="preserve"> следствие самой поставленной </w:t>
      </w:r>
      <w:r w:rsidR="002A2D40">
        <w:t xml:space="preserve">не вполне четкой </w:t>
      </w:r>
      <w:r>
        <w:t>задачи, а также непредсказуемости ответов чат-ботов, ведущей к возможности новых творческих ходов на каждом следующем витке экспериментирования.</w:t>
      </w:r>
    </w:p>
    <w:p w14:paraId="2618F370" w14:textId="77777777" w:rsidR="00841BD1" w:rsidRDefault="00841BD1" w:rsidP="00841BD1"/>
    <w:p w14:paraId="47E5DD0A" w14:textId="3717941F" w:rsidR="00841BD1" w:rsidRPr="003B52AE" w:rsidRDefault="00841BD1" w:rsidP="00841BD1">
      <w:pPr>
        <w:rPr>
          <w:b/>
          <w:bCs/>
        </w:rPr>
      </w:pPr>
      <w:r w:rsidRPr="003B52AE">
        <w:rPr>
          <w:b/>
          <w:bCs/>
        </w:rPr>
        <w:t>Какие материалы участников конкурса прошлых лет наиболее близки к содержанию заявки?</w:t>
      </w:r>
    </w:p>
    <w:p w14:paraId="6C43A92C" w14:textId="23BAFD61" w:rsidR="00841BD1" w:rsidRPr="00B52548" w:rsidRDefault="00841BD1" w:rsidP="00841BD1">
      <w:r w:rsidRPr="00841BD1">
        <w:t>Стальская Софья Станиславовна (С-Пб)</w:t>
      </w:r>
      <w:r w:rsidR="00C80E7A">
        <w:t>.</w:t>
      </w:r>
      <w:r w:rsidRPr="00841BD1">
        <w:t xml:space="preserve"> Использование ИИ студентами в процессе обучения по предмету «Стратегии создания текста. Базовый курс» (2024, весенний конкурс).</w:t>
      </w:r>
    </w:p>
    <w:sectPr w:rsidR="00841BD1" w:rsidRPr="00B52548" w:rsidSect="00F37409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C8FB" w14:textId="77777777" w:rsidR="00CA6A41" w:rsidRDefault="00CA6A41">
      <w:r>
        <w:separator/>
      </w:r>
    </w:p>
  </w:endnote>
  <w:endnote w:type="continuationSeparator" w:id="0">
    <w:p w14:paraId="7CE92FBA" w14:textId="77777777" w:rsidR="00CA6A41" w:rsidRDefault="00CA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7142" w14:textId="77777777" w:rsidR="00CA6A41" w:rsidRDefault="00CA6A41">
      <w:r>
        <w:separator/>
      </w:r>
    </w:p>
  </w:footnote>
  <w:footnote w:type="continuationSeparator" w:id="0">
    <w:p w14:paraId="27677912" w14:textId="77777777" w:rsidR="00CA6A41" w:rsidRDefault="00CA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FF84" w14:textId="77777777" w:rsidR="00E9656B" w:rsidRDefault="00E9656B" w:rsidP="00F73A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9E3847" w14:textId="77777777" w:rsidR="00E9656B" w:rsidRDefault="00E965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5B99" w14:textId="77777777" w:rsidR="00E9656B" w:rsidRDefault="00E9656B" w:rsidP="00F73A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2C87">
      <w:rPr>
        <w:rStyle w:val="a8"/>
        <w:noProof/>
      </w:rPr>
      <w:t>12</w:t>
    </w:r>
    <w:r>
      <w:rPr>
        <w:rStyle w:val="a8"/>
      </w:rPr>
      <w:fldChar w:fldCharType="end"/>
    </w:r>
  </w:p>
  <w:p w14:paraId="6C8EB992" w14:textId="77777777" w:rsidR="00E9656B" w:rsidRDefault="00E965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D0326"/>
    <w:multiLevelType w:val="hybridMultilevel"/>
    <w:tmpl w:val="E6D2B1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F653E11"/>
    <w:multiLevelType w:val="hybridMultilevel"/>
    <w:tmpl w:val="8B3E3C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6960">
    <w:abstractNumId w:val="0"/>
  </w:num>
  <w:num w:numId="2" w16cid:durableId="36248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2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4F"/>
    <w:rsid w:val="000017E0"/>
    <w:rsid w:val="00005BEC"/>
    <w:rsid w:val="000067F5"/>
    <w:rsid w:val="00010B45"/>
    <w:rsid w:val="00011005"/>
    <w:rsid w:val="000166AC"/>
    <w:rsid w:val="00017226"/>
    <w:rsid w:val="000451E6"/>
    <w:rsid w:val="00046757"/>
    <w:rsid w:val="00047E81"/>
    <w:rsid w:val="00050C07"/>
    <w:rsid w:val="00057774"/>
    <w:rsid w:val="000658C4"/>
    <w:rsid w:val="00066D61"/>
    <w:rsid w:val="00085559"/>
    <w:rsid w:val="00093CEB"/>
    <w:rsid w:val="00094B10"/>
    <w:rsid w:val="0009687B"/>
    <w:rsid w:val="000A0A6B"/>
    <w:rsid w:val="000A1991"/>
    <w:rsid w:val="000B1CCC"/>
    <w:rsid w:val="000B29ED"/>
    <w:rsid w:val="000B7A57"/>
    <w:rsid w:val="000C0C08"/>
    <w:rsid w:val="000C2B0C"/>
    <w:rsid w:val="000C344A"/>
    <w:rsid w:val="000C7872"/>
    <w:rsid w:val="000F3001"/>
    <w:rsid w:val="000F56E8"/>
    <w:rsid w:val="000F75C4"/>
    <w:rsid w:val="001176FC"/>
    <w:rsid w:val="00120CD3"/>
    <w:rsid w:val="001211CB"/>
    <w:rsid w:val="00122D6D"/>
    <w:rsid w:val="00124216"/>
    <w:rsid w:val="0013141A"/>
    <w:rsid w:val="00132F5E"/>
    <w:rsid w:val="00152D75"/>
    <w:rsid w:val="00154476"/>
    <w:rsid w:val="00161E9A"/>
    <w:rsid w:val="00175CE9"/>
    <w:rsid w:val="00184D78"/>
    <w:rsid w:val="0019177B"/>
    <w:rsid w:val="001A583B"/>
    <w:rsid w:val="001B7C13"/>
    <w:rsid w:val="001C739F"/>
    <w:rsid w:val="001C75C2"/>
    <w:rsid w:val="001D5E44"/>
    <w:rsid w:val="001E4EA8"/>
    <w:rsid w:val="001E5051"/>
    <w:rsid w:val="001E62F1"/>
    <w:rsid w:val="001E7EA4"/>
    <w:rsid w:val="001F0D44"/>
    <w:rsid w:val="001F57C7"/>
    <w:rsid w:val="00201498"/>
    <w:rsid w:val="00203DA1"/>
    <w:rsid w:val="0021325E"/>
    <w:rsid w:val="00213BAF"/>
    <w:rsid w:val="00213E8F"/>
    <w:rsid w:val="00214C33"/>
    <w:rsid w:val="00216AB4"/>
    <w:rsid w:val="0022286E"/>
    <w:rsid w:val="00223659"/>
    <w:rsid w:val="0022446F"/>
    <w:rsid w:val="002249D1"/>
    <w:rsid w:val="0024133A"/>
    <w:rsid w:val="0024290A"/>
    <w:rsid w:val="00242B17"/>
    <w:rsid w:val="002459D9"/>
    <w:rsid w:val="00246CE5"/>
    <w:rsid w:val="00251B5A"/>
    <w:rsid w:val="00256294"/>
    <w:rsid w:val="002630AC"/>
    <w:rsid w:val="00281978"/>
    <w:rsid w:val="00290E19"/>
    <w:rsid w:val="00290EEC"/>
    <w:rsid w:val="00294720"/>
    <w:rsid w:val="002A0BDE"/>
    <w:rsid w:val="002A2D40"/>
    <w:rsid w:val="002B114E"/>
    <w:rsid w:val="002B1A09"/>
    <w:rsid w:val="002C6BDE"/>
    <w:rsid w:val="002D1274"/>
    <w:rsid w:val="002D4743"/>
    <w:rsid w:val="002D74FE"/>
    <w:rsid w:val="002D7CD7"/>
    <w:rsid w:val="002E0CE6"/>
    <w:rsid w:val="002E3CCA"/>
    <w:rsid w:val="002F4FC5"/>
    <w:rsid w:val="002F7C1C"/>
    <w:rsid w:val="00302860"/>
    <w:rsid w:val="0031368E"/>
    <w:rsid w:val="00313A7B"/>
    <w:rsid w:val="0031594E"/>
    <w:rsid w:val="003342C2"/>
    <w:rsid w:val="0033520B"/>
    <w:rsid w:val="00337C0E"/>
    <w:rsid w:val="003421DD"/>
    <w:rsid w:val="00347FF5"/>
    <w:rsid w:val="003553A0"/>
    <w:rsid w:val="00367426"/>
    <w:rsid w:val="00367EB4"/>
    <w:rsid w:val="00372D12"/>
    <w:rsid w:val="00372DEF"/>
    <w:rsid w:val="003746A7"/>
    <w:rsid w:val="00376C4F"/>
    <w:rsid w:val="00380C77"/>
    <w:rsid w:val="00383D4B"/>
    <w:rsid w:val="003905E4"/>
    <w:rsid w:val="00392C4A"/>
    <w:rsid w:val="0039675C"/>
    <w:rsid w:val="003A41A4"/>
    <w:rsid w:val="003A7987"/>
    <w:rsid w:val="003B16FC"/>
    <w:rsid w:val="003B52AE"/>
    <w:rsid w:val="003B67C4"/>
    <w:rsid w:val="003C19FE"/>
    <w:rsid w:val="003C1DE6"/>
    <w:rsid w:val="003C49A4"/>
    <w:rsid w:val="003C6445"/>
    <w:rsid w:val="003D42E9"/>
    <w:rsid w:val="003D4BBE"/>
    <w:rsid w:val="003E209B"/>
    <w:rsid w:val="003E4415"/>
    <w:rsid w:val="003E7496"/>
    <w:rsid w:val="003F3580"/>
    <w:rsid w:val="003F7195"/>
    <w:rsid w:val="00406E03"/>
    <w:rsid w:val="004105C6"/>
    <w:rsid w:val="0041142D"/>
    <w:rsid w:val="004119EA"/>
    <w:rsid w:val="00412A51"/>
    <w:rsid w:val="0042240A"/>
    <w:rsid w:val="004241D8"/>
    <w:rsid w:val="004247B6"/>
    <w:rsid w:val="00426762"/>
    <w:rsid w:val="00433430"/>
    <w:rsid w:val="00435C15"/>
    <w:rsid w:val="00441000"/>
    <w:rsid w:val="00444BC5"/>
    <w:rsid w:val="00445E8D"/>
    <w:rsid w:val="0045574C"/>
    <w:rsid w:val="00455925"/>
    <w:rsid w:val="004713BF"/>
    <w:rsid w:val="00474193"/>
    <w:rsid w:val="00483F60"/>
    <w:rsid w:val="004974BD"/>
    <w:rsid w:val="004A2834"/>
    <w:rsid w:val="004B3DD7"/>
    <w:rsid w:val="004B6588"/>
    <w:rsid w:val="004C1217"/>
    <w:rsid w:val="004C19C2"/>
    <w:rsid w:val="004C22A3"/>
    <w:rsid w:val="004C5209"/>
    <w:rsid w:val="004D1140"/>
    <w:rsid w:val="004E1431"/>
    <w:rsid w:val="004E1D6B"/>
    <w:rsid w:val="004E29FD"/>
    <w:rsid w:val="004E601B"/>
    <w:rsid w:val="004F1627"/>
    <w:rsid w:val="004F6C01"/>
    <w:rsid w:val="005011F6"/>
    <w:rsid w:val="00502F63"/>
    <w:rsid w:val="0050465C"/>
    <w:rsid w:val="00507C1E"/>
    <w:rsid w:val="005161DE"/>
    <w:rsid w:val="00516775"/>
    <w:rsid w:val="0052495E"/>
    <w:rsid w:val="00527791"/>
    <w:rsid w:val="00531189"/>
    <w:rsid w:val="00532FDD"/>
    <w:rsid w:val="00534E4B"/>
    <w:rsid w:val="005374E8"/>
    <w:rsid w:val="005400F3"/>
    <w:rsid w:val="0054327B"/>
    <w:rsid w:val="00550E02"/>
    <w:rsid w:val="005527AC"/>
    <w:rsid w:val="00563A72"/>
    <w:rsid w:val="00573D58"/>
    <w:rsid w:val="0057627B"/>
    <w:rsid w:val="00580726"/>
    <w:rsid w:val="005914E2"/>
    <w:rsid w:val="005A5E87"/>
    <w:rsid w:val="005C43A0"/>
    <w:rsid w:val="005C4E21"/>
    <w:rsid w:val="005C51F2"/>
    <w:rsid w:val="005C5FCE"/>
    <w:rsid w:val="005D4363"/>
    <w:rsid w:val="005D5458"/>
    <w:rsid w:val="005E53B1"/>
    <w:rsid w:val="005F4A70"/>
    <w:rsid w:val="00610FBD"/>
    <w:rsid w:val="00611E9A"/>
    <w:rsid w:val="006127C2"/>
    <w:rsid w:val="00617754"/>
    <w:rsid w:val="00623EB4"/>
    <w:rsid w:val="006242E9"/>
    <w:rsid w:val="006315BB"/>
    <w:rsid w:val="00636C56"/>
    <w:rsid w:val="00641BB4"/>
    <w:rsid w:val="0064528D"/>
    <w:rsid w:val="00651ABD"/>
    <w:rsid w:val="006531A6"/>
    <w:rsid w:val="0066040F"/>
    <w:rsid w:val="00673C05"/>
    <w:rsid w:val="00681F87"/>
    <w:rsid w:val="006839C6"/>
    <w:rsid w:val="00684110"/>
    <w:rsid w:val="00684339"/>
    <w:rsid w:val="00687049"/>
    <w:rsid w:val="00690ED0"/>
    <w:rsid w:val="00694E9C"/>
    <w:rsid w:val="00697AA0"/>
    <w:rsid w:val="006A1444"/>
    <w:rsid w:val="006A2B06"/>
    <w:rsid w:val="006A79E9"/>
    <w:rsid w:val="006B1DCE"/>
    <w:rsid w:val="006B45A1"/>
    <w:rsid w:val="006B5B52"/>
    <w:rsid w:val="006C2C87"/>
    <w:rsid w:val="006D2510"/>
    <w:rsid w:val="006D28B9"/>
    <w:rsid w:val="006D2B47"/>
    <w:rsid w:val="006E2672"/>
    <w:rsid w:val="006E33BF"/>
    <w:rsid w:val="006E46FA"/>
    <w:rsid w:val="006F52BA"/>
    <w:rsid w:val="006F5B9F"/>
    <w:rsid w:val="006F7329"/>
    <w:rsid w:val="0070467D"/>
    <w:rsid w:val="007049F0"/>
    <w:rsid w:val="00704D10"/>
    <w:rsid w:val="007072E8"/>
    <w:rsid w:val="00707357"/>
    <w:rsid w:val="00712138"/>
    <w:rsid w:val="00726237"/>
    <w:rsid w:val="00743BE8"/>
    <w:rsid w:val="00750075"/>
    <w:rsid w:val="00750FAC"/>
    <w:rsid w:val="007523D2"/>
    <w:rsid w:val="00752774"/>
    <w:rsid w:val="007574C5"/>
    <w:rsid w:val="007614EE"/>
    <w:rsid w:val="007667BB"/>
    <w:rsid w:val="00766818"/>
    <w:rsid w:val="00767CC4"/>
    <w:rsid w:val="007709A5"/>
    <w:rsid w:val="007709FF"/>
    <w:rsid w:val="00771DB2"/>
    <w:rsid w:val="0077291F"/>
    <w:rsid w:val="00776A4B"/>
    <w:rsid w:val="00782D83"/>
    <w:rsid w:val="00782DBF"/>
    <w:rsid w:val="007836A2"/>
    <w:rsid w:val="007855DE"/>
    <w:rsid w:val="007868B7"/>
    <w:rsid w:val="007876C1"/>
    <w:rsid w:val="007946E1"/>
    <w:rsid w:val="007A03C8"/>
    <w:rsid w:val="007B1002"/>
    <w:rsid w:val="007B72F2"/>
    <w:rsid w:val="007C19AB"/>
    <w:rsid w:val="007C50B1"/>
    <w:rsid w:val="007C532C"/>
    <w:rsid w:val="007C7DFD"/>
    <w:rsid w:val="007D484F"/>
    <w:rsid w:val="007E0390"/>
    <w:rsid w:val="007F1FFA"/>
    <w:rsid w:val="0080281F"/>
    <w:rsid w:val="00805C8D"/>
    <w:rsid w:val="0081353C"/>
    <w:rsid w:val="00841BD1"/>
    <w:rsid w:val="008531D4"/>
    <w:rsid w:val="0086165F"/>
    <w:rsid w:val="00861D4C"/>
    <w:rsid w:val="00864736"/>
    <w:rsid w:val="008670A5"/>
    <w:rsid w:val="008737AF"/>
    <w:rsid w:val="00877D95"/>
    <w:rsid w:val="00887AC8"/>
    <w:rsid w:val="00890647"/>
    <w:rsid w:val="00890E5C"/>
    <w:rsid w:val="00891E41"/>
    <w:rsid w:val="00897B55"/>
    <w:rsid w:val="008A1143"/>
    <w:rsid w:val="008A7503"/>
    <w:rsid w:val="008C34D2"/>
    <w:rsid w:val="008D018F"/>
    <w:rsid w:val="008E1F06"/>
    <w:rsid w:val="008F000F"/>
    <w:rsid w:val="009206B8"/>
    <w:rsid w:val="0092365B"/>
    <w:rsid w:val="00936DE6"/>
    <w:rsid w:val="00944236"/>
    <w:rsid w:val="009449D7"/>
    <w:rsid w:val="0094632D"/>
    <w:rsid w:val="00952959"/>
    <w:rsid w:val="00954CDB"/>
    <w:rsid w:val="00955742"/>
    <w:rsid w:val="00963F01"/>
    <w:rsid w:val="00966076"/>
    <w:rsid w:val="00966F04"/>
    <w:rsid w:val="00980622"/>
    <w:rsid w:val="00985492"/>
    <w:rsid w:val="00993619"/>
    <w:rsid w:val="009A2F42"/>
    <w:rsid w:val="009B3477"/>
    <w:rsid w:val="009B348B"/>
    <w:rsid w:val="009B599B"/>
    <w:rsid w:val="009D0ECA"/>
    <w:rsid w:val="009D1B48"/>
    <w:rsid w:val="009D701F"/>
    <w:rsid w:val="009E066A"/>
    <w:rsid w:val="009E25D7"/>
    <w:rsid w:val="009E545A"/>
    <w:rsid w:val="009F15A3"/>
    <w:rsid w:val="009F2A19"/>
    <w:rsid w:val="009F70D3"/>
    <w:rsid w:val="009F7C9F"/>
    <w:rsid w:val="00A05DBE"/>
    <w:rsid w:val="00A070D6"/>
    <w:rsid w:val="00A20250"/>
    <w:rsid w:val="00A30A3F"/>
    <w:rsid w:val="00A41DAD"/>
    <w:rsid w:val="00A42A37"/>
    <w:rsid w:val="00A44228"/>
    <w:rsid w:val="00A46A53"/>
    <w:rsid w:val="00A54F6F"/>
    <w:rsid w:val="00A563E5"/>
    <w:rsid w:val="00A62F17"/>
    <w:rsid w:val="00A635DF"/>
    <w:rsid w:val="00A641C3"/>
    <w:rsid w:val="00A74475"/>
    <w:rsid w:val="00A8003E"/>
    <w:rsid w:val="00A82253"/>
    <w:rsid w:val="00A82773"/>
    <w:rsid w:val="00A829AD"/>
    <w:rsid w:val="00A863DB"/>
    <w:rsid w:val="00A91694"/>
    <w:rsid w:val="00A93469"/>
    <w:rsid w:val="00A93DD2"/>
    <w:rsid w:val="00A94F9A"/>
    <w:rsid w:val="00A9526E"/>
    <w:rsid w:val="00A965F1"/>
    <w:rsid w:val="00AA5EFA"/>
    <w:rsid w:val="00AA715A"/>
    <w:rsid w:val="00AB2BFD"/>
    <w:rsid w:val="00AC14C1"/>
    <w:rsid w:val="00AC68CC"/>
    <w:rsid w:val="00AD6BD2"/>
    <w:rsid w:val="00AD7678"/>
    <w:rsid w:val="00AE4701"/>
    <w:rsid w:val="00AF7275"/>
    <w:rsid w:val="00B15425"/>
    <w:rsid w:val="00B22CDF"/>
    <w:rsid w:val="00B259FC"/>
    <w:rsid w:val="00B318A6"/>
    <w:rsid w:val="00B3448C"/>
    <w:rsid w:val="00B34B30"/>
    <w:rsid w:val="00B5126C"/>
    <w:rsid w:val="00B5242C"/>
    <w:rsid w:val="00B52548"/>
    <w:rsid w:val="00B53DD8"/>
    <w:rsid w:val="00B54FE8"/>
    <w:rsid w:val="00B558CA"/>
    <w:rsid w:val="00B570BC"/>
    <w:rsid w:val="00B64EEF"/>
    <w:rsid w:val="00B67408"/>
    <w:rsid w:val="00B72AA5"/>
    <w:rsid w:val="00B760ED"/>
    <w:rsid w:val="00B7797A"/>
    <w:rsid w:val="00B80378"/>
    <w:rsid w:val="00B8470B"/>
    <w:rsid w:val="00B928C7"/>
    <w:rsid w:val="00BA02AE"/>
    <w:rsid w:val="00BA1813"/>
    <w:rsid w:val="00BA3F36"/>
    <w:rsid w:val="00BA6B7B"/>
    <w:rsid w:val="00BB767B"/>
    <w:rsid w:val="00BB7C7B"/>
    <w:rsid w:val="00BC2D9D"/>
    <w:rsid w:val="00BD1C0A"/>
    <w:rsid w:val="00BD3D8C"/>
    <w:rsid w:val="00BD63F3"/>
    <w:rsid w:val="00BE0BBA"/>
    <w:rsid w:val="00BE21BF"/>
    <w:rsid w:val="00BE31DB"/>
    <w:rsid w:val="00BF165F"/>
    <w:rsid w:val="00BF2CB4"/>
    <w:rsid w:val="00BF3DCB"/>
    <w:rsid w:val="00BF7C2A"/>
    <w:rsid w:val="00C027D1"/>
    <w:rsid w:val="00C04B2E"/>
    <w:rsid w:val="00C11797"/>
    <w:rsid w:val="00C15500"/>
    <w:rsid w:val="00C20147"/>
    <w:rsid w:val="00C206D2"/>
    <w:rsid w:val="00C3208C"/>
    <w:rsid w:val="00C33DC6"/>
    <w:rsid w:val="00C35743"/>
    <w:rsid w:val="00C40143"/>
    <w:rsid w:val="00C52E8A"/>
    <w:rsid w:val="00C5773A"/>
    <w:rsid w:val="00C65F45"/>
    <w:rsid w:val="00C67994"/>
    <w:rsid w:val="00C74FFD"/>
    <w:rsid w:val="00C76C3A"/>
    <w:rsid w:val="00C77ED5"/>
    <w:rsid w:val="00C80E7A"/>
    <w:rsid w:val="00C8380E"/>
    <w:rsid w:val="00C84955"/>
    <w:rsid w:val="00C9057C"/>
    <w:rsid w:val="00C96B20"/>
    <w:rsid w:val="00C979FE"/>
    <w:rsid w:val="00CA6A41"/>
    <w:rsid w:val="00CA7EDD"/>
    <w:rsid w:val="00CC7E43"/>
    <w:rsid w:val="00CD3265"/>
    <w:rsid w:val="00CD5AF1"/>
    <w:rsid w:val="00CE2084"/>
    <w:rsid w:val="00CE4FB2"/>
    <w:rsid w:val="00CF153E"/>
    <w:rsid w:val="00CF3022"/>
    <w:rsid w:val="00CF764A"/>
    <w:rsid w:val="00D02177"/>
    <w:rsid w:val="00D03B0B"/>
    <w:rsid w:val="00D04814"/>
    <w:rsid w:val="00D04D0B"/>
    <w:rsid w:val="00D23AD4"/>
    <w:rsid w:val="00D34716"/>
    <w:rsid w:val="00D42581"/>
    <w:rsid w:val="00D44B31"/>
    <w:rsid w:val="00D47A5B"/>
    <w:rsid w:val="00D52C8E"/>
    <w:rsid w:val="00D567B1"/>
    <w:rsid w:val="00D602F8"/>
    <w:rsid w:val="00D7016B"/>
    <w:rsid w:val="00D7294F"/>
    <w:rsid w:val="00D74006"/>
    <w:rsid w:val="00D819A4"/>
    <w:rsid w:val="00D81C7A"/>
    <w:rsid w:val="00D86D93"/>
    <w:rsid w:val="00D93DCF"/>
    <w:rsid w:val="00D95E29"/>
    <w:rsid w:val="00D961F9"/>
    <w:rsid w:val="00DC0CAC"/>
    <w:rsid w:val="00DD2FB1"/>
    <w:rsid w:val="00DD7A05"/>
    <w:rsid w:val="00DE6E7C"/>
    <w:rsid w:val="00DF0304"/>
    <w:rsid w:val="00DF2293"/>
    <w:rsid w:val="00DF2CDA"/>
    <w:rsid w:val="00DF7C1F"/>
    <w:rsid w:val="00E0667C"/>
    <w:rsid w:val="00E11E88"/>
    <w:rsid w:val="00E206D3"/>
    <w:rsid w:val="00E2084C"/>
    <w:rsid w:val="00E25B78"/>
    <w:rsid w:val="00E26992"/>
    <w:rsid w:val="00E31BCF"/>
    <w:rsid w:val="00E3433B"/>
    <w:rsid w:val="00E347FF"/>
    <w:rsid w:val="00E3649B"/>
    <w:rsid w:val="00E365E1"/>
    <w:rsid w:val="00E422C9"/>
    <w:rsid w:val="00E57739"/>
    <w:rsid w:val="00E66F88"/>
    <w:rsid w:val="00E862D5"/>
    <w:rsid w:val="00E93720"/>
    <w:rsid w:val="00E9656B"/>
    <w:rsid w:val="00EA6150"/>
    <w:rsid w:val="00EB0F45"/>
    <w:rsid w:val="00EB1C4D"/>
    <w:rsid w:val="00EB2656"/>
    <w:rsid w:val="00EB2733"/>
    <w:rsid w:val="00EC23C2"/>
    <w:rsid w:val="00EE3198"/>
    <w:rsid w:val="00EE45A9"/>
    <w:rsid w:val="00EE59D3"/>
    <w:rsid w:val="00EE616E"/>
    <w:rsid w:val="00EE68CE"/>
    <w:rsid w:val="00EE6E0A"/>
    <w:rsid w:val="00EF23A7"/>
    <w:rsid w:val="00EF364E"/>
    <w:rsid w:val="00EF3E46"/>
    <w:rsid w:val="00EF56D7"/>
    <w:rsid w:val="00F0116E"/>
    <w:rsid w:val="00F01D50"/>
    <w:rsid w:val="00F05546"/>
    <w:rsid w:val="00F05648"/>
    <w:rsid w:val="00F079B7"/>
    <w:rsid w:val="00F218E5"/>
    <w:rsid w:val="00F23675"/>
    <w:rsid w:val="00F23E3B"/>
    <w:rsid w:val="00F30570"/>
    <w:rsid w:val="00F32A2D"/>
    <w:rsid w:val="00F37409"/>
    <w:rsid w:val="00F376CC"/>
    <w:rsid w:val="00F43CFE"/>
    <w:rsid w:val="00F5076C"/>
    <w:rsid w:val="00F511A6"/>
    <w:rsid w:val="00F520F9"/>
    <w:rsid w:val="00F5502C"/>
    <w:rsid w:val="00F57F9A"/>
    <w:rsid w:val="00F61411"/>
    <w:rsid w:val="00F61497"/>
    <w:rsid w:val="00F62ACD"/>
    <w:rsid w:val="00F65864"/>
    <w:rsid w:val="00F73A8F"/>
    <w:rsid w:val="00F74DAB"/>
    <w:rsid w:val="00F80F7F"/>
    <w:rsid w:val="00F84228"/>
    <w:rsid w:val="00F85B04"/>
    <w:rsid w:val="00F97362"/>
    <w:rsid w:val="00FB75A7"/>
    <w:rsid w:val="00FC51DC"/>
    <w:rsid w:val="00FC5CFD"/>
    <w:rsid w:val="00FD4D9F"/>
    <w:rsid w:val="00FD709B"/>
    <w:rsid w:val="00FE2D26"/>
    <w:rsid w:val="00FE3720"/>
    <w:rsid w:val="00FE43BB"/>
    <w:rsid w:val="00FE52EC"/>
    <w:rsid w:val="00FE7D77"/>
    <w:rsid w:val="00FF0A95"/>
    <w:rsid w:val="00FF1355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55B2"/>
  <w15:chartTrackingRefBased/>
  <w15:docId w15:val="{9C0B62F8-6258-4BAC-952B-700D727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D6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C5F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011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E601B"/>
    <w:rPr>
      <w:sz w:val="20"/>
      <w:szCs w:val="20"/>
    </w:rPr>
  </w:style>
  <w:style w:type="character" w:styleId="a5">
    <w:name w:val="footnote reference"/>
    <w:uiPriority w:val="99"/>
    <w:semiHidden/>
    <w:rsid w:val="004E601B"/>
    <w:rPr>
      <w:vertAlign w:val="superscript"/>
    </w:rPr>
  </w:style>
  <w:style w:type="character" w:styleId="a6">
    <w:name w:val="Hyperlink"/>
    <w:rsid w:val="005A5E87"/>
    <w:rPr>
      <w:color w:val="0000FF"/>
      <w:u w:val="single"/>
    </w:rPr>
  </w:style>
  <w:style w:type="paragraph" w:styleId="a7">
    <w:name w:val="header"/>
    <w:basedOn w:val="a"/>
    <w:rsid w:val="00532F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2FDD"/>
  </w:style>
  <w:style w:type="paragraph" w:styleId="a9">
    <w:name w:val="Plain Text"/>
    <w:basedOn w:val="a"/>
    <w:rsid w:val="009D701F"/>
    <w:pPr>
      <w:ind w:firstLine="709"/>
    </w:pPr>
    <w:rPr>
      <w:rFonts w:ascii="Courier New" w:eastAsia="MS Mincho" w:hAnsi="Courier New" w:cs="Courier New"/>
      <w:sz w:val="20"/>
      <w:szCs w:val="20"/>
    </w:rPr>
  </w:style>
  <w:style w:type="paragraph" w:customStyle="1" w:styleId="aa">
    <w:name w:val="Обычный (веб)"/>
    <w:basedOn w:val="a"/>
    <w:rsid w:val="000F3001"/>
    <w:pPr>
      <w:spacing w:before="100" w:beforeAutospacing="1" w:after="100" w:afterAutospacing="1"/>
    </w:pPr>
    <w:rPr>
      <w:color w:val="000000"/>
    </w:rPr>
  </w:style>
  <w:style w:type="character" w:styleId="ab">
    <w:name w:val="FollowedHyperlink"/>
    <w:rsid w:val="002A0BDE"/>
    <w:rPr>
      <w:color w:val="800080"/>
      <w:u w:val="single"/>
    </w:rPr>
  </w:style>
  <w:style w:type="character" w:customStyle="1" w:styleId="byline1">
    <w:name w:val="byline1"/>
    <w:rsid w:val="00BD63F3"/>
    <w:rPr>
      <w:vanish w:val="0"/>
      <w:webHidden w:val="0"/>
      <w:color w:val="666666"/>
      <w:sz w:val="26"/>
      <w:szCs w:val="26"/>
      <w:shd w:val="clear" w:color="auto" w:fill="F8F1D8"/>
      <w:specVanish w:val="0"/>
    </w:rPr>
  </w:style>
  <w:style w:type="character" w:customStyle="1" w:styleId="uficommentbody">
    <w:name w:val="uficommentbody"/>
    <w:rsid w:val="002D74FE"/>
  </w:style>
  <w:style w:type="character" w:customStyle="1" w:styleId="a4">
    <w:name w:val="Текст сноски Знак"/>
    <w:link w:val="a3"/>
    <w:uiPriority w:val="99"/>
    <w:semiHidden/>
    <w:rsid w:val="002D74FE"/>
  </w:style>
  <w:style w:type="paragraph" w:styleId="ac">
    <w:name w:val="Balloon Text"/>
    <w:basedOn w:val="a"/>
    <w:link w:val="ad"/>
    <w:rsid w:val="002D74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D74F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8737AF"/>
    <w:pPr>
      <w:ind w:firstLine="709"/>
    </w:pPr>
    <w:rPr>
      <w:sz w:val="28"/>
    </w:rPr>
  </w:style>
  <w:style w:type="character" w:customStyle="1" w:styleId="21">
    <w:name w:val="Основной текст с отступом 2 Знак"/>
    <w:link w:val="20"/>
    <w:rsid w:val="008737AF"/>
    <w:rPr>
      <w:sz w:val="28"/>
      <w:szCs w:val="24"/>
    </w:rPr>
  </w:style>
  <w:style w:type="character" w:customStyle="1" w:styleId="nowrap">
    <w:name w:val="nowrap"/>
    <w:rsid w:val="0022446F"/>
  </w:style>
  <w:style w:type="character" w:customStyle="1" w:styleId="50">
    <w:name w:val="Заголовок 5 Знак"/>
    <w:link w:val="5"/>
    <w:semiHidden/>
    <w:rsid w:val="000110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Unresolved Mention"/>
    <w:uiPriority w:val="99"/>
    <w:semiHidden/>
    <w:unhideWhenUsed/>
    <w:rsid w:val="0075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72;&#1080;&#1074;&#1072;&#1077;&#1084;&#1099;&#1077;%20&#1096;&#1072;&#1073;&#1083;&#1086;&#1085;&#1099;%20Office\&#1084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12BC794-DC78-415C-98EB-53934DF9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</Template>
  <TotalTime>76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6505</CharactersWithSpaces>
  <SharedDoc>false</SharedDoc>
  <HLinks>
    <vt:vector size="54" baseType="variant">
      <vt:variant>
        <vt:i4>1376279</vt:i4>
      </vt:variant>
      <vt:variant>
        <vt:i4>24</vt:i4>
      </vt:variant>
      <vt:variant>
        <vt:i4>0</vt:i4>
      </vt:variant>
      <vt:variant>
        <vt:i4>5</vt:i4>
      </vt:variant>
      <vt:variant>
        <vt:lpwstr>https://www.propublica.org/article/human-traffickers-force-victims-into-cyberscamming</vt:lpwstr>
      </vt:variant>
      <vt:variant>
        <vt:lpwstr/>
      </vt:variant>
      <vt:variant>
        <vt:i4>4194376</vt:i4>
      </vt:variant>
      <vt:variant>
        <vt:i4>21</vt:i4>
      </vt:variant>
      <vt:variant>
        <vt:i4>0</vt:i4>
      </vt:variant>
      <vt:variant>
        <vt:i4>5</vt:i4>
      </vt:variant>
      <vt:variant>
        <vt:lpwstr>http://clck.ru/Wh7sP</vt:lpwstr>
      </vt:variant>
      <vt:variant>
        <vt:lpwstr/>
      </vt:variant>
      <vt:variant>
        <vt:i4>3211300</vt:i4>
      </vt:variant>
      <vt:variant>
        <vt:i4>18</vt:i4>
      </vt:variant>
      <vt:variant>
        <vt:i4>0</vt:i4>
      </vt:variant>
      <vt:variant>
        <vt:i4>5</vt:i4>
      </vt:variant>
      <vt:variant>
        <vt:lpwstr>https://fedfond.ru/news/2023/finansovaya-gramotnost-kak-sredstvo-povysheniya-kachestva-zhizni/</vt:lpwstr>
      </vt:variant>
      <vt:variant>
        <vt:lpwstr/>
      </vt:variant>
      <vt:variant>
        <vt:i4>786524</vt:i4>
      </vt:variant>
      <vt:variant>
        <vt:i4>15</vt:i4>
      </vt:variant>
      <vt:variant>
        <vt:i4>0</vt:i4>
      </vt:variant>
      <vt:variant>
        <vt:i4>5</vt:i4>
      </vt:variant>
      <vt:variant>
        <vt:lpwstr>https://fedfond.ru/news/2019/troyanskoe-obuchenie-nedobrosovestnaya-reklama/</vt:lpwstr>
      </vt:variant>
      <vt:variant>
        <vt:lpwstr/>
      </vt:variant>
      <vt:variant>
        <vt:i4>5111832</vt:i4>
      </vt:variant>
      <vt:variant>
        <vt:i4>12</vt:i4>
      </vt:variant>
      <vt:variant>
        <vt:i4>0</vt:i4>
      </vt:variant>
      <vt:variant>
        <vt:i4>5</vt:i4>
      </vt:variant>
      <vt:variant>
        <vt:lpwstr>https://fedfond.ru/news/2019/rublevaya-zona-nazvala-pobediteley/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https://economics.hse.ru/ecjourn/news/797596261.html</vt:lpwstr>
      </vt:variant>
      <vt:variant>
        <vt:lpwstr/>
      </vt:variant>
      <vt:variant>
        <vt:i4>6553700</vt:i4>
      </vt:variant>
      <vt:variant>
        <vt:i4>6</vt:i4>
      </vt:variant>
      <vt:variant>
        <vt:i4>0</vt:i4>
      </vt:variant>
      <vt:variant>
        <vt:i4>5</vt:i4>
      </vt:variant>
      <vt:variant>
        <vt:lpwstr>https://bit.ly/3SvQ9S7</vt:lpwstr>
      </vt:variant>
      <vt:variant>
        <vt:lpwstr/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https://bigenc.ru/c/troianskoe-obuchenie-7f7e60</vt:lpwstr>
      </vt:variant>
      <vt:variant>
        <vt:lpwstr/>
      </vt:variant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https://psyjournals.ru/journals/chp/archive/2006_n2/chp_2006_n2_Poddyakov.pdf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 Поддьяков</cp:lastModifiedBy>
  <cp:revision>15</cp:revision>
  <cp:lastPrinted>2025-06-14T04:25:00Z</cp:lastPrinted>
  <dcterms:created xsi:type="dcterms:W3CDTF">2025-06-13T12:23:00Z</dcterms:created>
  <dcterms:modified xsi:type="dcterms:W3CDTF">2025-06-14T04:33:00Z</dcterms:modified>
</cp:coreProperties>
</file>