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D77B1" w14:textId="3B59DE4A" w:rsidR="00CE69EE" w:rsidRDefault="00000000" w:rsidP="0012445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«Использование тестов самопроверки для развития учебных компетенций студентов в системе формирующего оценивания»</w:t>
      </w:r>
    </w:p>
    <w:p w14:paraId="2B659599" w14:textId="4C06AED0" w:rsidR="00CE69EE" w:rsidRDefault="00000000" w:rsidP="0012445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Авторы: Бойко Ксения Андреевна, Кежун Людмила Анатольевна</w:t>
      </w:r>
    </w:p>
    <w:p w14:paraId="7328CF51" w14:textId="77777777" w:rsidR="00CE69EE" w:rsidRDefault="00CE69EE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A6543A" w14:textId="18A93AC3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 Описание методики </w:t>
      </w:r>
    </w:p>
    <w:p w14:paraId="2AFA3460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основана на систематическом использовании тестов самопроверки как инструмента формирующего оценивания (ФО), направленного на развитие саморегуляции, метакогнитивных навыков и осознанного обучения у студентов. В отличие от традиционного контроля знаний, тесты самопроверки не ставят целью выставление оценки, а помогают учащимся самостоятельно анализировать уровень усвоения материала, выявлять пробелы и корректировать учебную траекторию.</w:t>
      </w:r>
    </w:p>
    <w:p w14:paraId="5BB811BA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нашей методике мы оцениваем влияние введения тестов самопроверки на оценку по итоговому тестированию по дисциплине. В эксперименте приняли участие студенты бакалавриата 1 курса, изучающие дисциплину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«Организационное поведение», и студенты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бакалавриата 4 курса, изучающие дисциплину </w:t>
      </w:r>
      <w:r>
        <w:rPr>
          <w:rFonts w:ascii="Times New Roman" w:eastAsia="Times New Roman" w:hAnsi="Times New Roman" w:cs="Times New Roman"/>
          <w:sz w:val="28"/>
          <w:szCs w:val="28"/>
        </w:rPr>
        <w:t>«Инновационный менеджмент» во 2 модуле 2024/2025 учебного года.</w:t>
      </w:r>
    </w:p>
    <w:p w14:paraId="3F8CF805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 итогам изучения каждой темы студентам предлагалось пройти тест на самопроверку без учета оценки за тестирование в итоговой оценке.</w:t>
      </w:r>
    </w:p>
    <w:p w14:paraId="1E139D6D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Ключевые принципы методики:</w:t>
      </w:r>
    </w:p>
    <w:p w14:paraId="718B2E9E" w14:textId="77777777" w:rsidR="00CE69EE" w:rsidRDefault="00000000" w:rsidP="0012445D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Ориентация на процесс, а не на результат – акцент делается на понимании ошибок и их исправлении, а не на финальной оценке.</w:t>
      </w:r>
    </w:p>
    <w:p w14:paraId="0388634E" w14:textId="226856F5" w:rsidR="00CE69EE" w:rsidRDefault="00000000" w:rsidP="0012445D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Обратная связь в режиме реального времени – студенты видят свои слабые места и могут оперативно доработать материал.</w:t>
      </w:r>
    </w:p>
    <w:p w14:paraId="22565D36" w14:textId="6C8FD074" w:rsidR="00CE69EE" w:rsidRDefault="00000000" w:rsidP="0012445D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самооценки и рефлексии – </w:t>
      </w:r>
      <w:r w:rsidR="0094542C">
        <w:rPr>
          <w:rFonts w:ascii="Times New Roman" w:eastAsia="Times New Roman" w:hAnsi="Times New Roman" w:cs="Times New Roman"/>
          <w:sz w:val="28"/>
          <w:szCs w:val="28"/>
        </w:rPr>
        <w:t>студенты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учатся критически оценивать свои знания и планировать дальнейшую работу по освоению учебного материала.</w:t>
      </w:r>
    </w:p>
    <w:p w14:paraId="6642AB18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Этапы внедрения методики:</w:t>
      </w:r>
    </w:p>
    <w:p w14:paraId="26AAA6B0" w14:textId="5FAEC883" w:rsidR="00CE69EE" w:rsidRPr="00BD0DE1" w:rsidRDefault="00000000" w:rsidP="0012445D">
      <w:pPr>
        <w:numPr>
          <w:ilvl w:val="0"/>
          <w:numId w:val="7"/>
        </w:numPr>
        <w:shd w:val="clear" w:color="auto" w:fill="FFFFFF" w:themeFill="background1"/>
        <w:spacing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Подготовка тестов – разработка заданий разного типа (вопросы множественного выбора, сопоставление, заполнение пропусков</w:t>
      </w:r>
      <w:r w:rsidRPr="00BD0DE1">
        <w:rPr>
          <w:rFonts w:ascii="Times New Roman" w:eastAsia="Times New Roman" w:hAnsi="Times New Roman" w:cs="Times New Roman"/>
          <w:sz w:val="28"/>
          <w:szCs w:val="28"/>
        </w:rPr>
        <w:t>).</w:t>
      </w:r>
      <w:r w:rsidR="00823049" w:rsidRPr="00BD0DE1">
        <w:rPr>
          <w:rFonts w:ascii="Times New Roman" w:eastAsia="Times New Roman" w:hAnsi="Times New Roman" w:cs="Times New Roman"/>
          <w:sz w:val="28"/>
          <w:szCs w:val="28"/>
        </w:rPr>
        <w:t xml:space="preserve"> Тесты были созданы на основе лекционного материала с помощью инструментов искусственного интеллекта (ИИ) </w:t>
      </w:r>
      <w:r w:rsidR="0012445D" w:rsidRPr="00BD0DE1">
        <w:rPr>
          <w:rFonts w:ascii="Times New Roman" w:eastAsia="Times New Roman" w:hAnsi="Times New Roman" w:cs="Times New Roman"/>
          <w:sz w:val="28"/>
          <w:szCs w:val="28"/>
        </w:rPr>
        <w:t xml:space="preserve">(например, </w:t>
      </w:r>
      <w:r w:rsidR="0012445D" w:rsidRPr="00BD0DE1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="00823049" w:rsidRPr="00BD0DE1">
        <w:rPr>
          <w:rFonts w:ascii="Times New Roman" w:eastAsia="Times New Roman" w:hAnsi="Times New Roman" w:cs="Times New Roman"/>
          <w:sz w:val="28"/>
          <w:szCs w:val="28"/>
        </w:rPr>
        <w:t>erplexity</w:t>
      </w:r>
      <w:r w:rsidR="0012445D" w:rsidRPr="00BD0DE1">
        <w:rPr>
          <w:rFonts w:ascii="Times New Roman" w:eastAsia="Times New Roman" w:hAnsi="Times New Roman" w:cs="Times New Roman"/>
          <w:sz w:val="28"/>
          <w:szCs w:val="28"/>
        </w:rPr>
        <w:t>,</w:t>
      </w:r>
      <w:r w:rsidR="00823049" w:rsidRPr="00BD0D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445D" w:rsidRPr="00BD0DE1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="00823049" w:rsidRPr="00BD0DE1">
        <w:rPr>
          <w:rFonts w:ascii="Times New Roman" w:eastAsia="Times New Roman" w:hAnsi="Times New Roman" w:cs="Times New Roman"/>
          <w:sz w:val="28"/>
          <w:szCs w:val="28"/>
        </w:rPr>
        <w:t>eepseek</w:t>
      </w:r>
      <w:r w:rsidR="0012445D" w:rsidRPr="00BD0DE1">
        <w:rPr>
          <w:rFonts w:ascii="Times New Roman" w:eastAsia="Times New Roman" w:hAnsi="Times New Roman" w:cs="Times New Roman"/>
          <w:sz w:val="28"/>
          <w:szCs w:val="28"/>
        </w:rPr>
        <w:t>)</w:t>
      </w:r>
      <w:r w:rsidR="00823049" w:rsidRPr="00BD0DE1">
        <w:rPr>
          <w:rFonts w:ascii="Times New Roman" w:eastAsia="Times New Roman" w:hAnsi="Times New Roman" w:cs="Times New Roman"/>
          <w:sz w:val="28"/>
          <w:szCs w:val="28"/>
        </w:rPr>
        <w:t xml:space="preserve"> с последующей вычиткой и корректировкой преподавателем. Поскольку тесты для самопроверки носили формирующий характер, то для </w:t>
      </w:r>
      <w:r w:rsidR="000C0C1B" w:rsidRPr="00BD0DE1">
        <w:rPr>
          <w:rFonts w:ascii="Times New Roman" w:eastAsia="Times New Roman" w:hAnsi="Times New Roman" w:cs="Times New Roman"/>
          <w:sz w:val="28"/>
          <w:szCs w:val="28"/>
        </w:rPr>
        <w:t>сокращения времени создания тестов, охватывающих материал каждой темы,</w:t>
      </w:r>
      <w:r w:rsidR="00823049" w:rsidRPr="00BD0DE1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</w:t>
      </w:r>
      <w:r w:rsidR="000C0C1B" w:rsidRPr="00BD0DE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23049" w:rsidRPr="00BD0DE1">
        <w:rPr>
          <w:rFonts w:ascii="Times New Roman" w:eastAsia="Times New Roman" w:hAnsi="Times New Roman" w:cs="Times New Roman"/>
          <w:sz w:val="28"/>
          <w:szCs w:val="28"/>
        </w:rPr>
        <w:t xml:space="preserve"> применяли инструменты ИИ.</w:t>
      </w:r>
    </w:p>
    <w:p w14:paraId="7BC98826" w14:textId="2FF74EB0" w:rsidR="00CE69EE" w:rsidRPr="000C0C1B" w:rsidRDefault="00000000" w:rsidP="0012445D">
      <w:pPr>
        <w:numPr>
          <w:ilvl w:val="0"/>
          <w:numId w:val="7"/>
        </w:numPr>
        <w:spacing w:after="0" w:line="360" w:lineRule="auto"/>
        <w:ind w:left="0" w:firstLine="720"/>
        <w:jc w:val="both"/>
        <w:rPr>
          <w:color w:val="000000"/>
          <w:sz w:val="28"/>
          <w:szCs w:val="28"/>
        </w:rPr>
      </w:pPr>
      <w:r w:rsidRPr="000C0C1B">
        <w:rPr>
          <w:rFonts w:ascii="Times New Roman" w:eastAsia="Times New Roman" w:hAnsi="Times New Roman" w:cs="Times New Roman"/>
          <w:sz w:val="28"/>
          <w:szCs w:val="28"/>
        </w:rPr>
        <w:t>Интеграция в учебный процесс – регулярное использование тестов после изучения темы. Тесты размещались в системе Smart LMS.</w:t>
      </w:r>
      <w:r w:rsidR="000C0C1B" w:rsidRPr="000C0C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C1B" w:rsidRPr="00BD0DE1">
        <w:rPr>
          <w:rFonts w:ascii="Times New Roman" w:eastAsia="Times New Roman" w:hAnsi="Times New Roman" w:cs="Times New Roman"/>
          <w:sz w:val="28"/>
          <w:szCs w:val="28"/>
        </w:rPr>
        <w:t>При этом преподаватели применяли возможность импортировать вопросы теста в Smart LMS. Инструменты ИИ позволили быстро перевести вопросы для теста в нужный формат для последующего экспорта вопросов в Smart LMS, что значительно ускоряет процесс создания подобных тестов.</w:t>
      </w:r>
    </w:p>
    <w:p w14:paraId="7D790E51" w14:textId="77777777" w:rsidR="00CE69EE" w:rsidRDefault="00000000" w:rsidP="0012445D">
      <w:pPr>
        <w:numPr>
          <w:ilvl w:val="0"/>
          <w:numId w:val="7"/>
        </w:numPr>
        <w:spacing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и коррекция – обсуждение результатов с преподавателем, выявление типичных ошибок и индивидуальных затруднений, разбор наиболее сложных вопросов на аудиторных занятиях.</w:t>
      </w:r>
    </w:p>
    <w:p w14:paraId="282724A6" w14:textId="643CD6FE" w:rsidR="00CE69EE" w:rsidRDefault="00000000" w:rsidP="0012445D">
      <w:pPr>
        <w:numPr>
          <w:ilvl w:val="0"/>
          <w:numId w:val="7"/>
        </w:numPr>
        <w:spacing w:after="0" w:line="360" w:lineRule="auto"/>
        <w:ind w:left="0" w:firstLine="72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Рефлексия и планирование – студенты фиксируют свой прогресс и самостоятельно ставят цели для дальнейшего обучения. На основе рефлексии преподаватель может упростить/усложнить задания для баланса мотивации и вызова. Добавить разбор типичных ошибок в формате мини-лекций.</w:t>
      </w:r>
    </w:p>
    <w:p w14:paraId="00B5CB73" w14:textId="1AD6FE5C" w:rsidR="00CE69EE" w:rsidRPr="0094542C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 Актуальность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542C" w:rsidRPr="0094542C">
        <w:rPr>
          <w:rFonts w:ascii="Times New Roman" w:eastAsia="Times New Roman" w:hAnsi="Times New Roman" w:cs="Times New Roman"/>
          <w:b/>
          <w:sz w:val="28"/>
          <w:szCs w:val="28"/>
        </w:rPr>
        <w:t>методики</w:t>
      </w:r>
    </w:p>
    <w:p w14:paraId="594AB7C5" w14:textId="0384D72F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Формирующее оценивание (ФО) направлено на развитие саморегуляции </w:t>
      </w:r>
      <w:r w:rsidR="0094542C">
        <w:rPr>
          <w:rFonts w:ascii="Times New Roman" w:eastAsia="Times New Roman" w:hAnsi="Times New Roman" w:cs="Times New Roman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94542C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щихся, а не просто на контроль знаний. Тесты самопроверки – один из эффективных инструментов ФО, поскольку они:</w:t>
      </w:r>
    </w:p>
    <w:p w14:paraId="2278D4DD" w14:textId="77777777" w:rsidR="00CE69EE" w:rsidRDefault="00000000" w:rsidP="0012445D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Позволяют студентам самостоятельно выявлять пробелы в знаниях и корректировать свою учебную траекторию.</w:t>
      </w:r>
    </w:p>
    <w:p w14:paraId="108AEE7E" w14:textId="77777777" w:rsidR="00CE69EE" w:rsidRDefault="00000000" w:rsidP="0012445D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Развивают навыки самооценки, критического мышления и рефлексии.</w:t>
      </w:r>
    </w:p>
    <w:p w14:paraId="3CEC00D6" w14:textId="77777777" w:rsidR="00CE69EE" w:rsidRDefault="00000000" w:rsidP="0012445D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Повышают мотивацию за счет оперативной обратной связи и возможности многократного улучшения результатов.</w:t>
      </w:r>
    </w:p>
    <w:p w14:paraId="33FC2353" w14:textId="66E5B984" w:rsidR="00CE69EE" w:rsidRPr="0012445D" w:rsidRDefault="00000000" w:rsidP="0012445D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Создают условия для персонализации обучения, что особенно важно в разнородных учебных группах.</w:t>
      </w:r>
    </w:p>
    <w:p w14:paraId="230405AC" w14:textId="16A9AC11" w:rsidR="00825BB2" w:rsidRPr="00921E78" w:rsidRDefault="00000000" w:rsidP="00921E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Особую значимость применение тестов самопроверки приобретает при работе с разными возрастными категориями студентов. Для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первокурсников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они служат адаптивным механизмом, помогающим преодолеть переход от школьной к вузовской системе обучения. Для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выпускников (4 курс)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такие тесты становятся инструментом самоорганизации и подготовки к профессиональной деятельности, где навык самооценки крайне востребован.</w:t>
      </w:r>
    </w:p>
    <w:p w14:paraId="321F0B43" w14:textId="1A94C9E9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 Цель </w:t>
      </w:r>
      <w:r w:rsidR="0094542C" w:rsidRPr="0094542C">
        <w:rPr>
          <w:rFonts w:ascii="Times New Roman" w:eastAsia="Times New Roman" w:hAnsi="Times New Roman" w:cs="Times New Roman"/>
          <w:b/>
          <w:sz w:val="28"/>
          <w:szCs w:val="28"/>
        </w:rPr>
        <w:t>методики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7ABC2734" w14:textId="77777777" w:rsidR="00DF45D6" w:rsidRDefault="00DF45D6" w:rsidP="0012445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Предлагаемая практика регулярного прохождения тестов на самооценивание направлена на достижение следующих целей:</w:t>
      </w:r>
    </w:p>
    <w:p w14:paraId="1F38E935" w14:textId="06B2DAFF" w:rsidR="00DF45D6" w:rsidRPr="004518F6" w:rsidRDefault="00DF45D6" w:rsidP="0012445D">
      <w:pPr>
        <w:pStyle w:val="a7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4518F6">
        <w:rPr>
          <w:rFonts w:ascii="Times New Roman" w:hAnsi="Times New Roman" w:cs="Times New Roman"/>
          <w:sz w:val="28"/>
          <w:szCs w:val="28"/>
        </w:rPr>
        <w:t>олее глубокое освоение учебного материала студентами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575EB5" w14:textId="7FD928A0" w:rsidR="00DF45D6" w:rsidRPr="004518F6" w:rsidRDefault="00DF45D6" w:rsidP="0012445D">
      <w:pPr>
        <w:pStyle w:val="a7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518F6">
        <w:rPr>
          <w:rFonts w:ascii="Times New Roman" w:hAnsi="Times New Roman" w:cs="Times New Roman"/>
          <w:sz w:val="28"/>
          <w:szCs w:val="28"/>
        </w:rPr>
        <w:t>ыявление студентами недостаточно проработанных аспектов темы по итогам тестирования на самопроверку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C7F6324" w14:textId="29205FFD" w:rsidR="00825BB2" w:rsidRPr="00DF45D6" w:rsidRDefault="00DF45D6" w:rsidP="0012445D">
      <w:pPr>
        <w:pStyle w:val="a7"/>
        <w:numPr>
          <w:ilvl w:val="0"/>
          <w:numId w:val="4"/>
        </w:numPr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518F6">
        <w:rPr>
          <w:rFonts w:ascii="Times New Roman" w:hAnsi="Times New Roman" w:cs="Times New Roman"/>
          <w:sz w:val="28"/>
          <w:szCs w:val="28"/>
        </w:rPr>
        <w:t>овышение результатов итогового оценивания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389CB3" w14:textId="46BBFC10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4 Результаты внедрения </w:t>
      </w:r>
    </w:p>
    <w:p w14:paraId="6089A772" w14:textId="265F383B" w:rsidR="00825BB2" w:rsidRPr="00825BB2" w:rsidRDefault="00825BB2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25BB2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Методика прошла апробацию на двух дисциплинах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бакалавриата </w:t>
      </w:r>
      <w:r w:rsidRPr="00825BB2">
        <w:rPr>
          <w:rFonts w:ascii="Times New Roman" w:eastAsia="Times New Roman" w:hAnsi="Times New Roman" w:cs="Times New Roman"/>
          <w:bCs/>
          <w:sz w:val="28"/>
          <w:szCs w:val="28"/>
        </w:rPr>
        <w:t>по направлению «Менеджмент»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но на разных курсах – на первом и на четвертом.</w:t>
      </w:r>
    </w:p>
    <w:p w14:paraId="45E07F88" w14:textId="77777777" w:rsidR="00CE69EE" w:rsidRDefault="00000000" w:rsidP="0012445D">
      <w:pPr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«Организационное поведение» образовательная программа бакалаврита «Управление бизнесом», 1 курс.</w:t>
      </w:r>
    </w:p>
    <w:p w14:paraId="50894BAA" w14:textId="77777777" w:rsidR="00CE69EE" w:rsidRDefault="00000000" w:rsidP="0012445D">
      <w:pPr>
        <w:numPr>
          <w:ilvl w:val="0"/>
          <w:numId w:val="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«Инновационный менеджмент» образовательная программа бакалаврита «Международный бизнес и менеджмент», 4 курс.</w:t>
      </w:r>
    </w:p>
    <w:p w14:paraId="3E2888A2" w14:textId="7B334E4C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4.1 «Организационное поведение» образовательная программа бакалаврита «Управление бизнесом», 1 курс</w:t>
      </w:r>
    </w:p>
    <w:p w14:paraId="340E7A75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Согласно методике, по итогам изучения каждой темы студентам предлагалось пройти тест на самопроверку без учета оценки за тестирование в итоговой оценке. Из 169 студентов принимали участие в выполнении тестов самопроверки 106 студентов (почти 63% от контингента).</w:t>
      </w:r>
    </w:p>
    <w:p w14:paraId="2A7C988C" w14:textId="2C997DB5" w:rsidR="00CE69EE" w:rsidRDefault="00A56357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использования тестов на самопроверку как элемента формирующего оценивания приведены в таблице 1.</w:t>
      </w:r>
    </w:p>
    <w:p w14:paraId="08F4F5A0" w14:textId="19A9A2E0" w:rsidR="00CE69EE" w:rsidRDefault="00000000" w:rsidP="00921E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1. Распределение оценок за итоговый тест по группам </w:t>
      </w:r>
      <w:r w:rsidR="009E5807">
        <w:rPr>
          <w:rFonts w:ascii="Times New Roman" w:eastAsia="Times New Roman" w:hAnsi="Times New Roman" w:cs="Times New Roman"/>
          <w:sz w:val="28"/>
          <w:szCs w:val="28"/>
        </w:rPr>
        <w:t>(1 курс)</w:t>
      </w:r>
    </w:p>
    <w:tbl>
      <w:tblPr>
        <w:tblStyle w:val="af"/>
        <w:tblW w:w="935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835"/>
        <w:gridCol w:w="2410"/>
        <w:gridCol w:w="2126"/>
      </w:tblGrid>
      <w:tr w:rsidR="002E6FE0" w14:paraId="05BF9552" w14:textId="77777777" w:rsidTr="002E6FE0">
        <w:trPr>
          <w:trHeight w:val="1008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FB672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Оценки за контрольный тест, балл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71ECA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Экспериментальная группа, %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EA06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Контрольная группа, %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2BC52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Изменение, %</w:t>
            </w:r>
          </w:p>
        </w:tc>
      </w:tr>
      <w:tr w:rsidR="002E6FE0" w14:paraId="542DADBB" w14:textId="77777777" w:rsidTr="002E6FE0">
        <w:trPr>
          <w:trHeight w:val="37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02443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BDE07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6,6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19B84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0326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2E6FE0" w14:paraId="099AABAD" w14:textId="77777777" w:rsidTr="002E6FE0">
        <w:trPr>
          <w:trHeight w:val="35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ED278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493D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28,3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AEE8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15,87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5DCF7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12,43</w:t>
            </w:r>
          </w:p>
        </w:tc>
      </w:tr>
      <w:tr w:rsidR="002E6FE0" w14:paraId="29898180" w14:textId="77777777" w:rsidTr="002E6FE0">
        <w:trPr>
          <w:trHeight w:val="349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8CB51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C9023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34,91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23A8C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49,21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CF0AB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-14,3</w:t>
            </w:r>
          </w:p>
        </w:tc>
      </w:tr>
      <w:tr w:rsidR="002E6FE0" w14:paraId="2E1DD445" w14:textId="77777777" w:rsidTr="002E6FE0">
        <w:trPr>
          <w:trHeight w:val="355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9D9E1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84011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18,87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E8FE9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26,98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3BF47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-8,11</w:t>
            </w:r>
          </w:p>
        </w:tc>
      </w:tr>
      <w:tr w:rsidR="002E6FE0" w14:paraId="262EC36C" w14:textId="77777777" w:rsidTr="002E6FE0">
        <w:trPr>
          <w:trHeight w:val="36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52DDD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D461C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10,38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77D4F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7,94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1113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2,44</w:t>
            </w:r>
          </w:p>
        </w:tc>
      </w:tr>
      <w:tr w:rsidR="002E6FE0" w14:paraId="7B7C3F28" w14:textId="77777777" w:rsidTr="002E6FE0">
        <w:trPr>
          <w:trHeight w:val="357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BBE94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B2462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9DBE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4936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0,94</w:t>
            </w:r>
          </w:p>
        </w:tc>
      </w:tr>
      <w:tr w:rsidR="002E6FE0" w14:paraId="18526A1D" w14:textId="77777777" w:rsidTr="002E6FE0">
        <w:trPr>
          <w:trHeight w:val="351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FD79E" w14:textId="77777777" w:rsidR="002E6FE0" w:rsidRDefault="002E6FE0" w:rsidP="004706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ИТОГО, чел.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FAC6D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6BE3F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D390C" w14:textId="77777777" w:rsidR="002E6FE0" w:rsidRDefault="002E6FE0" w:rsidP="004706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E6FE0" w14:paraId="13BEB97A" w14:textId="77777777" w:rsidTr="002E6FE0">
        <w:trPr>
          <w:trHeight w:val="642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D8B77" w14:textId="77777777" w:rsidR="002E6FE0" w:rsidRDefault="002E6FE0" w:rsidP="004706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оценка, балл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1F28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7,98</w:t>
            </w:r>
          </w:p>
        </w:tc>
        <w:tc>
          <w:tcPr>
            <w:tcW w:w="24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433F2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7,72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9B2D8" w14:textId="77777777" w:rsidR="002E6FE0" w:rsidRDefault="002E6FE0" w:rsidP="004706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453ED0CD" w14:textId="77777777" w:rsidR="002E6FE0" w:rsidRPr="002E6FE0" w:rsidRDefault="002E6FE0" w:rsidP="00921E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A76D5FD" w14:textId="77777777" w:rsidR="00CE69EE" w:rsidRDefault="00000000" w:rsidP="0012445D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1B4A40E" wp14:editId="6A06A006">
            <wp:extent cx="5940115" cy="34544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1993B3" w14:textId="15DD1C05" w:rsidR="00825BB2" w:rsidRPr="002E6FE0" w:rsidRDefault="00000000" w:rsidP="002E6FE0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1 Распределение оценок за итоговое тестирование (контрольная и экспериментальная группа) </w:t>
      </w:r>
    </w:p>
    <w:p w14:paraId="6FB87E30" w14:textId="2B1034F5" w:rsidR="00CE69EE" w:rsidRDefault="00000000" w:rsidP="002E6FE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 тестов на самопроверку по каждой теме демонстрирует положительное влияние на оценки, полученные студентами за контрольное тестирование.</w:t>
      </w:r>
      <w:r w:rsidR="002E6FE0" w:rsidRPr="002E6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группе студентов, выполнивших тесты на самопроверку, доля отличных оценок «9» и «10» больше. В группе студентов, не проходивших тесты на самопроверку, оценки «10» отсутствуют.</w:t>
      </w:r>
      <w:r w:rsidR="002E6FE0" w:rsidRPr="002E6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Доля оценок «8» и «7» </w:t>
      </w:r>
      <w:r w:rsidR="00825BB2">
        <w:rPr>
          <w:rFonts w:ascii="Times New Roman" w:eastAsia="Times New Roman" w:hAnsi="Times New Roman" w:cs="Times New Roman"/>
          <w:sz w:val="28"/>
          <w:szCs w:val="28"/>
        </w:rPr>
        <w:t xml:space="preserve">в экспериментальной группе </w:t>
      </w:r>
      <w:r>
        <w:rPr>
          <w:rFonts w:ascii="Times New Roman" w:eastAsia="Times New Roman" w:hAnsi="Times New Roman" w:cs="Times New Roman"/>
          <w:sz w:val="28"/>
          <w:szCs w:val="28"/>
        </w:rPr>
        <w:t>сократилась на 14,3% и 8,12%, соответственно.</w:t>
      </w:r>
      <w:r w:rsidR="00825BB2">
        <w:rPr>
          <w:rFonts w:ascii="Times New Roman" w:eastAsia="Times New Roman" w:hAnsi="Times New Roman" w:cs="Times New Roman"/>
          <w:sz w:val="28"/>
          <w:szCs w:val="28"/>
        </w:rPr>
        <w:t xml:space="preserve"> Большее количество студентов получили оценки «9» и «10».</w:t>
      </w:r>
    </w:p>
    <w:p w14:paraId="5BB40D96" w14:textId="3D5ECEDF" w:rsidR="00CE69EE" w:rsidRDefault="00000000" w:rsidP="002E6FE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Разница в оценках «6» показывает увеличение на 2,44% в экспериментальной группе. Кроме того, в экспериментальной группе есть одна студентка, получившая оценку «5», что требует более детального изучения.</w:t>
      </w:r>
      <w:r w:rsidR="002E6FE0" w:rsidRPr="002E6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Также можно отметить в качестве результата повышение среднего балла за контрольное тестирование на 3</w:t>
      </w:r>
      <w:r w:rsidR="00825BB2">
        <w:rPr>
          <w:rFonts w:ascii="Times New Roman" w:eastAsia="Times New Roman" w:hAnsi="Times New Roman" w:cs="Times New Roman"/>
          <w:sz w:val="28"/>
          <w:szCs w:val="28"/>
        </w:rPr>
        <w:t>,4</w:t>
      </w:r>
      <w:r>
        <w:rPr>
          <w:rFonts w:ascii="Times New Roman" w:eastAsia="Times New Roman" w:hAnsi="Times New Roman" w:cs="Times New Roman"/>
          <w:sz w:val="28"/>
          <w:szCs w:val="28"/>
        </w:rPr>
        <w:t>% для студентов экспериментальной группы по сравнению с контрольной группой, в которую включены студенты, не проходившие тесты самопроверки.</w:t>
      </w:r>
    </w:p>
    <w:p w14:paraId="20D73C2D" w14:textId="65B1C1EC" w:rsidR="00825BB2" w:rsidRDefault="00000000" w:rsidP="002E6FE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введение систематического прохождения студентами тестов самопроверки оказывает положительный эффект на результат итогового тестирования, но требует дальнейшего исследования и проработки.</w:t>
      </w:r>
      <w:r w:rsidR="002E6FE0" w:rsidRPr="002E6F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Кроме того, можно констатировать интерес студентов к выполнению тестов на самопроверку, т.к. 63% студентов </w:t>
      </w:r>
      <w:r w:rsidR="00825BB2">
        <w:rPr>
          <w:rFonts w:ascii="Times New Roman" w:eastAsia="Times New Roman" w:hAnsi="Times New Roman" w:cs="Times New Roman"/>
          <w:sz w:val="28"/>
          <w:szCs w:val="28"/>
        </w:rPr>
        <w:t xml:space="preserve">контингента </w:t>
      </w:r>
      <w:r>
        <w:rPr>
          <w:rFonts w:ascii="Times New Roman" w:eastAsia="Times New Roman" w:hAnsi="Times New Roman" w:cs="Times New Roman"/>
          <w:sz w:val="28"/>
          <w:szCs w:val="28"/>
        </w:rPr>
        <w:t>курса приняли участие в выполнении тестов на самопроверку.</w:t>
      </w:r>
    </w:p>
    <w:p w14:paraId="440454A5" w14:textId="6E0B541C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4.2 «Инновационный менеджмент» образовательная программа бакалаврита «Международный бизнес и менеджмент», 4 курс</w:t>
      </w:r>
    </w:p>
    <w:p w14:paraId="753005F2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внедрения тестов на самопроверку как элемента формирующего оценивания (Табл. 2).</w:t>
      </w:r>
    </w:p>
    <w:p w14:paraId="639C3369" w14:textId="77777777" w:rsidR="00921E78" w:rsidRDefault="00921E7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8E0AB7E" w14:textId="77777777" w:rsidR="00921E78" w:rsidRDefault="00921E7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6C20E54" w14:textId="77777777" w:rsidR="00921E78" w:rsidRDefault="00921E7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EAB22BC" w14:textId="77777777" w:rsidR="00921E78" w:rsidRDefault="00921E7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489B31E" w14:textId="77777777" w:rsidR="00921E78" w:rsidRDefault="00921E7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C31CBA9" w14:textId="77777777" w:rsidR="00921E78" w:rsidRPr="00921E78" w:rsidRDefault="00921E7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E61041B" w14:textId="100FA5DF" w:rsidR="00CE69EE" w:rsidRDefault="00000000" w:rsidP="00921E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Таблица 2. Распределение оценок за итоговый тест 2023-2024 и 2</w:t>
      </w:r>
      <w:r w:rsidR="00A56357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24-2025 гг.</w:t>
      </w:r>
    </w:p>
    <w:tbl>
      <w:tblPr>
        <w:tblStyle w:val="af0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547"/>
        <w:gridCol w:w="2266"/>
        <w:gridCol w:w="2154"/>
        <w:gridCol w:w="2526"/>
      </w:tblGrid>
      <w:tr w:rsidR="002E6FE0" w14:paraId="66761A4F" w14:textId="77777777" w:rsidTr="002E6FE0">
        <w:trPr>
          <w:trHeight w:val="946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5F030" w14:textId="77777777" w:rsidR="002E6FE0" w:rsidRPr="00A56357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63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Оценки за контрольный тест (с округлением)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балл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C28EB" w14:textId="77777777" w:rsidR="002E6FE0" w:rsidRPr="00A56357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r w:rsidRPr="00A563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2023-2024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%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AA427" w14:textId="77777777" w:rsidR="002E6FE0" w:rsidRPr="00A56357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 </w:t>
            </w:r>
            <w:r w:rsidRPr="00A563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2024-2025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 %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82B68" w14:textId="77777777" w:rsidR="002E6FE0" w:rsidRPr="00A56357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Изменение, %</w:t>
            </w:r>
          </w:p>
        </w:tc>
      </w:tr>
      <w:tr w:rsidR="002E6FE0" w14:paraId="58C7079B" w14:textId="77777777" w:rsidTr="002E6FE0">
        <w:trPr>
          <w:trHeight w:val="325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2742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F1A9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59C57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B7511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0,70</w:t>
            </w:r>
          </w:p>
        </w:tc>
      </w:tr>
      <w:tr w:rsidR="002E6FE0" w14:paraId="2DA27403" w14:textId="77777777" w:rsidTr="002E6FE0">
        <w:trPr>
          <w:trHeight w:val="361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BBDDE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FD174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1,30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326E2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3,30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77A7A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2E6FE0" w14:paraId="36211526" w14:textId="77777777" w:rsidTr="002E6FE0">
        <w:trPr>
          <w:trHeight w:val="356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95AD3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3249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10,50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BE7FF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21,30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F46F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10,80</w:t>
            </w:r>
          </w:p>
        </w:tc>
      </w:tr>
      <w:tr w:rsidR="002E6FE0" w14:paraId="417928A4" w14:textId="77777777" w:rsidTr="002E6FE0">
        <w:trPr>
          <w:trHeight w:val="364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52FF1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D01EC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31,60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9E9D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25,30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4CBBE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-6,20</w:t>
            </w:r>
          </w:p>
        </w:tc>
      </w:tr>
      <w:tr w:rsidR="002E6FE0" w14:paraId="1E353E2A" w14:textId="77777777" w:rsidTr="002E6FE0">
        <w:trPr>
          <w:trHeight w:val="358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8F5A4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47B28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21,10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57A8F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22,70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B8F4D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1,60</w:t>
            </w:r>
          </w:p>
        </w:tc>
      </w:tr>
      <w:tr w:rsidR="002E6FE0" w14:paraId="46721759" w14:textId="77777777" w:rsidTr="002E6FE0">
        <w:trPr>
          <w:trHeight w:val="351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E85C7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3029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21,10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75AF4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17,30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9161B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-3,70</w:t>
            </w:r>
          </w:p>
        </w:tc>
      </w:tr>
      <w:tr w:rsidR="002E6FE0" w14:paraId="430ECAA6" w14:textId="77777777" w:rsidTr="002E6FE0">
        <w:trPr>
          <w:trHeight w:val="359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68FD2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20A4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14,50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8F3A4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7,30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7C008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-7,10</w:t>
            </w:r>
          </w:p>
        </w:tc>
      </w:tr>
      <w:tr w:rsidR="002E6FE0" w14:paraId="0E0E7474" w14:textId="77777777" w:rsidTr="002E6FE0">
        <w:trPr>
          <w:trHeight w:val="353"/>
        </w:trPr>
        <w:tc>
          <w:tcPr>
            <w:tcW w:w="254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110AE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BCE6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0ADA8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2,00</w:t>
            </w:r>
          </w:p>
        </w:tc>
        <w:tc>
          <w:tcPr>
            <w:tcW w:w="25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2C14C" w14:textId="77777777" w:rsidR="002E6FE0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2,00</w:t>
            </w:r>
          </w:p>
        </w:tc>
      </w:tr>
    </w:tbl>
    <w:p w14:paraId="465B0346" w14:textId="77777777" w:rsidR="00A56357" w:rsidRDefault="00A56357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64ED6A0" w14:textId="7492FF5A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Анализ изменения распределения оценок за контрольный тест (2023–2024 vs. 2024–2025)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4A482D48" w14:textId="10BD18AB" w:rsidR="00CE69EE" w:rsidRDefault="00000000" w:rsidP="002E6FE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2024–2025 учебном году произошли заметные изменения в распределении оценок по сравнению с предыдущим периодом. Наиболее значимым улучшением стал резкий рост доли хороших и отличных результатов: оценка «8» увеличилась на 10,8% (с 10,5% до 21,3%), «9» — на 2% (с 1,3% до 3,3%). Это свидетельствует о том, что существенно больше студентов стали демонстрировать высокий уровень знаний. При этом сократилось количество средних и слабых результатов: доля «7» снизилась на 6,2% (с 31,6% до 25,3%), «5» — на 3,7% (с 21,1% до 17,3%), а «4» — на 7,1% (с 14,5% до 7,3%). Это говорит о том, что меньше учащихся остаются на низких баллах, а часть из них, вероятно, перешла в категорию «6» (рост на 1,6%) или даже в более высокие группы.  </w:t>
      </w:r>
    </w:p>
    <w:p w14:paraId="24F0A806" w14:textId="34206CFC" w:rsidR="00CE69EE" w:rsidRPr="0012445D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4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Таким образом, общая динамика положительная — результаты сместились в сторону более высоких оценок, что говорит о положительном опыте включения элемента формирующего оценивания в канву курса. </w:t>
      </w:r>
    </w:p>
    <w:p w14:paraId="3F6ABFB4" w14:textId="77777777" w:rsidR="00CE69EE" w:rsidRPr="0012445D" w:rsidRDefault="00000000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45D">
        <w:rPr>
          <w:rFonts w:ascii="Times New Roman" w:eastAsia="Times New Roman" w:hAnsi="Times New Roman" w:cs="Times New Roman"/>
          <w:b/>
          <w:sz w:val="28"/>
          <w:szCs w:val="28"/>
        </w:rPr>
        <w:t>Анализ распределения итоговых оценок в контрольной и экспериментальной группах</w:t>
      </w:r>
      <w:r w:rsidRPr="0012445D">
        <w:rPr>
          <w:rFonts w:ascii="Times New Roman" w:eastAsia="Times New Roman" w:hAnsi="Times New Roman" w:cs="Times New Roman"/>
          <w:sz w:val="28"/>
          <w:szCs w:val="28"/>
        </w:rPr>
        <w:t xml:space="preserve"> позволяет сделать ряд важных выводов о влиянии тестов самопроверки на учебные результаты. В контрольной группе, где применялись традиционные методы обучения, распределение оценок близко к нормальному с пиком на средних значениях: наибольший процент студентов (28,18%) получили 7 баллов, следом идут оценки 5 (20,91%) и 6 (16,36%) баллов. При этом минимальные оценки (0 и 3 балла) встречаются редко, как и максимальные 9 баллов (всего 1,82%).</w:t>
      </w:r>
    </w:p>
    <w:p w14:paraId="7A8A5FEF" w14:textId="69437E0D" w:rsidR="00CE69EE" w:rsidRPr="0012445D" w:rsidRDefault="00000000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45D">
        <w:rPr>
          <w:rFonts w:ascii="Times New Roman" w:eastAsia="Times New Roman" w:hAnsi="Times New Roman" w:cs="Times New Roman"/>
          <w:sz w:val="28"/>
          <w:szCs w:val="28"/>
        </w:rPr>
        <w:t>Экспериментальная группа, использовавшая тесты самопроверки, демонстрирует заметно иную картину. Здесь мы наблюдаем значительное увеличение доли студентов с высокими результатами: 21,95% получили 8 баллов (против 20% в контроле) и 14,63% - 9 баллов (против 1,82% в контроле). Одновременно сократилось количество студентов со средней оценкой 7 баллов (12,20% против 28,18%). Важно отметить полное отсутствие нулевых результатов в экспериментальной группе, что может свидетельствовать о повышении базового уровня вовлеченности и понимания материала.</w:t>
      </w:r>
    </w:p>
    <w:p w14:paraId="7863FBA2" w14:textId="5D479E79" w:rsidR="00CE69EE" w:rsidRPr="0012445D" w:rsidRDefault="00000000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445D">
        <w:rPr>
          <w:rFonts w:ascii="Times New Roman" w:eastAsia="Times New Roman" w:hAnsi="Times New Roman" w:cs="Times New Roman"/>
          <w:sz w:val="28"/>
          <w:szCs w:val="28"/>
        </w:rPr>
        <w:t>Средний балл в экспериментальной группе составил 6,55 против 6,19 в контрольной, что подтверждает положительное влияние методики. Однако разница в 0,36 балла, хотя и статистически значима, все же относительно невелика. Это согласуется с расчетным значением effect size (d=0,24), указывающим на слабый эффект вмешательства.</w:t>
      </w:r>
    </w:p>
    <w:p w14:paraId="1D3D5A0A" w14:textId="41680C45" w:rsidR="00CE69EE" w:rsidRPr="002E6FE0" w:rsidRDefault="00000000" w:rsidP="002E6FE0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2445D">
        <w:rPr>
          <w:rFonts w:ascii="Times New Roman" w:eastAsia="Times New Roman" w:hAnsi="Times New Roman" w:cs="Times New Roman"/>
          <w:sz w:val="28"/>
          <w:szCs w:val="28"/>
        </w:rPr>
        <w:t xml:space="preserve">Наиболее ярким результатом можно считать почти восьмикратное увеличение доли отличных оценок (9 баллов) в экспериментальной группе. Это позволяет предположить, что тесты самопроверки особенно эффективны для мотивированных студентов, помогая им достигать выдающихся </w:t>
      </w:r>
      <w:r w:rsidRPr="0012445D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результатов. Одновременно методика способствует снижению риска полного неусвоения материала, о чем свидетельствует отсутствие нулевых оценок.</w:t>
      </w:r>
    </w:p>
    <w:p w14:paraId="776FF13C" w14:textId="77777777" w:rsidR="001A0FBF" w:rsidRPr="002E6FE0" w:rsidRDefault="001A0FBF" w:rsidP="002E6F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5B3E508" w14:textId="1EF8B2B0" w:rsidR="00CE69EE" w:rsidRDefault="00000000" w:rsidP="002E6FE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3. Распределение оценок за итоговый тест по группам </w:t>
      </w:r>
      <w:r w:rsidR="00481562">
        <w:rPr>
          <w:rFonts w:ascii="Times New Roman" w:eastAsia="Times New Roman" w:hAnsi="Times New Roman" w:cs="Times New Roman"/>
          <w:sz w:val="28"/>
          <w:szCs w:val="28"/>
        </w:rPr>
        <w:t>(4 курс)</w:t>
      </w:r>
    </w:p>
    <w:tbl>
      <w:tblPr>
        <w:tblStyle w:val="af1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835"/>
        <w:gridCol w:w="2268"/>
        <w:gridCol w:w="2410"/>
      </w:tblGrid>
      <w:tr w:rsidR="002E6FE0" w14:paraId="1CA4B853" w14:textId="77777777" w:rsidTr="002E6FE0">
        <w:trPr>
          <w:trHeight w:val="739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A1CEC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Оценки за итоговый тест, балл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472B5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Экспериментальная группа, %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17607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Контрольная группа, %</w:t>
            </w:r>
          </w:p>
        </w:tc>
        <w:tc>
          <w:tcPr>
            <w:tcW w:w="2410" w:type="dxa"/>
          </w:tcPr>
          <w:p w14:paraId="06B9B015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Изменение, %</w:t>
            </w:r>
          </w:p>
        </w:tc>
      </w:tr>
      <w:tr w:rsidR="002E6FE0" w14:paraId="05BFD5DA" w14:textId="77777777" w:rsidTr="002E6FE0">
        <w:trPr>
          <w:trHeight w:val="356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FFF72" w14:textId="4552CE86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BA91" w14:textId="71E0B4E0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14,63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D13C8" w14:textId="23484180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1,82</w:t>
            </w:r>
          </w:p>
        </w:tc>
        <w:tc>
          <w:tcPr>
            <w:tcW w:w="2410" w:type="dxa"/>
          </w:tcPr>
          <w:p w14:paraId="3BECC7F5" w14:textId="5D05FAB2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1562">
              <w:rPr>
                <w:rFonts w:ascii="Times New Roman" w:eastAsia="Times New Roman" w:hAnsi="Times New Roman" w:cs="Times New Roman"/>
                <w:sz w:val="28"/>
                <w:szCs w:val="28"/>
              </w:rPr>
              <w:t>12,81</w:t>
            </w:r>
          </w:p>
        </w:tc>
      </w:tr>
      <w:tr w:rsidR="002E6FE0" w14:paraId="3A483375" w14:textId="77777777" w:rsidTr="002E6FE0">
        <w:trPr>
          <w:trHeight w:val="36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BC97D" w14:textId="524C5FE2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8A37" w14:textId="4465AD16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21,95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C369A" w14:textId="68A3B1F5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20,00</w:t>
            </w:r>
          </w:p>
        </w:tc>
        <w:tc>
          <w:tcPr>
            <w:tcW w:w="2410" w:type="dxa"/>
          </w:tcPr>
          <w:p w14:paraId="18276486" w14:textId="1A25E1DE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1,95</w:t>
            </w:r>
          </w:p>
        </w:tc>
      </w:tr>
      <w:tr w:rsidR="002E6FE0" w14:paraId="0636ADF1" w14:textId="77777777" w:rsidTr="002E6FE0">
        <w:trPr>
          <w:trHeight w:val="357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F3FB" w14:textId="2F6330C7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ED447" w14:textId="385DD7F7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12,20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7771" w14:textId="25F9DAA7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28,18</w:t>
            </w:r>
          </w:p>
        </w:tc>
        <w:tc>
          <w:tcPr>
            <w:tcW w:w="2410" w:type="dxa"/>
          </w:tcPr>
          <w:p w14:paraId="1EED071D" w14:textId="71CD8402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1562">
              <w:rPr>
                <w:rFonts w:ascii="Times New Roman" w:eastAsia="Times New Roman" w:hAnsi="Times New Roman" w:cs="Times New Roman"/>
                <w:sz w:val="28"/>
                <w:szCs w:val="28"/>
              </w:rPr>
              <w:t>-15,98</w:t>
            </w:r>
          </w:p>
        </w:tc>
      </w:tr>
      <w:tr w:rsidR="002E6FE0" w14:paraId="14585A0C" w14:textId="77777777" w:rsidTr="002E6FE0">
        <w:trPr>
          <w:trHeight w:val="351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B82F" w14:textId="7985378C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5E7C7" w14:textId="4FD6791B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19,51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964C8" w14:textId="78B46BED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16,36</w:t>
            </w:r>
          </w:p>
        </w:tc>
        <w:tc>
          <w:tcPr>
            <w:tcW w:w="2410" w:type="dxa"/>
          </w:tcPr>
          <w:p w14:paraId="3FCC1BEE" w14:textId="6A0E68B0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1562">
              <w:rPr>
                <w:rFonts w:ascii="Times New Roman" w:eastAsia="Times New Roman" w:hAnsi="Times New Roman" w:cs="Times New Roman"/>
                <w:sz w:val="28"/>
                <w:szCs w:val="28"/>
              </w:rPr>
              <w:t>3,21</w:t>
            </w:r>
          </w:p>
        </w:tc>
      </w:tr>
      <w:tr w:rsidR="002E6FE0" w14:paraId="2F9CE49D" w14:textId="77777777" w:rsidTr="002E6FE0">
        <w:trPr>
          <w:trHeight w:val="359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3702" w14:textId="4F9D0162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2077D" w14:textId="1A4E7B22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21,95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6365B" w14:textId="732BF720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20,91</w:t>
            </w:r>
          </w:p>
        </w:tc>
        <w:tc>
          <w:tcPr>
            <w:tcW w:w="2410" w:type="dxa"/>
          </w:tcPr>
          <w:p w14:paraId="62A002EB" w14:textId="7F0E7E40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1562">
              <w:rPr>
                <w:rFonts w:ascii="Times New Roman" w:eastAsia="Times New Roman" w:hAnsi="Times New Roman" w:cs="Times New Roman"/>
                <w:sz w:val="28"/>
                <w:szCs w:val="28"/>
              </w:rPr>
              <w:t>1,04</w:t>
            </w:r>
          </w:p>
        </w:tc>
      </w:tr>
      <w:tr w:rsidR="002E6FE0" w14:paraId="4ADE5748" w14:textId="77777777" w:rsidTr="002E6FE0">
        <w:trPr>
          <w:trHeight w:val="35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B1C73" w14:textId="09AE0C9A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F3135" w14:textId="3F22E2A6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9,76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F9865" w14:textId="5E48B2A2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10,00</w:t>
            </w:r>
          </w:p>
        </w:tc>
        <w:tc>
          <w:tcPr>
            <w:tcW w:w="2410" w:type="dxa"/>
          </w:tcPr>
          <w:p w14:paraId="6DD621DF" w14:textId="758E5E88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-0,24</w:t>
            </w:r>
          </w:p>
        </w:tc>
      </w:tr>
      <w:tr w:rsidR="002E6FE0" w14:paraId="6A869A6F" w14:textId="77777777" w:rsidTr="002E6FE0">
        <w:trPr>
          <w:trHeight w:val="361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734F4" w14:textId="4E77FE2D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75FA3" w14:textId="2C153381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CD8BE" w14:textId="05AA12E6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1,82</w:t>
            </w:r>
          </w:p>
        </w:tc>
        <w:tc>
          <w:tcPr>
            <w:tcW w:w="2410" w:type="dxa"/>
          </w:tcPr>
          <w:p w14:paraId="2F83B369" w14:textId="10AEBA18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-1,82</w:t>
            </w:r>
          </w:p>
        </w:tc>
      </w:tr>
      <w:tr w:rsidR="002E6FE0" w14:paraId="68F7777B" w14:textId="77777777" w:rsidTr="002E6FE0">
        <w:trPr>
          <w:trHeight w:val="355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F859E" w14:textId="1E42546F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5CA73" w14:textId="07DAD9C3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485A0" w14:textId="6025C01F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0,91</w:t>
            </w:r>
          </w:p>
        </w:tc>
        <w:tc>
          <w:tcPr>
            <w:tcW w:w="2410" w:type="dxa"/>
          </w:tcPr>
          <w:p w14:paraId="1D8741E4" w14:textId="1CF42396" w:rsidR="002E6FE0" w:rsidRDefault="00BD0DE1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-0,91</w:t>
            </w:r>
          </w:p>
        </w:tc>
      </w:tr>
      <w:tr w:rsidR="002E6FE0" w14:paraId="5637E3C4" w14:textId="77777777" w:rsidTr="002E6FE0">
        <w:trPr>
          <w:trHeight w:val="363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F979A" w14:textId="77777777" w:rsidR="002E6FE0" w:rsidRDefault="002E6FE0" w:rsidP="004706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ИТОГО, чел.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7DAB2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D99EE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2410" w:type="dxa"/>
          </w:tcPr>
          <w:p w14:paraId="73B7334C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E6FE0" w14:paraId="1A055DBC" w14:textId="77777777" w:rsidTr="002E6FE0">
        <w:trPr>
          <w:trHeight w:val="357"/>
        </w:trPr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CB77" w14:textId="77777777" w:rsidR="002E6FE0" w:rsidRDefault="002E6FE0" w:rsidP="004706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оценка, балл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F7856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6,55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8487F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6,19</w:t>
            </w:r>
          </w:p>
        </w:tc>
        <w:tc>
          <w:tcPr>
            <w:tcW w:w="2410" w:type="dxa"/>
          </w:tcPr>
          <w:p w14:paraId="59B1EE07" w14:textId="77777777" w:rsidR="002E6FE0" w:rsidRDefault="002E6FE0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1D11740" w14:textId="77777777" w:rsidR="00CE69EE" w:rsidRPr="00921E78" w:rsidRDefault="00CE69EE" w:rsidP="00921E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48631FB6" w14:textId="77777777" w:rsidR="00CE69EE" w:rsidRDefault="00000000" w:rsidP="002E6F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1B35F873" wp14:editId="00890755">
            <wp:extent cx="5940115" cy="3136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13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C46EB9" w14:textId="77777777" w:rsidR="00CE69EE" w:rsidRDefault="00000000" w:rsidP="0012445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2 Распределение оценок за итоговое тестирование (контрольная и экспериментальная группа) </w:t>
      </w:r>
    </w:p>
    <w:p w14:paraId="75865337" w14:textId="77777777" w:rsidR="001A0FBF" w:rsidRDefault="001A0FBF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D86E60" w14:textId="6FEB7831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 Оценка эффективности методики </w:t>
      </w:r>
    </w:p>
    <w:p w14:paraId="6A0EC238" w14:textId="29CAC061" w:rsidR="00CE69EE" w:rsidRPr="002E49BC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объективной оценки эффективности методики был использован показатель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effect size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(размер эффекта) по методике Джона Хэтти (Hattie, 2009). Effect size (d) — стандартизированная мера, показывающая степень влияния педагогического вмешательства на результат обучения.</w:t>
      </w:r>
    </w:p>
    <w:p w14:paraId="2B00BA71" w14:textId="5E3E0EFC" w:rsidR="009249B3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5.1 Результаты </w:t>
      </w:r>
      <w:r w:rsidR="009249B3">
        <w:rPr>
          <w:rFonts w:ascii="Times New Roman" w:eastAsia="Times New Roman" w:hAnsi="Times New Roman" w:cs="Times New Roman"/>
          <w:b/>
          <w:sz w:val="28"/>
          <w:szCs w:val="28"/>
        </w:rPr>
        <w:t>оценки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примере дисциплины «Организационное поведение» (бакалавры 1 курса)</w:t>
      </w:r>
    </w:p>
    <w:p w14:paraId="6EB9C37E" w14:textId="4453DFB8" w:rsidR="009249B3" w:rsidRDefault="009249B3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9249B3">
        <w:rPr>
          <w:rFonts w:ascii="Times New Roman" w:eastAsia="Times New Roman" w:hAnsi="Times New Roman" w:cs="Times New Roman"/>
          <w:bCs/>
          <w:sz w:val="28"/>
          <w:szCs w:val="28"/>
        </w:rPr>
        <w:t xml:space="preserve">Результаты расчетов эффекта от введения тестов самопроверки в дисциплине приведен в таблице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4.</w:t>
      </w:r>
    </w:p>
    <w:p w14:paraId="751A24B0" w14:textId="77777777" w:rsidR="002E6FE0" w:rsidRDefault="002E6FE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69C8E5B0" w14:textId="77777777" w:rsidR="002E6FE0" w:rsidRDefault="002E6FE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06C9B92A" w14:textId="77777777" w:rsidR="002E6FE0" w:rsidRDefault="002E6FE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0DC2CD90" w14:textId="77777777" w:rsidR="002E6FE0" w:rsidRDefault="002E6FE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2296D2FA" w14:textId="77777777" w:rsidR="002E6FE0" w:rsidRDefault="002E6FE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1E1C381F" w14:textId="77777777" w:rsidR="002E6FE0" w:rsidRPr="002E6FE0" w:rsidRDefault="002E6FE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</w:p>
    <w:p w14:paraId="6A026DC3" w14:textId="261D1CFB" w:rsidR="009249B3" w:rsidRPr="009249B3" w:rsidRDefault="009249B3" w:rsidP="002E6F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4. </w:t>
      </w:r>
      <w:r w:rsidR="002E49BC" w:rsidRPr="009249B3">
        <w:rPr>
          <w:rFonts w:ascii="Times New Roman" w:eastAsia="Times New Roman" w:hAnsi="Times New Roman" w:cs="Times New Roman"/>
          <w:bCs/>
          <w:sz w:val="28"/>
          <w:szCs w:val="28"/>
        </w:rPr>
        <w:t>Результаты расчетов эффекта от введения тестов самопроверки в дисциплине</w:t>
      </w:r>
      <w:r w:rsidR="002E49B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E49BC" w:rsidRPr="002E49BC">
        <w:rPr>
          <w:rFonts w:ascii="Times New Roman" w:eastAsia="Times New Roman" w:hAnsi="Times New Roman" w:cs="Times New Roman"/>
          <w:bCs/>
          <w:sz w:val="28"/>
          <w:szCs w:val="28"/>
        </w:rPr>
        <w:t>«Организационное поведение»</w:t>
      </w:r>
    </w:p>
    <w:tbl>
      <w:tblPr>
        <w:tblStyle w:val="af2"/>
        <w:tblW w:w="9493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835"/>
        <w:gridCol w:w="3261"/>
      </w:tblGrid>
      <w:tr w:rsidR="002E6FE0" w:rsidRPr="009249B3" w14:paraId="1562B0AD" w14:textId="77777777" w:rsidTr="002E6FE0">
        <w:trPr>
          <w:trHeight w:val="570"/>
        </w:trPr>
        <w:tc>
          <w:tcPr>
            <w:tcW w:w="3397" w:type="dxa"/>
            <w:hideMark/>
          </w:tcPr>
          <w:p w14:paraId="766E6472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Параметры для расчета</w:t>
            </w:r>
          </w:p>
        </w:tc>
        <w:tc>
          <w:tcPr>
            <w:tcW w:w="2835" w:type="dxa"/>
            <w:hideMark/>
          </w:tcPr>
          <w:p w14:paraId="04106905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Экспериментальная группа</w:t>
            </w:r>
          </w:p>
        </w:tc>
        <w:tc>
          <w:tcPr>
            <w:tcW w:w="3261" w:type="dxa"/>
            <w:hideMark/>
          </w:tcPr>
          <w:p w14:paraId="0499A52F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Контрольная группа</w:t>
            </w:r>
          </w:p>
        </w:tc>
      </w:tr>
      <w:tr w:rsidR="002E6FE0" w:rsidRPr="009249B3" w14:paraId="1E13FA59" w14:textId="77777777" w:rsidTr="002E6FE0">
        <w:trPr>
          <w:trHeight w:val="855"/>
        </w:trPr>
        <w:tc>
          <w:tcPr>
            <w:tcW w:w="3397" w:type="dxa"/>
            <w:hideMark/>
          </w:tcPr>
          <w:p w14:paraId="0620A3F5" w14:textId="77777777" w:rsidR="002E6FE0" w:rsidRPr="009249B3" w:rsidRDefault="002E6FE0" w:rsidP="00470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значение оценок за итоговый тест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балл</w:t>
            </w:r>
          </w:p>
        </w:tc>
        <w:tc>
          <w:tcPr>
            <w:tcW w:w="2835" w:type="dxa"/>
            <w:noWrap/>
            <w:hideMark/>
          </w:tcPr>
          <w:p w14:paraId="2D3EAFF1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7,98</w:t>
            </w:r>
          </w:p>
        </w:tc>
        <w:tc>
          <w:tcPr>
            <w:tcW w:w="3261" w:type="dxa"/>
            <w:noWrap/>
            <w:hideMark/>
          </w:tcPr>
          <w:p w14:paraId="58F08465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7,72</w:t>
            </w:r>
          </w:p>
        </w:tc>
      </w:tr>
      <w:tr w:rsidR="002E6FE0" w:rsidRPr="009249B3" w14:paraId="2DB09B12" w14:textId="77777777" w:rsidTr="002E6FE0">
        <w:trPr>
          <w:trHeight w:val="570"/>
        </w:trPr>
        <w:tc>
          <w:tcPr>
            <w:tcW w:w="3397" w:type="dxa"/>
            <w:hideMark/>
          </w:tcPr>
          <w:p w14:paraId="7F77F222" w14:textId="77777777" w:rsidR="002E6FE0" w:rsidRPr="009249B3" w:rsidRDefault="002E6FE0" w:rsidP="00470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Стандартное отклонение</w:t>
            </w:r>
          </w:p>
        </w:tc>
        <w:tc>
          <w:tcPr>
            <w:tcW w:w="2835" w:type="dxa"/>
            <w:noWrap/>
            <w:hideMark/>
          </w:tcPr>
          <w:p w14:paraId="3790FF55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61" w:type="dxa"/>
            <w:noWrap/>
            <w:hideMark/>
          </w:tcPr>
          <w:p w14:paraId="50A038D1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2E6FE0" w:rsidRPr="009249B3" w14:paraId="3A596179" w14:textId="77777777" w:rsidTr="002E6FE0">
        <w:trPr>
          <w:trHeight w:val="570"/>
        </w:trPr>
        <w:tc>
          <w:tcPr>
            <w:tcW w:w="3397" w:type="dxa"/>
            <w:hideMark/>
          </w:tcPr>
          <w:p w14:paraId="6B39BFA7" w14:textId="77777777" w:rsidR="002E6FE0" w:rsidRPr="009249B3" w:rsidRDefault="002E6FE0" w:rsidP="00470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Число студентов в выборке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чел.</w:t>
            </w:r>
          </w:p>
        </w:tc>
        <w:tc>
          <w:tcPr>
            <w:tcW w:w="2835" w:type="dxa"/>
            <w:noWrap/>
            <w:hideMark/>
          </w:tcPr>
          <w:p w14:paraId="217A59C3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3261" w:type="dxa"/>
            <w:noWrap/>
            <w:hideMark/>
          </w:tcPr>
          <w:p w14:paraId="6DD25D7C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</w:tr>
      <w:tr w:rsidR="002E6FE0" w:rsidRPr="009249B3" w14:paraId="43D2CE38" w14:textId="77777777" w:rsidTr="002E6FE0">
        <w:trPr>
          <w:trHeight w:val="855"/>
        </w:trPr>
        <w:tc>
          <w:tcPr>
            <w:tcW w:w="3397" w:type="dxa"/>
            <w:hideMark/>
          </w:tcPr>
          <w:p w14:paraId="11FD2984" w14:textId="77777777" w:rsidR="002E6FE0" w:rsidRPr="009249B3" w:rsidRDefault="002E6FE0" w:rsidP="00470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Объединенное стандартное отклонение</w:t>
            </w:r>
          </w:p>
        </w:tc>
        <w:tc>
          <w:tcPr>
            <w:tcW w:w="6096" w:type="dxa"/>
            <w:gridSpan w:val="2"/>
            <w:noWrap/>
            <w:hideMark/>
          </w:tcPr>
          <w:p w14:paraId="382E562A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0,88</w:t>
            </w:r>
          </w:p>
          <w:p w14:paraId="64AC5F59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6FE0" w:rsidRPr="009249B3" w14:paraId="292634A9" w14:textId="77777777" w:rsidTr="002E6FE0">
        <w:trPr>
          <w:trHeight w:val="421"/>
        </w:trPr>
        <w:tc>
          <w:tcPr>
            <w:tcW w:w="3397" w:type="dxa"/>
            <w:hideMark/>
          </w:tcPr>
          <w:p w14:paraId="093E21F9" w14:textId="77777777" w:rsidR="002E6FE0" w:rsidRPr="009249B3" w:rsidRDefault="002E6FE0" w:rsidP="004706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Effect size (d)</w:t>
            </w:r>
          </w:p>
        </w:tc>
        <w:tc>
          <w:tcPr>
            <w:tcW w:w="6096" w:type="dxa"/>
            <w:gridSpan w:val="2"/>
            <w:noWrap/>
            <w:hideMark/>
          </w:tcPr>
          <w:p w14:paraId="2FAA08F4" w14:textId="77777777" w:rsidR="002E6FE0" w:rsidRPr="009249B3" w:rsidRDefault="002E6FE0" w:rsidP="00470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24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</w:tbl>
    <w:p w14:paraId="489918CD" w14:textId="77777777" w:rsidR="002E49BC" w:rsidRDefault="002E49BC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83BE66" w14:textId="7E2ABCC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Интерпретация:</w:t>
      </w:r>
    </w:p>
    <w:p w14:paraId="682C340E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оценки влияния введения тестов самопроверки был применен показатель, характеризующий размер эффекта педагогического вмешательства, в данном случае введение тестов на самопроверку (effect size, d) по методике Джона Хэтти (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Visible Learning</w:t>
      </w:r>
      <w:r>
        <w:rPr>
          <w:rFonts w:ascii="Times New Roman" w:eastAsia="Times New Roman" w:hAnsi="Times New Roman" w:cs="Times New Roman"/>
          <w:sz w:val="28"/>
          <w:szCs w:val="28"/>
        </w:rPr>
        <w:t>, 2009).</w:t>
      </w:r>
    </w:p>
    <w:p w14:paraId="02D5F799" w14:textId="7E6ACFCA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Размер эффекта d = 0,3</w:t>
      </w:r>
      <w:r w:rsidR="009249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шкале Хэтти ниже </w:t>
      </w:r>
      <w:r w:rsidR="009249B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порога значимости</w:t>
      </w:r>
      <w:r w:rsidR="009249B3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(d = 0,40), что демонстрирует влияние экспериментального фактора как незначительное, но есть небольшой положительный </w:t>
      </w:r>
      <w:r w:rsidR="002E49BC">
        <w:rPr>
          <w:rFonts w:ascii="Times New Roman" w:eastAsia="Times New Roman" w:hAnsi="Times New Roman" w:cs="Times New Roman"/>
          <w:sz w:val="28"/>
          <w:szCs w:val="28"/>
        </w:rPr>
        <w:t>эффект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5885B62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Возможной причиной низкого эффекта введения тестов на самопроверку является тот факт, что не все студенты экспериментальной группы выполнили все тесты на самопроверку.</w:t>
      </w:r>
    </w:p>
    <w:p w14:paraId="7156406E" w14:textId="5878122E" w:rsidR="00290268" w:rsidRDefault="0029026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Отдельный расчёт эффекта введения тестов на самопроверку в группе, где студенты выполнили более 50% тестов, показал эффект несколько выше, а именно d = 0,32. Что показывает значимость выполнения тестов самопроверки по всем темам, выносимым в итоговое тестирование. </w:t>
      </w:r>
    </w:p>
    <w:p w14:paraId="539345A3" w14:textId="7CA77F04" w:rsidR="00CE69EE" w:rsidRDefault="00000000" w:rsidP="002E6FE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Практическая значимость</w:t>
      </w:r>
      <w:r w:rsidR="002E49BC">
        <w:rPr>
          <w:rFonts w:ascii="Times New Roman" w:eastAsia="Times New Roman" w:hAnsi="Times New Roman" w:cs="Times New Roman"/>
          <w:b/>
          <w:sz w:val="28"/>
          <w:szCs w:val="28"/>
        </w:rPr>
        <w:t xml:space="preserve"> полученного значения показателя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эффект d = 0,3 может быть важен в долгосрочной перспективе или при масштабировании</w:t>
      </w:r>
      <w:r w:rsidR="002E49BC">
        <w:rPr>
          <w:rFonts w:ascii="Times New Roman" w:eastAsia="Times New Roman" w:hAnsi="Times New Roman" w:cs="Times New Roman"/>
          <w:sz w:val="28"/>
          <w:szCs w:val="28"/>
        </w:rPr>
        <w:t xml:space="preserve"> данного педагогического приёма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Для дальнейшего изучения влияния введения тестов на самопроверку на обучение необходимо усилить методику и продлить эксперимент.  </w:t>
      </w:r>
    </w:p>
    <w:p w14:paraId="03195F69" w14:textId="77777777" w:rsidR="0061442F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Помимо </w:t>
      </w:r>
      <w:r w:rsidRPr="00290268">
        <w:rPr>
          <w:rFonts w:ascii="Times New Roman" w:eastAsia="Times New Roman" w:hAnsi="Times New Roman" w:cs="Times New Roman"/>
          <w:b/>
          <w:bCs/>
          <w:sz w:val="28"/>
          <w:szCs w:val="28"/>
        </w:rPr>
        <w:t>количественного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эффекта положительное значение введения тестов на самопроверку подтверждает отзыв в СОП по дисциплине </w:t>
      </w:r>
      <w:r w:rsidR="002E49BC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Тесты в смарт лмс-это хорошая идея</w:t>
      </w:r>
      <w:r w:rsidR="002E49BC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1442F">
        <w:rPr>
          <w:rFonts w:ascii="Times New Roman" w:eastAsia="Times New Roman" w:hAnsi="Times New Roman" w:cs="Times New Roman"/>
          <w:sz w:val="28"/>
          <w:szCs w:val="28"/>
        </w:rPr>
        <w:t xml:space="preserve">, который может рассматриваться как </w:t>
      </w:r>
      <w:r w:rsidR="0061442F" w:rsidRPr="0061442F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качественный</w:t>
      </w:r>
      <w:r w:rsidR="0061442F">
        <w:rPr>
          <w:rFonts w:ascii="Times New Roman" w:eastAsia="Times New Roman" w:hAnsi="Times New Roman" w:cs="Times New Roman"/>
          <w:sz w:val="28"/>
          <w:szCs w:val="28"/>
        </w:rPr>
        <w:t xml:space="preserve"> аспект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5DAEA0E" w14:textId="35470EDD" w:rsidR="00CE69EE" w:rsidRPr="002E49BC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целом студенты 1 курса воспринимают тесты на самопроверку как обычный элемент курса</w:t>
      </w:r>
      <w:r w:rsidR="002E49B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5206FB" w14:textId="5C49735C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5.2 Результаты расчета на примере дисциплины </w:t>
      </w:r>
      <w:r w:rsidR="002E49B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Инновационный менеджмент</w:t>
      </w:r>
      <w:r w:rsidR="002E49BC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(бакалавры 4 курса)</w:t>
      </w:r>
    </w:p>
    <w:p w14:paraId="47E2BA9A" w14:textId="461A8721" w:rsidR="00CE69EE" w:rsidRDefault="002E49BC" w:rsidP="002E6F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5. </w:t>
      </w:r>
      <w:r w:rsidRPr="009249B3">
        <w:rPr>
          <w:rFonts w:ascii="Times New Roman" w:eastAsia="Times New Roman" w:hAnsi="Times New Roman" w:cs="Times New Roman"/>
          <w:bCs/>
          <w:sz w:val="28"/>
          <w:szCs w:val="28"/>
        </w:rPr>
        <w:t>Результаты расчетов эффекта от введения тестов самопроверки в дисциплине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E49BC">
        <w:rPr>
          <w:rFonts w:ascii="Times New Roman" w:eastAsia="Times New Roman" w:hAnsi="Times New Roman" w:cs="Times New Roman"/>
          <w:bCs/>
          <w:sz w:val="28"/>
          <w:szCs w:val="28"/>
        </w:rPr>
        <w:t>«Инновационный менеджмент»</w:t>
      </w:r>
    </w:p>
    <w:tbl>
      <w:tblPr>
        <w:tblStyle w:val="af3"/>
        <w:tblW w:w="935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90"/>
        <w:gridCol w:w="3226"/>
        <w:gridCol w:w="2835"/>
      </w:tblGrid>
      <w:tr w:rsidR="00921E78" w:rsidRPr="002E49BC" w14:paraId="2C48426C" w14:textId="77777777" w:rsidTr="00921E78">
        <w:trPr>
          <w:trHeight w:val="1172"/>
        </w:trPr>
        <w:tc>
          <w:tcPr>
            <w:tcW w:w="3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9EBC1" w14:textId="77777777" w:rsidR="00921E78" w:rsidRPr="002E49BC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49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Параметры для расчета</w:t>
            </w:r>
          </w:p>
        </w:tc>
        <w:tc>
          <w:tcPr>
            <w:tcW w:w="32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6239B" w14:textId="77777777" w:rsidR="00921E78" w:rsidRPr="002E49BC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49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Экспериментальная группа (с тестами на самопроверку)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0B8A4" w14:textId="77777777" w:rsidR="00921E78" w:rsidRPr="002E49BC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E49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Контрольная группа (традиционный метод)</w:t>
            </w:r>
          </w:p>
        </w:tc>
      </w:tr>
      <w:tr w:rsidR="00921E78" w14:paraId="3D04412A" w14:textId="77777777" w:rsidTr="00921E78">
        <w:trPr>
          <w:trHeight w:val="780"/>
        </w:trPr>
        <w:tc>
          <w:tcPr>
            <w:tcW w:w="3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8F0B7" w14:textId="77777777" w:rsidR="00921E78" w:rsidRDefault="00921E78" w:rsidP="004706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значение оценок за итоговый тест, балл</w:t>
            </w:r>
          </w:p>
        </w:tc>
        <w:tc>
          <w:tcPr>
            <w:tcW w:w="32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78143" w14:textId="77777777" w:rsidR="00921E78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6,55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6A6A7" w14:textId="77777777" w:rsidR="00921E78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6,19</w:t>
            </w:r>
          </w:p>
        </w:tc>
      </w:tr>
      <w:tr w:rsidR="00921E78" w14:paraId="53260FB6" w14:textId="77777777" w:rsidTr="00921E78">
        <w:trPr>
          <w:trHeight w:val="431"/>
        </w:trPr>
        <w:tc>
          <w:tcPr>
            <w:tcW w:w="3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4C2B2" w14:textId="77777777" w:rsidR="00921E78" w:rsidRDefault="00921E78" w:rsidP="004706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Стандартное отклонение</w:t>
            </w:r>
          </w:p>
        </w:tc>
        <w:tc>
          <w:tcPr>
            <w:tcW w:w="32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09B8" w14:textId="77777777" w:rsidR="00921E78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1,51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B6A0" w14:textId="77777777" w:rsidR="00921E78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1,45</w:t>
            </w:r>
          </w:p>
        </w:tc>
      </w:tr>
      <w:tr w:rsidR="00921E78" w14:paraId="707CF7A8" w14:textId="77777777" w:rsidTr="00921E78">
        <w:trPr>
          <w:trHeight w:val="639"/>
        </w:trPr>
        <w:tc>
          <w:tcPr>
            <w:tcW w:w="3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58F0F" w14:textId="77777777" w:rsidR="00921E78" w:rsidRDefault="00921E78" w:rsidP="004706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 студентов в выборке, чел.</w:t>
            </w:r>
          </w:p>
        </w:tc>
        <w:tc>
          <w:tcPr>
            <w:tcW w:w="32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1966" w14:textId="77777777" w:rsidR="00921E78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14E13" w14:textId="77777777" w:rsidR="00921E78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</w:tr>
      <w:tr w:rsidR="00921E78" w14:paraId="641B28D2" w14:textId="77777777" w:rsidTr="00921E78">
        <w:trPr>
          <w:trHeight w:val="723"/>
        </w:trPr>
        <w:tc>
          <w:tcPr>
            <w:tcW w:w="3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5D02F" w14:textId="77777777" w:rsidR="00921E78" w:rsidRDefault="00921E78" w:rsidP="004706C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Объединенное стандартное отклонение </w:t>
            </w:r>
          </w:p>
        </w:tc>
        <w:tc>
          <w:tcPr>
            <w:tcW w:w="6061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06121" w14:textId="77777777" w:rsidR="00921E78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1,47</w:t>
            </w:r>
          </w:p>
        </w:tc>
      </w:tr>
      <w:tr w:rsidR="00921E78" w14:paraId="7D2CA21A" w14:textId="77777777" w:rsidTr="00921E78">
        <w:trPr>
          <w:trHeight w:val="455"/>
        </w:trPr>
        <w:tc>
          <w:tcPr>
            <w:tcW w:w="3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9E79F" w14:textId="77777777" w:rsidR="00921E78" w:rsidRDefault="00921E78" w:rsidP="004706C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Effect size (d)</w:t>
            </w:r>
          </w:p>
        </w:tc>
        <w:tc>
          <w:tcPr>
            <w:tcW w:w="606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5E63" w14:textId="77777777" w:rsidR="00921E78" w:rsidRDefault="00921E78" w:rsidP="004706CB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0,24</w:t>
            </w:r>
          </w:p>
        </w:tc>
      </w:tr>
    </w:tbl>
    <w:p w14:paraId="0D46A5AD" w14:textId="77777777" w:rsidR="00CE69EE" w:rsidRDefault="00CE69EE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E39926D" w14:textId="77777777" w:rsidR="00921E78" w:rsidRDefault="00921E7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3794C27C" w14:textId="77777777" w:rsidR="00921E78" w:rsidRDefault="00921E78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6A4EA062" w14:textId="61B3536F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Интерпретация: </w:t>
      </w:r>
    </w:p>
    <w:p w14:paraId="0D92E2FB" w14:textId="0FDEB087" w:rsidR="00CE69EE" w:rsidRDefault="00000000" w:rsidP="00921E7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предоставленных данных был рассчитан размер эффекта (effect size, d = 0.24) по Хэтти, который показывает влияние использования тестов самопроверки на академические результаты студентов по сравнению с традиционным методом обучения.</w:t>
      </w:r>
      <w:r w:rsidR="00921E78" w:rsidRPr="00921E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шкале Хэтти (</w:t>
      </w:r>
      <w:r w:rsidRPr="00290268">
        <w:rPr>
          <w:rFonts w:ascii="Times New Roman" w:eastAsia="Times New Roman" w:hAnsi="Times New Roman" w:cs="Times New Roman"/>
          <w:i/>
          <w:iCs/>
          <w:sz w:val="28"/>
          <w:szCs w:val="28"/>
        </w:rPr>
        <w:t>Visible Learning</w:t>
      </w:r>
      <w:sdt>
        <w:sdtPr>
          <w:rPr>
            <w:rFonts w:ascii="Times New Roman" w:eastAsia="Times New Roman" w:hAnsi="Times New Roman" w:cs="Times New Roman"/>
            <w:sz w:val="28"/>
            <w:szCs w:val="28"/>
          </w:rPr>
          <w:tag w:val="goog_rdk_1"/>
          <w:id w:val="376522485"/>
        </w:sdtPr>
        <w:sdtContent>
          <w:r w:rsidR="00290268" w:rsidRPr="00290268">
            <w:rPr>
              <w:rFonts w:ascii="Times New Roman" w:eastAsia="Times New Roman" w:hAnsi="Times New Roman" w:cs="Times New Roman"/>
              <w:sz w:val="28"/>
              <w:szCs w:val="28"/>
            </w:rPr>
            <w:t>, 2009) эффект считается незначительным, так как не превышает пороговое значение d ≥ 0.40, необходимое для педагогической значимости. Несмотря на это, значение d = 0.20 имеет слабый эффект (типичен для большинства стандартных учебных вмешательств)</w:t>
          </w:r>
          <w:r w:rsidR="00290268">
            <w:rPr>
              <w:rFonts w:ascii="Times New Roman" w:eastAsia="Times New Roman" w:hAnsi="Times New Roman" w:cs="Times New Roman"/>
              <w:sz w:val="28"/>
              <w:szCs w:val="28"/>
            </w:rPr>
            <w:t>.</w:t>
          </w:r>
          <w:r w:rsidR="00290268" w:rsidRPr="00290268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</w:t>
          </w:r>
        </w:sdtContent>
      </w:sdt>
    </w:p>
    <w:p w14:paraId="36886543" w14:textId="29A19F4C" w:rsidR="00D1344A" w:rsidRPr="00D1344A" w:rsidRDefault="00D1344A" w:rsidP="00D1344A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0268">
        <w:rPr>
          <w:rFonts w:ascii="Times New Roman" w:eastAsia="Times New Roman" w:hAnsi="Times New Roman" w:cs="Times New Roman"/>
          <w:sz w:val="28"/>
          <w:szCs w:val="28"/>
        </w:rPr>
        <w:t>Возможные причины низкого effect size:</w:t>
      </w:r>
    </w:p>
    <w:p w14:paraId="571A71B4" w14:textId="067E4E24" w:rsidR="00CE69EE" w:rsidRDefault="00000000" w:rsidP="0012445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Отсутствие интеграции с другими методами ФО. Изолированное применение тестов без дополнения их пояснениями, обсуждениями или корректирующими заданиями снижает их эффективность.</w:t>
      </w:r>
    </w:p>
    <w:p w14:paraId="1942F24A" w14:textId="21759AC4" w:rsidR="00CE69EE" w:rsidRPr="00290268" w:rsidRDefault="00000000" w:rsidP="0012445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Размер выборки. Контрольная группа (105 чел.) значительно больше экспериментальной (46 чел.), что могло повлиять на результат. </w:t>
      </w:r>
    </w:p>
    <w:p w14:paraId="3855CBF6" w14:textId="51DFE85F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Помимо количественного анализа, был проведен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качественный анализ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основе мнения студентов. Студентам было предложено оставить обратную связь по курсу, а также ответить на вопрос о полезности тестов на самопроверку. В опросе приняли участие 50 человек из 105.  73% студентов, которые оставили обратную связь отметили полезность тестов на самопроверку для успешной сдачи итогового теста. </w:t>
      </w:r>
    </w:p>
    <w:p w14:paraId="4E7E765B" w14:textId="77777777" w:rsidR="00CE69EE" w:rsidRDefault="00000000" w:rsidP="00D134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23EAFA28" wp14:editId="088BA5CE">
            <wp:extent cx="5940115" cy="27813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8F60AA" w14:textId="15E25D01" w:rsidR="00CE69EE" w:rsidRDefault="00000000" w:rsidP="0012445D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Рис. 3 Опрос студентов о полезности тестов на самопроверку </w:t>
      </w:r>
    </w:p>
    <w:p w14:paraId="6B7C5144" w14:textId="77777777" w:rsidR="00CE69EE" w:rsidRDefault="00CE69EE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46930B" w14:textId="0DD1C586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 Значимость тестов для самопроверки в зависимости от курса </w:t>
      </w:r>
    </w:p>
    <w:p w14:paraId="7D83D1DA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апробации методики показали, что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первокурсников выше, чем у выпускников. Это можно объяснить следующими факторами:</w:t>
      </w:r>
    </w:p>
    <w:p w14:paraId="451695A0" w14:textId="7615487D" w:rsidR="00CE69EE" w:rsidRDefault="0061442F" w:rsidP="0012445D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0" w:name="_heading=h.sojn518e8gyn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>6.1 Разная стартовая база и восприимчивость к новому</w:t>
      </w:r>
    </w:p>
    <w:p w14:paraId="0507F4C0" w14:textId="14488FCB" w:rsidR="00CE69EE" w:rsidRDefault="00000000" w:rsidP="00D1344A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bookmarkStart w:id="1" w:name="_heading=h.4zldjgubdcri" w:colFirst="0" w:colLast="0"/>
      <w:bookmarkEnd w:id="1"/>
      <w:r>
        <w:rPr>
          <w:rFonts w:ascii="Times New Roman" w:eastAsia="Times New Roman" w:hAnsi="Times New Roman" w:cs="Times New Roman"/>
          <w:b/>
          <w:color w:val="000000"/>
        </w:rPr>
        <w:t>Первокурсники</w:t>
      </w:r>
      <w:r>
        <w:rPr>
          <w:rFonts w:ascii="Times New Roman" w:eastAsia="Times New Roman" w:hAnsi="Times New Roman" w:cs="Times New Roman"/>
          <w:color w:val="000000"/>
        </w:rPr>
        <w:t xml:space="preserve"> только адаптируются к вузовской системе, их учебные навыки (самоорганизация, критическое мышление) ещё не сформированы. Внедрение тестов самопроверки даёт </w:t>
      </w:r>
      <w:r w:rsidR="0061442F">
        <w:rPr>
          <w:rFonts w:ascii="Times New Roman" w:eastAsia="Times New Roman" w:hAnsi="Times New Roman" w:cs="Times New Roman"/>
          <w:b/>
          <w:color w:val="000000"/>
        </w:rPr>
        <w:t>«</w:t>
      </w:r>
      <w:r>
        <w:rPr>
          <w:rFonts w:ascii="Times New Roman" w:eastAsia="Times New Roman" w:hAnsi="Times New Roman" w:cs="Times New Roman"/>
          <w:b/>
          <w:color w:val="000000"/>
        </w:rPr>
        <w:t>эффект резкого роста</w:t>
      </w:r>
      <w:r w:rsidR="0061442F">
        <w:rPr>
          <w:rFonts w:ascii="Times New Roman" w:eastAsia="Times New Roman" w:hAnsi="Times New Roman" w:cs="Times New Roman"/>
          <w:b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>, так как они впервые сталкиваются с системой формирующего оценивания (в школе преобладал контроль знаний). Им особенно нужна структура и обратная связь для коррекции пробелов.</w:t>
      </w:r>
      <w:bookmarkStart w:id="2" w:name="_heading=h.r74ae7pow0iu" w:colFirst="0" w:colLast="0"/>
      <w:bookmarkEnd w:id="2"/>
      <w:r w:rsidR="00D1344A" w:rsidRPr="00D1344A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4-курсники</w:t>
      </w:r>
      <w:r>
        <w:rPr>
          <w:rFonts w:ascii="Times New Roman" w:eastAsia="Times New Roman" w:hAnsi="Times New Roman" w:cs="Times New Roman"/>
          <w:color w:val="000000"/>
        </w:rPr>
        <w:t xml:space="preserve"> уже имеют устоявшиеся стратегии обучения. Для них тесты самопроверки — </w:t>
      </w:r>
      <w:r>
        <w:rPr>
          <w:rFonts w:ascii="Times New Roman" w:eastAsia="Times New Roman" w:hAnsi="Times New Roman" w:cs="Times New Roman"/>
          <w:b/>
          <w:color w:val="000000"/>
        </w:rPr>
        <w:t>лишь один из инструментов</w:t>
      </w:r>
      <w:r>
        <w:rPr>
          <w:rFonts w:ascii="Times New Roman" w:eastAsia="Times New Roman" w:hAnsi="Times New Roman" w:cs="Times New Roman"/>
          <w:color w:val="000000"/>
        </w:rPr>
        <w:t>, а не радикальное новшество, поэтому прирост навыков менее выражен.</w:t>
      </w:r>
    </w:p>
    <w:p w14:paraId="1D4521E0" w14:textId="613E510F" w:rsidR="00CE69EE" w:rsidRDefault="0061442F" w:rsidP="0012445D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3" w:name="_heading=h.iw8t0a12uze8" w:colFirst="0" w:colLast="0"/>
      <w:bookmarkEnd w:id="3"/>
      <w:r>
        <w:rPr>
          <w:rFonts w:ascii="Times New Roman" w:eastAsia="Times New Roman" w:hAnsi="Times New Roman" w:cs="Times New Roman"/>
          <w:b/>
          <w:color w:val="000000"/>
        </w:rPr>
        <w:t xml:space="preserve">6.2 Разный уровень саморегуляции </w:t>
      </w:r>
    </w:p>
    <w:p w14:paraId="003143BA" w14:textId="77777777" w:rsidR="00CE69EE" w:rsidRDefault="00000000" w:rsidP="0012445D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heading=h.fmkyhh696wtf" w:colFirst="0" w:colLast="0"/>
      <w:bookmarkEnd w:id="4"/>
      <w:r>
        <w:rPr>
          <w:rFonts w:ascii="Times New Roman" w:eastAsia="Times New Roman" w:hAnsi="Times New Roman" w:cs="Times New Roman"/>
          <w:color w:val="000000"/>
        </w:rPr>
        <w:t xml:space="preserve">Тесты самопроверки для </w:t>
      </w:r>
      <w:r>
        <w:rPr>
          <w:rFonts w:ascii="Times New Roman" w:eastAsia="Times New Roman" w:hAnsi="Times New Roman" w:cs="Times New Roman"/>
          <w:b/>
          <w:color w:val="000000"/>
        </w:rPr>
        <w:t>первокурсников</w:t>
      </w:r>
      <w:r>
        <w:rPr>
          <w:rFonts w:ascii="Times New Roman" w:eastAsia="Times New Roman" w:hAnsi="Times New Roman" w:cs="Times New Roman"/>
          <w:color w:val="000000"/>
        </w:rPr>
        <w:t xml:space="preserve"> — ключевой механизм развития метакогнитивных навыков (планирование, самоконтроль), что резко повышает их эффективность. </w:t>
      </w:r>
      <w:r>
        <w:rPr>
          <w:rFonts w:ascii="Times New Roman" w:eastAsia="Times New Roman" w:hAnsi="Times New Roman" w:cs="Times New Roman"/>
          <w:b/>
          <w:color w:val="000000"/>
        </w:rPr>
        <w:t>Старшекурсники</w:t>
      </w:r>
      <w:r>
        <w:rPr>
          <w:rFonts w:ascii="Times New Roman" w:eastAsia="Times New Roman" w:hAnsi="Times New Roman" w:cs="Times New Roman"/>
          <w:color w:val="000000"/>
        </w:rPr>
        <w:t xml:space="preserve"> уже владеют саморегуляцией (например, через курсовые, проекты), поэтому тесты меньше влияют на их общие компетенции.</w:t>
      </w:r>
    </w:p>
    <w:p w14:paraId="7CFFF6A1" w14:textId="5B5FA732" w:rsidR="00CE69EE" w:rsidRDefault="0061442F" w:rsidP="0012445D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5" w:name="_heading=h.t9o7czlupdy5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</w:rPr>
        <w:lastRenderedPageBreak/>
        <w:t>6.3 Мотивационные различия</w:t>
      </w:r>
    </w:p>
    <w:p w14:paraId="02A58A4F" w14:textId="4F9B0B75" w:rsidR="00CE69EE" w:rsidRDefault="00000000" w:rsidP="0012445D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bookmarkStart w:id="6" w:name="_heading=h.a1718zrizytw" w:colFirst="0" w:colLast="0"/>
      <w:bookmarkEnd w:id="6"/>
      <w:r>
        <w:rPr>
          <w:rFonts w:ascii="Times New Roman" w:eastAsia="Times New Roman" w:hAnsi="Times New Roman" w:cs="Times New Roman"/>
          <w:b/>
          <w:color w:val="000000"/>
        </w:rPr>
        <w:t>Первокурсники</w:t>
      </w:r>
      <w:r>
        <w:rPr>
          <w:rFonts w:ascii="Times New Roman" w:eastAsia="Times New Roman" w:hAnsi="Times New Roman" w:cs="Times New Roman"/>
          <w:color w:val="000000"/>
        </w:rPr>
        <w:t xml:space="preserve"> более мотивированы на </w:t>
      </w:r>
      <w:r w:rsidR="0061442F"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</w:rPr>
        <w:t>правильный старт</w:t>
      </w:r>
      <w:r w:rsidR="0061442F"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 в вузе, поэтому активнее используют тесты для улучшения результатов. </w:t>
      </w:r>
      <w:r>
        <w:rPr>
          <w:rFonts w:ascii="Times New Roman" w:eastAsia="Times New Roman" w:hAnsi="Times New Roman" w:cs="Times New Roman"/>
          <w:b/>
          <w:color w:val="000000"/>
        </w:rPr>
        <w:t>4-курсники</w:t>
      </w:r>
      <w:r>
        <w:rPr>
          <w:rFonts w:ascii="Times New Roman" w:eastAsia="Times New Roman" w:hAnsi="Times New Roman" w:cs="Times New Roman"/>
          <w:color w:val="000000"/>
        </w:rPr>
        <w:t xml:space="preserve"> сосредоточены на дипломе/практике, а не на текущей успеваемости. Для них тесты могут восприниматься как рутина, а не как помощь. </w:t>
      </w:r>
      <w:r>
        <w:rPr>
          <w:rFonts w:ascii="Times New Roman" w:eastAsia="Times New Roman" w:hAnsi="Times New Roman" w:cs="Times New Roman"/>
          <w:b/>
          <w:color w:val="000000"/>
        </w:rPr>
        <w:t>Исследования</w:t>
      </w:r>
      <w:r>
        <w:rPr>
          <w:rFonts w:ascii="Times New Roman" w:eastAsia="Times New Roman" w:hAnsi="Times New Roman" w:cs="Times New Roman"/>
          <w:color w:val="000000"/>
        </w:rPr>
        <w:t xml:space="preserve"> подтверждают, что мотивация к самоконтролю снижается к старшим курсам из-за </w:t>
      </w:r>
      <w:r w:rsidR="0061442F">
        <w:rPr>
          <w:rFonts w:ascii="Times New Roman" w:eastAsia="Times New Roman" w:hAnsi="Times New Roman" w:cs="Times New Roman"/>
          <w:color w:val="000000"/>
        </w:rPr>
        <w:t>«</w:t>
      </w:r>
      <w:r>
        <w:rPr>
          <w:rFonts w:ascii="Times New Roman" w:eastAsia="Times New Roman" w:hAnsi="Times New Roman" w:cs="Times New Roman"/>
          <w:color w:val="000000"/>
        </w:rPr>
        <w:t>академической усталости</w:t>
      </w:r>
      <w:r w:rsidR="0061442F"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 (Freeman et al., 2014).</w:t>
      </w:r>
    </w:p>
    <w:p w14:paraId="23B7B851" w14:textId="253996C1" w:rsidR="00CE69EE" w:rsidRDefault="00000000" w:rsidP="0012445D">
      <w:pPr>
        <w:pStyle w:val="3"/>
        <w:keepNext w:val="0"/>
        <w:keepLines w:val="0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7" w:name="_heading=h.tkqo7ed0xgn7" w:colFirst="0" w:colLast="0"/>
      <w:bookmarkEnd w:id="7"/>
      <w:r>
        <w:rPr>
          <w:rFonts w:ascii="Times New Roman" w:eastAsia="Times New Roman" w:hAnsi="Times New Roman" w:cs="Times New Roman"/>
          <w:b/>
          <w:color w:val="000000"/>
        </w:rPr>
        <w:t xml:space="preserve">7 Общие выводы </w:t>
      </w:r>
    </w:p>
    <w:p w14:paraId="5A26B712" w14:textId="39093BC8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Больший </w:t>
      </w:r>
      <w:r w:rsidR="0061442F" w:rsidRPr="0061442F">
        <w:rPr>
          <w:rFonts w:ascii="Times New Roman" w:eastAsia="Times New Roman" w:hAnsi="Times New Roman" w:cs="Times New Roman"/>
          <w:sz w:val="28"/>
          <w:szCs w:val="28"/>
        </w:rPr>
        <w:t>effect size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первокурсников отражает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высокую </w:t>
      </w:r>
      <w:r w:rsidR="0061442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чувствительность</w:t>
      </w:r>
      <w:r w:rsidR="0061442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учебного поведения к внедрению тестов самопроверки. Эффективность тестов на самопроверку не показала значимое влияние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для студентов 4 курса</w:t>
      </w:r>
      <w:r>
        <w:rPr>
          <w:rFonts w:ascii="Times New Roman" w:eastAsia="Times New Roman" w:hAnsi="Times New Roman" w:cs="Times New Roman"/>
          <w:sz w:val="28"/>
          <w:szCs w:val="28"/>
        </w:rPr>
        <w:t>.  Это доказывает то, что для старшекурсников требуются более сложные инструменты формирующего оценивания (например, проекты с самооценкой), чтобы добиться сопоставимого эффекта.</w:t>
      </w:r>
    </w:p>
    <w:p w14:paraId="261AF9A0" w14:textId="23967C34" w:rsidR="00CE69EE" w:rsidRPr="00D1344A" w:rsidRDefault="00000000" w:rsidP="00D1344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Рекомендация:</w:t>
      </w:r>
      <w:r w:rsidR="00C252F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1344A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ля 4-го курса стоит комбинировать тесты с другими методами (разбор кейсов, peer assessment), чтобы усилить их влияние.</w:t>
      </w:r>
    </w:p>
    <w:p w14:paraId="73E740A5" w14:textId="4C14F9C4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 Заключение  </w:t>
      </w:r>
    </w:p>
    <w:p w14:paraId="09A7EBC3" w14:textId="77777777" w:rsidR="00CE69EE" w:rsidRDefault="00000000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Тесты самопроверки в системе ФО — это не просто инструмент контроля, а мощный ресурс для развития учебной автономии и осознанного обучения. Результаты апробации демонстрируют, что их использование:</w:t>
      </w:r>
    </w:p>
    <w:p w14:paraId="0A0C4806" w14:textId="77777777" w:rsidR="00CE69EE" w:rsidRDefault="00000000" w:rsidP="0012445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Формирует у студентов навыки саморегуляции и рефлексии.</w:t>
      </w:r>
    </w:p>
    <w:p w14:paraId="1433B9CA" w14:textId="77777777" w:rsidR="00CE69EE" w:rsidRDefault="00000000" w:rsidP="0012445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Повышает качество усвоения материала.</w:t>
      </w:r>
    </w:p>
    <w:p w14:paraId="1F6B4949" w14:textId="77777777" w:rsidR="00CE69EE" w:rsidRDefault="00000000" w:rsidP="0012445D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Может быть адаптировано для разных дисциплин и уровней подготовки (от 1 до 4 курса).</w:t>
      </w:r>
    </w:p>
    <w:p w14:paraId="0FA2B3E5" w14:textId="77777777" w:rsidR="00D1344A" w:rsidRPr="00BD0DE1" w:rsidRDefault="00267C05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DE1">
        <w:rPr>
          <w:rFonts w:ascii="Times New Roman" w:eastAsia="Times New Roman" w:hAnsi="Times New Roman" w:cs="Times New Roman"/>
          <w:sz w:val="28"/>
          <w:szCs w:val="28"/>
        </w:rPr>
        <w:t>Следует отметить перспективы и</w:t>
      </w:r>
      <w:r w:rsidR="009227F3" w:rsidRPr="00BD0DE1">
        <w:rPr>
          <w:rFonts w:ascii="Times New Roman" w:eastAsia="Times New Roman" w:hAnsi="Times New Roman" w:cs="Times New Roman"/>
          <w:sz w:val="28"/>
          <w:szCs w:val="28"/>
        </w:rPr>
        <w:t xml:space="preserve">спользования тестов </w:t>
      </w:r>
      <w:r w:rsidRPr="00BD0DE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9227F3" w:rsidRPr="00BD0DE1">
        <w:rPr>
          <w:rFonts w:ascii="Times New Roman" w:eastAsia="Times New Roman" w:hAnsi="Times New Roman" w:cs="Times New Roman"/>
          <w:sz w:val="28"/>
          <w:szCs w:val="28"/>
        </w:rPr>
        <w:t xml:space="preserve"> формирующего оценивания с акцентом на персонализацию</w:t>
      </w:r>
      <w:r w:rsidRPr="00BD0DE1">
        <w:rPr>
          <w:rFonts w:ascii="Times New Roman" w:eastAsia="Times New Roman" w:hAnsi="Times New Roman" w:cs="Times New Roman"/>
          <w:sz w:val="28"/>
          <w:szCs w:val="28"/>
        </w:rPr>
        <w:t>, что можно</w:t>
      </w:r>
      <w:r w:rsidR="009227F3" w:rsidRPr="00BD0DE1">
        <w:rPr>
          <w:rFonts w:ascii="Times New Roman" w:eastAsia="Times New Roman" w:hAnsi="Times New Roman" w:cs="Times New Roman"/>
          <w:sz w:val="28"/>
          <w:szCs w:val="28"/>
        </w:rPr>
        <w:t xml:space="preserve"> достичь с помощью: </w:t>
      </w:r>
    </w:p>
    <w:p w14:paraId="0E61FA35" w14:textId="07F057DF" w:rsidR="00A53294" w:rsidRPr="00A53294" w:rsidRDefault="00A53294" w:rsidP="00A5329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3294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Дифференциац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по уровню сложности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Предлагать задания разного уровня (базовые, продвинутые, углубленные) с возможностью выбора.</w:t>
      </w:r>
    </w:p>
    <w:p w14:paraId="7C54951A" w14:textId="2A67B930" w:rsidR="00A53294" w:rsidRPr="00A53294" w:rsidRDefault="00A53294" w:rsidP="00A5329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3294">
        <w:rPr>
          <w:rFonts w:ascii="Times New Roman" w:eastAsia="Times New Roman" w:hAnsi="Times New Roman" w:cs="Times New Roman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Развернут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обратн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После каждого ответа давать не просто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верно/неверно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, а пояснения, ссылки на теорию, рекомендации по улучшению.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Включать подсказки и альтернативные способы решения.</w:t>
      </w:r>
    </w:p>
    <w:p w14:paraId="5809AD8D" w14:textId="1B7F6B90" w:rsidR="00A53294" w:rsidRPr="00A53294" w:rsidRDefault="00A53294" w:rsidP="00A5329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повторных попыток и улучшения результата</w:t>
      </w:r>
      <w:r>
        <w:rPr>
          <w:rFonts w:ascii="Times New Roman" w:eastAsia="Times New Roman" w:hAnsi="Times New Roman" w:cs="Times New Roman"/>
          <w:sz w:val="28"/>
          <w:szCs w:val="28"/>
        </w:rPr>
        <w:t>. На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рим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разрешать перепрохождение тестов после работы над ошибками.</w:t>
      </w:r>
    </w:p>
    <w:p w14:paraId="68D503FD" w14:textId="63B3D9AA" w:rsidR="00D1344A" w:rsidRPr="00A53294" w:rsidRDefault="00A53294" w:rsidP="00A5329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Рефлекси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и самооценк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и. 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Включать в тест вопросы на самоанализ: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оценивае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 свою подготовку?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53294">
        <w:rPr>
          <w:rFonts w:ascii="Times New Roman" w:eastAsia="Times New Roman" w:hAnsi="Times New Roman" w:cs="Times New Roman"/>
          <w:sz w:val="28"/>
          <w:szCs w:val="28"/>
        </w:rPr>
        <w:t>Какие темы требуют дополнительного изучения?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DA65E97" w14:textId="4F06E863" w:rsidR="00CE69EE" w:rsidRPr="00D1344A" w:rsidRDefault="00000000" w:rsidP="00D1344A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Данная разработка предлагает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системный подход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интеграции тестов самопроверки в образовательный процесс, сочетающий технологическую простоту с доказанной эффективностью. Дальнейшие исследования могут быть направлены на оптимизацию форматов тестов для различных предметных областей.</w:t>
      </w:r>
    </w:p>
    <w:p w14:paraId="0287AB30" w14:textId="77777777" w:rsidR="00CE69EE" w:rsidRDefault="00000000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Рекомендации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9BF0C3B" w14:textId="77777777" w:rsidR="00CE69EE" w:rsidRDefault="00000000" w:rsidP="0012445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Внедрять тесты самопроверки на ранних этапах курса для формирования привычки к самооценке.</w:t>
      </w:r>
    </w:p>
    <w:p w14:paraId="21450B54" w14:textId="77777777" w:rsidR="00CE69EE" w:rsidRDefault="00000000" w:rsidP="0012445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Комбинировать индивидуальные и групповые форматы для развития коммуникативных навыков.</w:t>
      </w:r>
    </w:p>
    <w:p w14:paraId="70D06277" w14:textId="2E2B362A" w:rsidR="00CE69EE" w:rsidRPr="00267C05" w:rsidRDefault="00000000" w:rsidP="0012445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аналитику </w:t>
      </w:r>
      <w:r w:rsidR="004B206F">
        <w:rPr>
          <w:rFonts w:ascii="Times New Roman" w:eastAsia="Times New Roman" w:hAnsi="Times New Roman" w:cs="Times New Roman"/>
          <w:sz w:val="28"/>
          <w:szCs w:val="28"/>
          <w:lang w:val="en-US"/>
        </w:rPr>
        <w:t>Smart</w:t>
      </w:r>
      <w:r>
        <w:rPr>
          <w:rFonts w:ascii="Times New Roman" w:eastAsia="Times New Roman" w:hAnsi="Times New Roman" w:cs="Times New Roman"/>
          <w:sz w:val="28"/>
          <w:szCs w:val="28"/>
        </w:rPr>
        <w:t>LMS для персонализации обратной связи.</w:t>
      </w:r>
    </w:p>
    <w:p w14:paraId="16B7F621" w14:textId="2BEB5E4B" w:rsidR="00267C05" w:rsidRPr="00BD0DE1" w:rsidRDefault="00267C05" w:rsidP="0012445D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0DE1">
        <w:rPr>
          <w:rFonts w:ascii="Times New Roman" w:eastAsia="Times New Roman" w:hAnsi="Times New Roman" w:cs="Times New Roman"/>
          <w:sz w:val="28"/>
          <w:szCs w:val="28"/>
        </w:rPr>
        <w:t>Развивать персонализацию в формирующем оценивании.</w:t>
      </w:r>
    </w:p>
    <w:p w14:paraId="055E5DFA" w14:textId="77777777" w:rsidR="00CE69EE" w:rsidRPr="00A53294" w:rsidRDefault="00CE69EE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10480548" w14:textId="77777777" w:rsidR="00CE69EE" w:rsidRDefault="00CE69EE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FF5D3E" w14:textId="77777777" w:rsidR="00CE69EE" w:rsidRDefault="00000000" w:rsidP="0012445D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Источник</w:t>
      </w:r>
      <w:r w:rsidRPr="00E863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Hattie, J. (2009). </w:t>
      </w:r>
      <w:r w:rsidRPr="00E86339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Visible Learning: A Synthesis of Over 800 Meta-Analyses Relating to Achievement</w:t>
      </w:r>
      <w:r w:rsidRPr="00E8633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Routledge.</w:t>
      </w:r>
    </w:p>
    <w:p w14:paraId="20A8F54F" w14:textId="77777777" w:rsidR="00CE69EE" w:rsidRDefault="00CE69EE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D78CC0" w14:textId="77777777" w:rsidR="00CE69EE" w:rsidRDefault="00CE69EE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3F6C4E" w14:textId="77777777" w:rsidR="00CE69EE" w:rsidRDefault="00000000" w:rsidP="0012445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sectPr w:rsidR="00CE69EE">
      <w:footerReference w:type="default" r:id="rId11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1D199" w14:textId="77777777" w:rsidR="00BF72A8" w:rsidRDefault="00BF72A8" w:rsidP="0094542C">
      <w:pPr>
        <w:spacing w:after="0" w:line="240" w:lineRule="auto"/>
      </w:pPr>
      <w:r>
        <w:separator/>
      </w:r>
    </w:p>
  </w:endnote>
  <w:endnote w:type="continuationSeparator" w:id="0">
    <w:p w14:paraId="23207FDD" w14:textId="77777777" w:rsidR="00BF72A8" w:rsidRDefault="00BF72A8" w:rsidP="00945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8E3DD45-4247-457A-8EBD-055F6B441E1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7BD6A19-BA7B-447A-9810-9593B6FF4B7D}"/>
    <w:embedItalic r:id="rId3" w:fontKey="{1096FE44-E345-49F9-9065-C1F42C06A86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83721E1D-8FA8-4430-886B-B92F37900D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04312901"/>
      <w:docPartObj>
        <w:docPartGallery w:val="Page Numbers (Bottom of Page)"/>
        <w:docPartUnique/>
      </w:docPartObj>
    </w:sdtPr>
    <w:sdtContent>
      <w:p w14:paraId="45F10B95" w14:textId="68B91F10" w:rsidR="0094542C" w:rsidRDefault="0094542C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3E8AE" w14:textId="77777777" w:rsidR="0094542C" w:rsidRDefault="0094542C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A569C" w14:textId="77777777" w:rsidR="00BF72A8" w:rsidRDefault="00BF72A8" w:rsidP="0094542C">
      <w:pPr>
        <w:spacing w:after="0" w:line="240" w:lineRule="auto"/>
      </w:pPr>
      <w:r>
        <w:separator/>
      </w:r>
    </w:p>
  </w:footnote>
  <w:footnote w:type="continuationSeparator" w:id="0">
    <w:p w14:paraId="234B3B0B" w14:textId="77777777" w:rsidR="00BF72A8" w:rsidRDefault="00BF72A8" w:rsidP="00945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D07BD"/>
    <w:multiLevelType w:val="multilevel"/>
    <w:tmpl w:val="284087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5E766B"/>
    <w:multiLevelType w:val="multilevel"/>
    <w:tmpl w:val="4CBE6C4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C30E98"/>
    <w:multiLevelType w:val="multilevel"/>
    <w:tmpl w:val="45D6A2B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2D83F42"/>
    <w:multiLevelType w:val="multilevel"/>
    <w:tmpl w:val="11847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46A74F9"/>
    <w:multiLevelType w:val="multilevel"/>
    <w:tmpl w:val="7772B0D8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CD0CD0"/>
    <w:multiLevelType w:val="multilevel"/>
    <w:tmpl w:val="64349822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8E6607"/>
    <w:multiLevelType w:val="multilevel"/>
    <w:tmpl w:val="F4F4DB00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D0B608F"/>
    <w:multiLevelType w:val="multilevel"/>
    <w:tmpl w:val="162615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8D2A14"/>
    <w:multiLevelType w:val="multilevel"/>
    <w:tmpl w:val="D7AA41E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B241D0C"/>
    <w:multiLevelType w:val="hybridMultilevel"/>
    <w:tmpl w:val="FCC246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1105E"/>
    <w:multiLevelType w:val="multilevel"/>
    <w:tmpl w:val="26CCC50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1327023">
    <w:abstractNumId w:val="3"/>
  </w:num>
  <w:num w:numId="2" w16cid:durableId="1454514392">
    <w:abstractNumId w:val="2"/>
  </w:num>
  <w:num w:numId="3" w16cid:durableId="1171793888">
    <w:abstractNumId w:val="10"/>
  </w:num>
  <w:num w:numId="4" w16cid:durableId="11881479">
    <w:abstractNumId w:val="7"/>
  </w:num>
  <w:num w:numId="5" w16cid:durableId="691229551">
    <w:abstractNumId w:val="0"/>
  </w:num>
  <w:num w:numId="6" w16cid:durableId="426848377">
    <w:abstractNumId w:val="8"/>
  </w:num>
  <w:num w:numId="7" w16cid:durableId="1860773133">
    <w:abstractNumId w:val="5"/>
  </w:num>
  <w:num w:numId="8" w16cid:durableId="1281843005">
    <w:abstractNumId w:val="4"/>
  </w:num>
  <w:num w:numId="9" w16cid:durableId="2041469450">
    <w:abstractNumId w:val="6"/>
  </w:num>
  <w:num w:numId="10" w16cid:durableId="104467309">
    <w:abstractNumId w:val="1"/>
  </w:num>
  <w:num w:numId="11" w16cid:durableId="8978654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9EE"/>
    <w:rsid w:val="000C0C1B"/>
    <w:rsid w:val="000C38C0"/>
    <w:rsid w:val="000C7811"/>
    <w:rsid w:val="0012445D"/>
    <w:rsid w:val="001A0FBF"/>
    <w:rsid w:val="00267C05"/>
    <w:rsid w:val="00290268"/>
    <w:rsid w:val="002E49BC"/>
    <w:rsid w:val="002E6FE0"/>
    <w:rsid w:val="003C165E"/>
    <w:rsid w:val="003D0E28"/>
    <w:rsid w:val="00481562"/>
    <w:rsid w:val="004B206F"/>
    <w:rsid w:val="00540D84"/>
    <w:rsid w:val="005D6126"/>
    <w:rsid w:val="0061442F"/>
    <w:rsid w:val="00682F8B"/>
    <w:rsid w:val="00693F01"/>
    <w:rsid w:val="007A0D54"/>
    <w:rsid w:val="00801300"/>
    <w:rsid w:val="00823049"/>
    <w:rsid w:val="00825BB2"/>
    <w:rsid w:val="00921E78"/>
    <w:rsid w:val="009227F3"/>
    <w:rsid w:val="009249B3"/>
    <w:rsid w:val="0094542C"/>
    <w:rsid w:val="009C4A6D"/>
    <w:rsid w:val="009E5807"/>
    <w:rsid w:val="00A53294"/>
    <w:rsid w:val="00A56357"/>
    <w:rsid w:val="00B80B43"/>
    <w:rsid w:val="00BD0DE1"/>
    <w:rsid w:val="00BF72A8"/>
    <w:rsid w:val="00C252F2"/>
    <w:rsid w:val="00C915A9"/>
    <w:rsid w:val="00CE69EE"/>
    <w:rsid w:val="00D03287"/>
    <w:rsid w:val="00D1344A"/>
    <w:rsid w:val="00DF45D6"/>
    <w:rsid w:val="00E21FBE"/>
    <w:rsid w:val="00E35710"/>
    <w:rsid w:val="00E86339"/>
    <w:rsid w:val="00F6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6D4CF"/>
  <w15:docId w15:val="{4D617946-D817-4D33-BEC9-7FD50200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EBB"/>
    <w:pPr>
      <w:keepNext/>
      <w:keepLines/>
      <w:widowControl w:val="0"/>
      <w:autoSpaceDE w:val="0"/>
      <w:autoSpaceDN w:val="0"/>
      <w:adjustRightInd w:val="0"/>
      <w:spacing w:before="240" w:after="0" w:line="240" w:lineRule="auto"/>
      <w:jc w:val="center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48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D480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DD48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480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48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48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48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48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DD48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A1EBB"/>
    <w:rPr>
      <w:rFonts w:ascii="Times New Roman" w:eastAsiaTheme="majorEastAsia" w:hAnsi="Times New Roman" w:cstheme="majorBidi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D48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480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480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480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480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480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480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480B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link w:val="a3"/>
    <w:uiPriority w:val="10"/>
    <w:rsid w:val="00DD48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color w:val="595959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48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48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480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D480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480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480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480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D480B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243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4">
    <w:name w:val="header"/>
    <w:basedOn w:val="a"/>
    <w:link w:val="af5"/>
    <w:uiPriority w:val="99"/>
    <w:unhideWhenUsed/>
    <w:rsid w:val="00945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94542C"/>
  </w:style>
  <w:style w:type="paragraph" w:styleId="af6">
    <w:name w:val="footer"/>
    <w:basedOn w:val="a"/>
    <w:link w:val="af7"/>
    <w:uiPriority w:val="99"/>
    <w:unhideWhenUsed/>
    <w:rsid w:val="00945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945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fOBDRJJl5rMHWYMWox3D07pJYw==">CgMxLjAaHwoBMBIaChgICVIUChJ0YWJsZS5lZjdkb3QyMnE3bWUaJQoBMRIgCh4IB0IaCg9UaW1lcyBOZXcgUm9tYW4SB0d1bmdzdWgaJQoBMhIgCh4IB0IaCg9UaW1lcyBOZXcgUm9tYW4SB0d1bmdzdWgaJQoBMxIgCh4IB0IaCg9UaW1lcyBOZXcgUm9tYW4SB0d1bmdzdWgyDmguc29qbjUxOGU4Z3luMg5oLjR6bGRqZ3ViZGNyaTIOaC5yNzRhZTdwb3cwaXUyDmguaXc4dDBhMTJ1emU4Mg5oLmZta3loaDY5Nnd0ZjIOaC50OW83Y3psdXBkeTUyDmguYTE3MTh6cml6eXR3Mg5oLnRrcW83ZWQweGduNzIOaC5yY2JjamxyZmcycjEyDmguYWVtMDMyYjdodDdqMg5oLnl0bm9yYTZtd2UyczgAciExcHFOSWZJalRLSU5uaU5nLVlkX2tEQjZWYUpVWUt5U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2803</Words>
  <Characters>15980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Ксения Бойко</dc:creator>
  <cp:lastModifiedBy>Кежун Людмила Анатольевна</cp:lastModifiedBy>
  <cp:revision>2</cp:revision>
  <dcterms:created xsi:type="dcterms:W3CDTF">2025-06-16T07:20:00Z</dcterms:created>
  <dcterms:modified xsi:type="dcterms:W3CDTF">2025-06-16T07:20:00Z</dcterms:modified>
</cp:coreProperties>
</file>