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C7CD" w14:textId="77777777" w:rsidR="00A96812" w:rsidRPr="009F29AC" w:rsidRDefault="00A96812" w:rsidP="002C0278">
      <w:pPr>
        <w:spacing w:line="276" w:lineRule="auto"/>
        <w:jc w:val="right"/>
        <w:rPr>
          <w:rFonts w:ascii="Times New Roman" w:hAnsi="Times New Roman" w:cs="Times New Roman"/>
          <w:sz w:val="28"/>
        </w:rPr>
      </w:pPr>
      <w:r w:rsidRPr="009F29AC">
        <w:rPr>
          <w:rFonts w:ascii="Times New Roman" w:hAnsi="Times New Roman" w:cs="Times New Roman"/>
          <w:sz w:val="28"/>
        </w:rPr>
        <w:t>Приложение 3</w:t>
      </w:r>
    </w:p>
    <w:p w14:paraId="59F1D225" w14:textId="77777777" w:rsidR="00A96812" w:rsidRPr="009F29AC" w:rsidRDefault="00A96812" w:rsidP="002C0278">
      <w:pPr>
        <w:spacing w:after="0" w:line="276" w:lineRule="auto"/>
        <w:jc w:val="center"/>
        <w:rPr>
          <w:rFonts w:ascii="Times New Roman" w:hAnsi="Times New Roman"/>
          <w:b/>
          <w:sz w:val="28"/>
          <w:szCs w:val="26"/>
        </w:rPr>
      </w:pPr>
      <w:r w:rsidRPr="009F29AC">
        <w:rPr>
          <w:rFonts w:ascii="Times New Roman" w:hAnsi="Times New Roman"/>
          <w:b/>
          <w:sz w:val="28"/>
          <w:szCs w:val="26"/>
        </w:rPr>
        <w:t>Отчет по студенческой научно-исследовательской экспедиции</w:t>
      </w:r>
    </w:p>
    <w:p w14:paraId="2D17CB01" w14:textId="1DF405FA" w:rsidR="00A96812" w:rsidRPr="00AD6324" w:rsidRDefault="00A96812" w:rsidP="002C0278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AD6324">
        <w:rPr>
          <w:rFonts w:ascii="Times New Roman" w:hAnsi="Times New Roman"/>
          <w:b/>
          <w:sz w:val="32"/>
          <w:szCs w:val="32"/>
        </w:rPr>
        <w:t>«</w:t>
      </w:r>
      <w:r w:rsidR="00AD6324" w:rsidRPr="00AD6324">
        <w:rPr>
          <w:rFonts w:ascii="Times New Roman" w:eastAsia="Times New Roman" w:hAnsi="Times New Roman" w:cs="Times New Roman"/>
          <w:b/>
          <w:sz w:val="32"/>
          <w:szCs w:val="32"/>
        </w:rPr>
        <w:t>Региональная идентичность и ценностные ориентации молодежи. Город Воронеж</w:t>
      </w:r>
      <w:r w:rsidRPr="00AD6324">
        <w:rPr>
          <w:rFonts w:ascii="Times New Roman" w:hAnsi="Times New Roman"/>
          <w:b/>
          <w:sz w:val="32"/>
          <w:szCs w:val="32"/>
        </w:rPr>
        <w:t>»</w:t>
      </w:r>
    </w:p>
    <w:p w14:paraId="04D3BEFB" w14:textId="6A38022C" w:rsidR="00AD6324" w:rsidRPr="00AD6324" w:rsidRDefault="00A96812" w:rsidP="002C027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D6324">
        <w:rPr>
          <w:rFonts w:ascii="Times New Roman" w:hAnsi="Times New Roman"/>
          <w:b/>
          <w:sz w:val="28"/>
          <w:szCs w:val="28"/>
        </w:rPr>
        <w:t xml:space="preserve">с </w:t>
      </w:r>
      <w:r w:rsidR="00AD6324" w:rsidRPr="00AD6324">
        <w:rPr>
          <w:rFonts w:ascii="Times New Roman" w:hAnsi="Times New Roman"/>
          <w:b/>
          <w:sz w:val="28"/>
          <w:szCs w:val="28"/>
        </w:rPr>
        <w:t>16.04.2017</w:t>
      </w:r>
      <w:r w:rsidRPr="00AD6324">
        <w:rPr>
          <w:rFonts w:ascii="Times New Roman" w:hAnsi="Times New Roman"/>
          <w:b/>
          <w:sz w:val="28"/>
          <w:szCs w:val="28"/>
        </w:rPr>
        <w:t xml:space="preserve"> по</w:t>
      </w:r>
      <w:r w:rsidR="00AD6324" w:rsidRPr="00AD6324">
        <w:rPr>
          <w:rFonts w:ascii="Times New Roman" w:hAnsi="Times New Roman"/>
          <w:b/>
          <w:sz w:val="28"/>
          <w:szCs w:val="28"/>
        </w:rPr>
        <w:t xml:space="preserve"> 22.04.2017</w:t>
      </w:r>
      <w:r w:rsidRPr="00AD6324">
        <w:rPr>
          <w:rFonts w:ascii="Times New Roman" w:hAnsi="Times New Roman"/>
          <w:b/>
          <w:sz w:val="28"/>
          <w:szCs w:val="28"/>
        </w:rPr>
        <w:t>г.</w:t>
      </w:r>
    </w:p>
    <w:p w14:paraId="4A525FF3" w14:textId="77777777" w:rsidR="00A96812" w:rsidRDefault="00A96812" w:rsidP="002C027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37D307" w14:textId="77777777" w:rsidR="00FB5DD0" w:rsidRDefault="009F29AC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 xml:space="preserve">Раздел 1. </w:t>
      </w:r>
      <w:r w:rsidR="000E10BB">
        <w:rPr>
          <w:rFonts w:ascii="Times New Roman" w:hAnsi="Times New Roman" w:cs="Times New Roman"/>
          <w:b/>
          <w:sz w:val="28"/>
        </w:rPr>
        <w:t>Методологи</w:t>
      </w:r>
      <w:r w:rsidR="002A62A4">
        <w:rPr>
          <w:rFonts w:ascii="Times New Roman" w:hAnsi="Times New Roman" w:cs="Times New Roman"/>
          <w:b/>
          <w:sz w:val="28"/>
        </w:rPr>
        <w:t>я и содержание исследования</w:t>
      </w:r>
    </w:p>
    <w:p w14:paraId="59A7A702" w14:textId="77777777" w:rsidR="00FB5DD0" w:rsidRDefault="00FB5DD0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0FBECE0C" w14:textId="77777777" w:rsidR="002A62A4" w:rsidRPr="00022AE7" w:rsidRDefault="002A62A4" w:rsidP="002C0278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022AE7">
        <w:rPr>
          <w:rFonts w:ascii="Times New Roman" w:hAnsi="Times New Roman" w:cs="Times New Roman"/>
          <w:b/>
          <w:sz w:val="28"/>
        </w:rPr>
        <w:t>Почему была выбрана эта тема?</w:t>
      </w:r>
    </w:p>
    <w:p w14:paraId="4A76223F" w14:textId="5B732C09" w:rsidR="00022AE7" w:rsidRPr="00022AE7" w:rsidRDefault="00022AE7" w:rsidP="002C0278">
      <w:pPr>
        <w:pStyle w:val="ListParagraph"/>
        <w:spacing w:line="276" w:lineRule="auto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 w:rsidRPr="00022AE7">
        <w:rPr>
          <w:rFonts w:ascii="Times New Roman" w:hAnsi="Times New Roman" w:cs="Times New Roman"/>
          <w:sz w:val="28"/>
          <w:szCs w:val="28"/>
        </w:rPr>
        <w:t>Лаборатория политических исследований на протяжении нескольких лет проводит исследования, посвященные ценностным ориентациям и региональной идентичности студенческой молодежи в различных регионах России. РФ достаточно молодая страна, успешность ее дальнейшего развития, вопрос ее будущего во многом зависят от того, ощущают ли граждане связанность со страной, есть ли у них чувство ответственности за происходящие в стране события, гордятся ли они ее успехами и так далее. В контексте присоединения новых территорий, конфликтов внутри страны, сложных международных отношений, миграционных процессов существование национальной идентичности россиян остается сложным вопросом, в том числе для самих россиян.</w:t>
      </w:r>
      <w:r>
        <w:rPr>
          <w:rFonts w:ascii="Times New Roman" w:hAnsi="Times New Roman" w:cs="Times New Roman"/>
          <w:sz w:val="28"/>
          <w:szCs w:val="28"/>
        </w:rPr>
        <w:t xml:space="preserve"> Поэтому актуальность этого исследования не вызывает сомнений.</w:t>
      </w:r>
    </w:p>
    <w:p w14:paraId="310CB7D5" w14:textId="77777777" w:rsidR="00022AE7" w:rsidRPr="00022AE7" w:rsidRDefault="00022AE7" w:rsidP="002C0278">
      <w:pPr>
        <w:pStyle w:val="ListParagraph"/>
        <w:spacing w:line="276" w:lineRule="auto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 w:rsidRPr="00022AE7">
        <w:rPr>
          <w:rFonts w:ascii="Times New Roman" w:hAnsi="Times New Roman" w:cs="Times New Roman"/>
          <w:sz w:val="28"/>
          <w:szCs w:val="28"/>
        </w:rPr>
        <w:t>Молодежь, в том числе учащиеся ВУЗов, – это группа, изучение которой необходимо для составления прогнозов состояния общественного сознания. Выявить степень осознания национальной и региональной идентичности у студенческой молодежи важно, поскольку это позволяет судить о тенденциях в состоянии идентичности в сознании граждан страны в данный период времени, а также потому, что в будущем они сами будут участвовать в формировании сознания и концепта идентичности в этом сознании у будущих поколений.  Таким образом, в центре внимания данного исследования находятся ценностные установки и политические представления студенчества.</w:t>
      </w:r>
    </w:p>
    <w:p w14:paraId="766A3E4E" w14:textId="77777777" w:rsidR="00022AE7" w:rsidRPr="00022AE7" w:rsidRDefault="00022AE7" w:rsidP="002C027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highlight w:val="yellow"/>
        </w:rPr>
      </w:pPr>
    </w:p>
    <w:p w14:paraId="25F35F6E" w14:textId="77777777" w:rsidR="002A62A4" w:rsidRPr="00022AE7" w:rsidRDefault="002A62A4" w:rsidP="002C0278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022AE7">
        <w:rPr>
          <w:rFonts w:ascii="Times New Roman" w:hAnsi="Times New Roman" w:cs="Times New Roman"/>
          <w:b/>
          <w:sz w:val="28"/>
        </w:rPr>
        <w:t>Что обусловило выбор географии проекта?</w:t>
      </w:r>
    </w:p>
    <w:p w14:paraId="38C27473" w14:textId="4E1CE4EE" w:rsidR="00022AE7" w:rsidRDefault="00022AE7" w:rsidP="002C0278">
      <w:pPr>
        <w:pStyle w:val="ListParagraph"/>
        <w:spacing w:after="0" w:line="276" w:lineRule="auto"/>
        <w:ind w:left="450"/>
        <w:jc w:val="both"/>
        <w:rPr>
          <w:rFonts w:ascii="Times New Roman" w:hAnsi="Times New Roman" w:cs="Times New Roman"/>
          <w:sz w:val="28"/>
        </w:rPr>
      </w:pPr>
      <w:r w:rsidRPr="00022AE7">
        <w:rPr>
          <w:rFonts w:ascii="Times New Roman" w:hAnsi="Times New Roman" w:cs="Times New Roman"/>
          <w:sz w:val="28"/>
        </w:rPr>
        <w:t>Проект направлен на изучение идентичности студенческой молодежи, поэтому Воронеж как город-</w:t>
      </w:r>
      <w:proofErr w:type="spellStart"/>
      <w:r w:rsidRPr="00022AE7">
        <w:rPr>
          <w:rFonts w:ascii="Times New Roman" w:hAnsi="Times New Roman" w:cs="Times New Roman"/>
          <w:sz w:val="28"/>
        </w:rPr>
        <w:t>милионник</w:t>
      </w:r>
      <w:proofErr w:type="spellEnd"/>
      <w:r w:rsidRPr="00022AE7">
        <w:rPr>
          <w:rFonts w:ascii="Times New Roman" w:hAnsi="Times New Roman" w:cs="Times New Roman"/>
          <w:sz w:val="28"/>
        </w:rPr>
        <w:t xml:space="preserve"> и Воронежский государственный </w:t>
      </w:r>
      <w:r w:rsidRPr="00022AE7">
        <w:rPr>
          <w:rFonts w:ascii="Times New Roman" w:hAnsi="Times New Roman" w:cs="Times New Roman"/>
          <w:sz w:val="28"/>
        </w:rPr>
        <w:lastRenderedPageBreak/>
        <w:t>университет как крупный центр притяжения молодежи были выбраны для изучения.</w:t>
      </w:r>
    </w:p>
    <w:p w14:paraId="6C6D4908" w14:textId="77777777" w:rsidR="00022AE7" w:rsidRPr="00022AE7" w:rsidRDefault="00022AE7" w:rsidP="002C0278">
      <w:pPr>
        <w:pStyle w:val="ListParagraph"/>
        <w:spacing w:after="0" w:line="276" w:lineRule="auto"/>
        <w:ind w:left="450"/>
        <w:jc w:val="both"/>
        <w:rPr>
          <w:rFonts w:ascii="Times New Roman" w:hAnsi="Times New Roman" w:cs="Times New Roman"/>
          <w:sz w:val="28"/>
        </w:rPr>
      </w:pPr>
    </w:p>
    <w:p w14:paraId="2420E1E7" w14:textId="42B3BB1D" w:rsidR="00A3752C" w:rsidRDefault="00EA4568" w:rsidP="002C0278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3A7FF2">
        <w:rPr>
          <w:rFonts w:ascii="Times New Roman" w:hAnsi="Times New Roman" w:cs="Times New Roman"/>
          <w:b/>
          <w:sz w:val="28"/>
        </w:rPr>
        <w:t>Был ли проведен установочный семинар\лекции. Если экспедиция была междисциплинарной, то как в таком случае строилась работа со «сторонними» студентами?</w:t>
      </w:r>
    </w:p>
    <w:p w14:paraId="391BBFB0" w14:textId="78958D90" w:rsidR="00DA66C1" w:rsidRPr="00DA66C1" w:rsidRDefault="00DA66C1" w:rsidP="002C0278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DA66C1">
        <w:rPr>
          <w:rFonts w:ascii="Times New Roman" w:hAnsi="Times New Roman" w:cs="Times New Roman"/>
          <w:b/>
          <w:sz w:val="28"/>
        </w:rPr>
        <w:t>Как в целом строилась подготовка студентов к «полю»?</w:t>
      </w:r>
    </w:p>
    <w:p w14:paraId="3984095C" w14:textId="3C0C0203" w:rsidR="003A7FF2" w:rsidRDefault="003A7FF2" w:rsidP="002C0278">
      <w:pPr>
        <w:pStyle w:val="ListParagraph"/>
        <w:spacing w:after="0" w:line="276" w:lineRule="auto"/>
        <w:ind w:left="450" w:firstLine="2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Был проведен установочный семинар до отъезда, на котором было рассказано в общем об исследовании и методах. В ходе поездки была подробно разъяснена методология исследования, проведена тренировочная фокус-группа, </w:t>
      </w:r>
      <w:r w:rsidR="00022AE7">
        <w:rPr>
          <w:rFonts w:ascii="Times New Roman" w:hAnsi="Times New Roman" w:cs="Times New Roman"/>
          <w:sz w:val="28"/>
        </w:rPr>
        <w:t xml:space="preserve">по ходу которой участникам были </w:t>
      </w:r>
      <w:r>
        <w:rPr>
          <w:rFonts w:ascii="Times New Roman" w:hAnsi="Times New Roman" w:cs="Times New Roman"/>
          <w:sz w:val="28"/>
        </w:rPr>
        <w:t>сделаны замечания и</w:t>
      </w:r>
      <w:r w:rsidR="00022AE7">
        <w:rPr>
          <w:rFonts w:ascii="Times New Roman" w:hAnsi="Times New Roman" w:cs="Times New Roman"/>
          <w:sz w:val="28"/>
        </w:rPr>
        <w:t xml:space="preserve"> даны</w:t>
      </w:r>
      <w:r>
        <w:rPr>
          <w:rFonts w:ascii="Times New Roman" w:hAnsi="Times New Roman" w:cs="Times New Roman"/>
          <w:sz w:val="28"/>
        </w:rPr>
        <w:t xml:space="preserve"> рекомендации. После проведения фокус-групп студентами </w:t>
      </w:r>
      <w:r w:rsidR="00022AE7">
        <w:rPr>
          <w:rFonts w:ascii="Times New Roman" w:hAnsi="Times New Roman" w:cs="Times New Roman"/>
          <w:sz w:val="28"/>
        </w:rPr>
        <w:t>были проведены групповые обсуждения</w:t>
      </w:r>
      <w:r w:rsidR="00AD712B">
        <w:rPr>
          <w:rFonts w:ascii="Times New Roman" w:hAnsi="Times New Roman" w:cs="Times New Roman"/>
          <w:sz w:val="28"/>
        </w:rPr>
        <w:t>, обмен</w:t>
      </w:r>
      <w:r>
        <w:rPr>
          <w:rFonts w:ascii="Times New Roman" w:hAnsi="Times New Roman" w:cs="Times New Roman"/>
          <w:sz w:val="28"/>
        </w:rPr>
        <w:t xml:space="preserve"> впечатления</w:t>
      </w:r>
      <w:r w:rsidR="00AD712B">
        <w:rPr>
          <w:rFonts w:ascii="Times New Roman" w:hAnsi="Times New Roman" w:cs="Times New Roman"/>
          <w:sz w:val="28"/>
        </w:rPr>
        <w:t>ми</w:t>
      </w:r>
      <w:r>
        <w:rPr>
          <w:rFonts w:ascii="Times New Roman" w:hAnsi="Times New Roman" w:cs="Times New Roman"/>
          <w:sz w:val="28"/>
        </w:rPr>
        <w:t xml:space="preserve">, также были даны практические замечания. По итогам для участников была подготовлена специальная методологическая записка, которая им может пригодится в дальнейшем. </w:t>
      </w:r>
    </w:p>
    <w:p w14:paraId="1C64CA38" w14:textId="77777777" w:rsidR="00DA66C1" w:rsidRDefault="00DA66C1" w:rsidP="002C0278">
      <w:pPr>
        <w:pStyle w:val="ListParagraph"/>
        <w:spacing w:after="0" w:line="276" w:lineRule="auto"/>
        <w:ind w:left="450"/>
        <w:jc w:val="both"/>
        <w:rPr>
          <w:rFonts w:ascii="Times New Roman" w:hAnsi="Times New Roman" w:cs="Times New Roman"/>
          <w:sz w:val="28"/>
        </w:rPr>
      </w:pPr>
    </w:p>
    <w:p w14:paraId="61AE9863" w14:textId="1C5B176D" w:rsidR="00DA66C1" w:rsidRPr="002A62A4" w:rsidRDefault="00DA66C1" w:rsidP="002C0278">
      <w:pPr>
        <w:pStyle w:val="ListParagraph"/>
        <w:spacing w:after="0" w:line="276" w:lineRule="auto"/>
        <w:ind w:left="450" w:firstLine="2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Отбор студентов на экспедицию осуществлялся исходя из наличия у них хотя бы минимального опыта проведения исследований с использованием качественных методов, интереса к тематике исследования. Поэтому студенты с направлений обучения «Бизнес-инфор</w:t>
      </w:r>
      <w:r w:rsidR="00022AE7">
        <w:rPr>
          <w:rFonts w:ascii="Times New Roman" w:hAnsi="Times New Roman" w:cs="Times New Roman"/>
          <w:sz w:val="28"/>
        </w:rPr>
        <w:t>матика» и др. не были отобраны, а студенты не политологи (ГМУ, медиа) прекрасно вписались в команду, поскольку эти области являются смежными в науке.</w:t>
      </w:r>
    </w:p>
    <w:p w14:paraId="1C8732BD" w14:textId="1600D5EE" w:rsidR="00FB5DD0" w:rsidRPr="00FB5DD0" w:rsidRDefault="00FB5DD0" w:rsidP="002C0278">
      <w:pPr>
        <w:pStyle w:val="ListParagraph"/>
        <w:spacing w:after="0" w:line="276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09B22BA5" w14:textId="77777777" w:rsidR="00A3752C" w:rsidRPr="00DA66C1" w:rsidRDefault="00A3752C" w:rsidP="002C0278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DA66C1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К</w:t>
      </w:r>
      <w:r w:rsidR="00F14A6E" w:rsidRPr="00DA66C1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акие именно методы выбраны для полевого иссле</w:t>
      </w:r>
      <w:r w:rsidRPr="00DA66C1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дования? Почему?</w:t>
      </w:r>
    </w:p>
    <w:p w14:paraId="1CCAE54F" w14:textId="77777777" w:rsidR="006E0C51" w:rsidRDefault="00DA66C1" w:rsidP="002C0278">
      <w:pPr>
        <w:pStyle w:val="ListParagraph"/>
        <w:spacing w:after="0" w:line="276" w:lineRule="auto"/>
        <w:ind w:left="450" w:firstLine="25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DA66C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Метод фокус-групп – классический метод получения качественных данных для проведения </w:t>
      </w:r>
      <w:proofErr w:type="spellStart"/>
      <w:r w:rsidRPr="00DA66C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социополитических</w:t>
      </w:r>
      <w:proofErr w:type="spellEnd"/>
      <w:r w:rsidRPr="00DA66C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исследований. Изучение идентичности и ценностей нуждается именно в качественных данных для более глубинной интерпретации </w:t>
      </w:r>
      <w:r w:rsidR="006E0C5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полученных ответов. Метод уже был апробирован на более ранних этапах в других регионах России.</w:t>
      </w:r>
    </w:p>
    <w:p w14:paraId="27EF8BE8" w14:textId="2ECBDB78" w:rsidR="00DA66C1" w:rsidRPr="00DA66C1" w:rsidRDefault="006E0C51" w:rsidP="002C0278">
      <w:pPr>
        <w:pStyle w:val="ListParagraph"/>
        <w:spacing w:after="0" w:line="276" w:lineRule="auto"/>
        <w:ind w:left="4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DA66C1" w:rsidRPr="00DA66C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14:paraId="13410826" w14:textId="77777777" w:rsidR="00FB5DD0" w:rsidRPr="00F429E1" w:rsidRDefault="00A3752C" w:rsidP="002C0278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6E0C51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Каким образом студенты фиксировали увиденное\услышанное? К</w:t>
      </w:r>
      <w:r w:rsidR="00F14A6E" w:rsidRPr="006E0C51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ак будет осуществлять обработка </w:t>
      </w:r>
      <w:r w:rsidRPr="006E0C51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полученных </w:t>
      </w:r>
      <w:r w:rsidR="00F14A6E" w:rsidRPr="006E0C51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результатов</w:t>
      </w:r>
      <w:r w:rsidRPr="006E0C51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?</w:t>
      </w:r>
    </w:p>
    <w:p w14:paraId="572DEE57" w14:textId="70133672" w:rsidR="00F429E1" w:rsidRDefault="00F429E1" w:rsidP="002C0278">
      <w:pPr>
        <w:pStyle w:val="ListParagraph"/>
        <w:spacing w:after="0" w:line="276" w:lineRule="auto"/>
        <w:ind w:left="450" w:firstLine="25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F429E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Методология исследования предполагала запись беседы на диктофон и расшифровку записи. В дальнейшем эти данные будут подвергнуты контент-анализу.</w:t>
      </w:r>
    </w:p>
    <w:p w14:paraId="7B3F023B" w14:textId="3B459349" w:rsidR="002C0278" w:rsidRDefault="002C0278" w:rsidP="002C0278">
      <w:pPr>
        <w:pStyle w:val="ListParagraph"/>
        <w:spacing w:after="0" w:line="276" w:lineRule="auto"/>
        <w:ind w:left="450" w:firstLine="25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Также студенты вели дневники наблюдения, цитаты из которых легли в основу репортажа об экспедиции для портала ВШЭ.</w:t>
      </w:r>
    </w:p>
    <w:p w14:paraId="4267ECAD" w14:textId="77777777" w:rsidR="00DA66C1" w:rsidRPr="00FB5DD0" w:rsidRDefault="00DA66C1" w:rsidP="002C0278">
      <w:pPr>
        <w:pStyle w:val="ListParagraph"/>
        <w:spacing w:after="0" w:line="276" w:lineRule="auto"/>
        <w:ind w:left="450"/>
        <w:jc w:val="both"/>
        <w:rPr>
          <w:rFonts w:ascii="Times New Roman" w:hAnsi="Times New Roman" w:cs="Times New Roman"/>
          <w:sz w:val="28"/>
        </w:rPr>
      </w:pPr>
    </w:p>
    <w:p w14:paraId="40E25DEA" w14:textId="77777777" w:rsidR="00FB5DD0" w:rsidRDefault="002A62A4" w:rsidP="002C0278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9C3AB2">
        <w:rPr>
          <w:rFonts w:ascii="Times New Roman" w:hAnsi="Times New Roman" w:cs="Times New Roman"/>
          <w:b/>
          <w:sz w:val="28"/>
        </w:rPr>
        <w:t>В какой форме студенты предоставляют отчетность?</w:t>
      </w:r>
    </w:p>
    <w:p w14:paraId="50505C24" w14:textId="42C49859" w:rsidR="009C3AB2" w:rsidRPr="00F429E1" w:rsidRDefault="009C3AB2" w:rsidP="002C0278">
      <w:pPr>
        <w:pStyle w:val="ListParagraph"/>
        <w:spacing w:after="0" w:line="276" w:lineRule="auto"/>
        <w:ind w:left="450"/>
        <w:jc w:val="both"/>
        <w:rPr>
          <w:rFonts w:ascii="Times New Roman" w:hAnsi="Times New Roman" w:cs="Times New Roman"/>
          <w:sz w:val="28"/>
        </w:rPr>
      </w:pPr>
      <w:r w:rsidRPr="009C3AB2">
        <w:rPr>
          <w:rFonts w:ascii="Times New Roman" w:hAnsi="Times New Roman" w:cs="Times New Roman"/>
          <w:sz w:val="28"/>
        </w:rPr>
        <w:t>Отчетность для студентов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- полевые заметки, в которых они делились впечатлениями об исследовании, о городе и  о поездке в целом. Также предоставление руководителю записи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транскрипта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фокус-группы.</w:t>
      </w:r>
    </w:p>
    <w:p w14:paraId="73D63DC1" w14:textId="7D0BFF5C" w:rsidR="009C3AB2" w:rsidRPr="009C3AB2" w:rsidRDefault="009C3AB2" w:rsidP="002C0278">
      <w:pPr>
        <w:pStyle w:val="ListParagraph"/>
        <w:spacing w:after="0" w:line="276" w:lineRule="auto"/>
        <w:ind w:left="450"/>
        <w:jc w:val="both"/>
        <w:rPr>
          <w:rFonts w:ascii="Times New Roman" w:hAnsi="Times New Roman" w:cs="Times New Roman"/>
          <w:b/>
          <w:sz w:val="28"/>
        </w:rPr>
      </w:pPr>
    </w:p>
    <w:p w14:paraId="4739B81E" w14:textId="77777777" w:rsidR="002A62A4" w:rsidRPr="009C3AB2" w:rsidRDefault="002A62A4" w:rsidP="002C0278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9C3AB2">
        <w:rPr>
          <w:rFonts w:ascii="Times New Roman" w:hAnsi="Times New Roman" w:cs="Times New Roman"/>
          <w:b/>
          <w:sz w:val="28"/>
        </w:rPr>
        <w:t>Будут ли полученные кейсы и наработки использоваться в исследовании руководителя экспедиции и студентами в своих дальнейших работах?</w:t>
      </w:r>
    </w:p>
    <w:p w14:paraId="0C593623" w14:textId="77777777" w:rsidR="00FB5DD0" w:rsidRDefault="00FB5DD0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0B155D16" w14:textId="3DC510F2" w:rsidR="009C3AB2" w:rsidRPr="009C3AB2" w:rsidRDefault="009C3AB2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3AB2">
        <w:rPr>
          <w:rFonts w:ascii="Times New Roman" w:hAnsi="Times New Roman" w:cs="Times New Roman"/>
          <w:sz w:val="28"/>
        </w:rPr>
        <w:t>Полученные данные будут задействованы в исследовании коллектива Лаборатории политических исследований. Четверо участников экспедиции также пишут свои курсовые или выпускные работы на тему идентичности и ценностей молодежи, поэтому могут использовать собранные данные в своих работах – как эмпирические, так и методологические наработки.</w:t>
      </w:r>
    </w:p>
    <w:p w14:paraId="4C27EE6D" w14:textId="77777777" w:rsidR="009C3AB2" w:rsidRDefault="009C3AB2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557E8B05" w14:textId="77777777" w:rsidR="000E10BB" w:rsidRDefault="009F29AC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>Р</w:t>
      </w:r>
      <w:r w:rsidR="00FB5DD0">
        <w:rPr>
          <w:rFonts w:ascii="Times New Roman" w:hAnsi="Times New Roman" w:cs="Times New Roman"/>
          <w:b/>
          <w:sz w:val="28"/>
        </w:rPr>
        <w:t xml:space="preserve">аздел 2. </w:t>
      </w:r>
      <w:r w:rsidR="000E10BB">
        <w:rPr>
          <w:rFonts w:ascii="Times New Roman" w:hAnsi="Times New Roman" w:cs="Times New Roman"/>
          <w:b/>
          <w:sz w:val="28"/>
        </w:rPr>
        <w:t>Организация экспедиции</w:t>
      </w:r>
      <w:r w:rsidR="002A62A4">
        <w:rPr>
          <w:rFonts w:ascii="Times New Roman" w:hAnsi="Times New Roman" w:cs="Times New Roman"/>
          <w:b/>
          <w:sz w:val="28"/>
        </w:rPr>
        <w:t xml:space="preserve"> (технические вопросы)</w:t>
      </w:r>
    </w:p>
    <w:p w14:paraId="72A82265" w14:textId="77777777" w:rsidR="000E10BB" w:rsidRDefault="000E10BB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373C65E4" w14:textId="041E281F" w:rsidR="000E10BB" w:rsidRPr="00ED4DF1" w:rsidRDefault="00FB5DD0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ED4DF1">
        <w:rPr>
          <w:rFonts w:ascii="Times New Roman" w:hAnsi="Times New Roman" w:cs="Times New Roman"/>
          <w:b/>
          <w:sz w:val="28"/>
        </w:rPr>
        <w:t xml:space="preserve">2.1 </w:t>
      </w:r>
      <w:r w:rsidR="00773624" w:rsidRPr="00ED4DF1">
        <w:rPr>
          <w:rFonts w:ascii="Times New Roman" w:hAnsi="Times New Roman" w:cs="Times New Roman"/>
          <w:b/>
          <w:sz w:val="28"/>
        </w:rPr>
        <w:t>Как строилась логистика экспедиции, бронирование гостиницы? Централизованно ли закупались билеты для студентов или расходы компенсировались постфактум</w:t>
      </w:r>
      <w:r w:rsidR="00287DA2" w:rsidRPr="00ED4DF1">
        <w:rPr>
          <w:rFonts w:ascii="Times New Roman" w:hAnsi="Times New Roman" w:cs="Times New Roman"/>
          <w:b/>
          <w:sz w:val="28"/>
        </w:rPr>
        <w:t>?</w:t>
      </w:r>
      <w:r w:rsidR="00F14A6E" w:rsidRPr="00ED4DF1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</w:p>
    <w:p w14:paraId="321A6CD3" w14:textId="77777777" w:rsidR="009556FA" w:rsidRDefault="009556FA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bookmarkStart w:id="0" w:name="_GoBack"/>
      <w:bookmarkEnd w:id="0"/>
    </w:p>
    <w:p w14:paraId="0CE02866" w14:textId="483DE965" w:rsidR="009556FA" w:rsidRDefault="009556FA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Бронирование гостиницы было осуществлено по телефону после предварительного поиска вариантов на сайте </w:t>
      </w:r>
      <w:hyperlink r:id="rId9" w:history="1">
        <w:r w:rsidR="00AD712B" w:rsidRPr="00AE688A">
          <w:rPr>
            <w:rStyle w:val="Hyperlink"/>
            <w:rFonts w:ascii="Times New Roman" w:hAnsi="Times New Roman" w:cs="Times New Roman"/>
            <w:sz w:val="28"/>
            <w:szCs w:val="20"/>
            <w:shd w:val="clear" w:color="auto" w:fill="FFFFFF"/>
          </w:rPr>
          <w:t>www.</w:t>
        </w:r>
        <w:r w:rsidR="00AD712B" w:rsidRPr="00AE688A">
          <w:rPr>
            <w:rStyle w:val="Hyperlink"/>
            <w:rFonts w:ascii="Times New Roman" w:hAnsi="Times New Roman" w:cs="Times New Roman"/>
            <w:sz w:val="28"/>
            <w:szCs w:val="20"/>
            <w:shd w:val="clear" w:color="auto" w:fill="FFFFFF"/>
            <w:lang w:val="en-US"/>
          </w:rPr>
          <w:t>booking.com</w:t>
        </w:r>
      </w:hyperlink>
      <w:r w:rsidR="00AD712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 по телефону потребовалось уточнить наличие номеров в нужном количестве. Гостиница выбиралась из принципа расположения недалеко от корпуса университета, с которым была договоренность о проведении исследования. Предварительной оплаты гостиницы не потребовалось, уже на месте смогли всё оплатить.</w:t>
      </w:r>
    </w:p>
    <w:p w14:paraId="441B67F1" w14:textId="26F7C915" w:rsidR="009556FA" w:rsidRPr="009556FA" w:rsidRDefault="009556FA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Билеты покупались заранее  через сайт </w:t>
      </w:r>
      <w:hyperlink r:id="rId10" w:history="1">
        <w:r w:rsidRPr="00AE688A">
          <w:rPr>
            <w:rStyle w:val="Hyperlink"/>
            <w:rFonts w:ascii="Times New Roman" w:hAnsi="Times New Roman" w:cs="Times New Roman"/>
            <w:sz w:val="28"/>
            <w:szCs w:val="20"/>
            <w:shd w:val="clear" w:color="auto" w:fill="FFFFFF"/>
          </w:rPr>
          <w:t>www.</w:t>
        </w:r>
        <w:r w:rsidRPr="00AE688A">
          <w:rPr>
            <w:rStyle w:val="Hyperlink"/>
            <w:rFonts w:ascii="Times New Roman" w:hAnsi="Times New Roman" w:cs="Times New Roman"/>
            <w:sz w:val="28"/>
            <w:szCs w:val="20"/>
            <w:shd w:val="clear" w:color="auto" w:fill="FFFFFF"/>
            <w:lang w:val="en-US"/>
          </w:rPr>
          <w:t>rzd.ru</w:t>
        </w:r>
      </w:hyperlink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полученные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до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отъезда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средства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Выбор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был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сделан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пользу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современного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двухэтажного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поезда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сидячими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местами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который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стоимость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билетов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была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вдвое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ниже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чем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другие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поезда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плацкарт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купэ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) </w:t>
      </w:r>
    </w:p>
    <w:p w14:paraId="231DB692" w14:textId="77777777" w:rsidR="00773624" w:rsidRPr="00ED4DF1" w:rsidRDefault="00FB5DD0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D4DF1">
        <w:rPr>
          <w:rFonts w:ascii="Times New Roman" w:hAnsi="Times New Roman" w:cs="Times New Roman"/>
          <w:b/>
          <w:sz w:val="28"/>
        </w:rPr>
        <w:t>2.</w:t>
      </w:r>
      <w:r w:rsidR="00773624" w:rsidRPr="00ED4DF1">
        <w:rPr>
          <w:rFonts w:ascii="Times New Roman" w:hAnsi="Times New Roman" w:cs="Times New Roman"/>
          <w:b/>
          <w:sz w:val="28"/>
        </w:rPr>
        <w:t>4 Как происходила договоренность с местными властями, информантами? Как осуществлялся «вход в поле»?</w:t>
      </w:r>
      <w:r w:rsidR="002F42EF" w:rsidRPr="00ED4DF1">
        <w:rPr>
          <w:rFonts w:ascii="Times New Roman" w:hAnsi="Times New Roman" w:cs="Times New Roman"/>
          <w:b/>
          <w:sz w:val="28"/>
        </w:rPr>
        <w:t xml:space="preserve"> Какие при этом были трудности?</w:t>
      </w:r>
    </w:p>
    <w:p w14:paraId="0AE9F64F" w14:textId="33E77585" w:rsidR="009556FA" w:rsidRDefault="00CD576E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Специфика</w:t>
      </w:r>
      <w:r w:rsidR="009556FA">
        <w:rPr>
          <w:rFonts w:ascii="Times New Roman" w:hAnsi="Times New Roman" w:cs="Times New Roman"/>
          <w:sz w:val="28"/>
        </w:rPr>
        <w:t xml:space="preserve"> исследования предполагала общение со студентами и </w:t>
      </w:r>
      <w:r>
        <w:rPr>
          <w:rFonts w:ascii="Times New Roman" w:hAnsi="Times New Roman" w:cs="Times New Roman"/>
          <w:sz w:val="28"/>
        </w:rPr>
        <w:t xml:space="preserve">ППС Воронежского государственного университета, договоренность с которым </w:t>
      </w:r>
      <w:r>
        <w:rPr>
          <w:rFonts w:ascii="Times New Roman" w:hAnsi="Times New Roman" w:cs="Times New Roman"/>
          <w:sz w:val="28"/>
        </w:rPr>
        <w:lastRenderedPageBreak/>
        <w:t>была получена на уровне руководства ВШЭ, поэтому «вход в поле» был комфортным – заранее удалось обменяться всеми контактами, информацией об исследовании и заручиться поддержкой зав. кафедрой социологии и политологии ВГУ А.В. Глуховой. Со стороны ВГУ была предложена встреча и знакомство с сотрудниками кафедры, организованы переговоры с деканами факультета истории и журналистики. В итоге благодаря административной поддержке удалось организовать необходимое количество фокус-групп со студентами факультетов политологии и социологии, истории и документоведения, а также журналистики, провести лекцию для студентов-политологов ВГУ, познакомиться с сотрудниками кафедры социологии и политологии, прослушать лекцию об исследованиях кафедры и развитии факультета.</w:t>
      </w:r>
    </w:p>
    <w:p w14:paraId="2A904E84" w14:textId="6B663920" w:rsidR="00CD576E" w:rsidRDefault="001F03DA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Встреча с местными властями была запланирована скорее как </w:t>
      </w:r>
      <w:r w:rsidR="00B3419B">
        <w:rPr>
          <w:rFonts w:ascii="Times New Roman" w:hAnsi="Times New Roman" w:cs="Times New Roman"/>
          <w:sz w:val="28"/>
        </w:rPr>
        <w:t>встреча/беседа/</w:t>
      </w:r>
      <w:r>
        <w:rPr>
          <w:rFonts w:ascii="Times New Roman" w:hAnsi="Times New Roman" w:cs="Times New Roman"/>
          <w:sz w:val="28"/>
        </w:rPr>
        <w:t>экскурсия, непосредственно к</w:t>
      </w:r>
      <w:r w:rsidR="00B3419B">
        <w:rPr>
          <w:rFonts w:ascii="Times New Roman" w:hAnsi="Times New Roman" w:cs="Times New Roman"/>
          <w:sz w:val="28"/>
        </w:rPr>
        <w:t>ак элемент</w:t>
      </w:r>
      <w:r>
        <w:rPr>
          <w:rFonts w:ascii="Times New Roman" w:hAnsi="Times New Roman" w:cs="Times New Roman"/>
          <w:sz w:val="28"/>
        </w:rPr>
        <w:t xml:space="preserve"> исследова</w:t>
      </w:r>
      <w:r w:rsidR="00B3419B">
        <w:rPr>
          <w:rFonts w:ascii="Times New Roman" w:hAnsi="Times New Roman" w:cs="Times New Roman"/>
          <w:sz w:val="28"/>
        </w:rPr>
        <w:t>ния</w:t>
      </w:r>
      <w:r>
        <w:rPr>
          <w:rFonts w:ascii="Times New Roman" w:hAnsi="Times New Roman" w:cs="Times New Roman"/>
          <w:sz w:val="28"/>
        </w:rPr>
        <w:t xml:space="preserve"> она </w:t>
      </w:r>
      <w:r w:rsidR="00B3419B">
        <w:rPr>
          <w:rFonts w:ascii="Times New Roman" w:hAnsi="Times New Roman" w:cs="Times New Roman"/>
          <w:sz w:val="28"/>
        </w:rPr>
        <w:t>не требовалась, скорее бы дополнила общее впечатление от экспедиции.</w:t>
      </w:r>
      <w:r>
        <w:rPr>
          <w:rFonts w:ascii="Times New Roman" w:hAnsi="Times New Roman" w:cs="Times New Roman"/>
          <w:sz w:val="28"/>
        </w:rPr>
        <w:t xml:space="preserve"> Несмотря на ежедневные согласования в канцелярии местной администрации, встреча не состоялась. Однако в последний день от ис</w:t>
      </w:r>
      <w:r w:rsidR="00AD712B">
        <w:rPr>
          <w:rFonts w:ascii="Times New Roman" w:hAnsi="Times New Roman" w:cs="Times New Roman"/>
          <w:sz w:val="28"/>
        </w:rPr>
        <w:t>полнителя, назначенного Главой а</w:t>
      </w:r>
      <w:r>
        <w:rPr>
          <w:rFonts w:ascii="Times New Roman" w:hAnsi="Times New Roman" w:cs="Times New Roman"/>
          <w:sz w:val="28"/>
        </w:rPr>
        <w:t xml:space="preserve">дминистрации, поступил звонок с вопросами «действительно ли вы приехали в Воронеж?» и «удалось ли провести исследование, обозначенное в письме?». В целом, состоялась доброжелательная беседа с </w:t>
      </w:r>
      <w:r w:rsidR="00B3419B">
        <w:rPr>
          <w:rFonts w:ascii="Times New Roman" w:hAnsi="Times New Roman" w:cs="Times New Roman"/>
          <w:sz w:val="28"/>
        </w:rPr>
        <w:t>представителем отдела обр</w:t>
      </w:r>
      <w:r w:rsidR="00AD712B">
        <w:rPr>
          <w:rFonts w:ascii="Times New Roman" w:hAnsi="Times New Roman" w:cs="Times New Roman"/>
          <w:sz w:val="28"/>
        </w:rPr>
        <w:t>азования и молодежной политики а</w:t>
      </w:r>
      <w:r w:rsidR="00B3419B">
        <w:rPr>
          <w:rFonts w:ascii="Times New Roman" w:hAnsi="Times New Roman" w:cs="Times New Roman"/>
          <w:sz w:val="28"/>
        </w:rPr>
        <w:t>дминистрации, на которого наше письмо расписали по формальному признаку (раз в письме что-то от образовательной организации и по поводу студентов, то это уходит к профильному отделу).  Таким образом, даже если бы встреча состоялась, она не стала бы содержательной с точки зрения нашего исследования – хотел</w:t>
      </w:r>
      <w:r w:rsidR="00AD712B">
        <w:rPr>
          <w:rFonts w:ascii="Times New Roman" w:hAnsi="Times New Roman" w:cs="Times New Roman"/>
          <w:sz w:val="28"/>
        </w:rPr>
        <w:t>ось пообщаться именно с Главой а</w:t>
      </w:r>
      <w:r w:rsidR="00B3419B">
        <w:rPr>
          <w:rFonts w:ascii="Times New Roman" w:hAnsi="Times New Roman" w:cs="Times New Roman"/>
          <w:sz w:val="28"/>
        </w:rPr>
        <w:t xml:space="preserve">дминистрации о регионе и его проблемах и достижениях, а не с каким-то чиновником, занимающимся вопросами образования. </w:t>
      </w:r>
    </w:p>
    <w:p w14:paraId="7305ECFA" w14:textId="77777777" w:rsidR="00CD576E" w:rsidRDefault="00CD576E" w:rsidP="002C027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45F1B13E" w14:textId="77777777" w:rsidR="00FB5DD0" w:rsidRPr="00ED4DF1" w:rsidRDefault="00773624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D4DF1">
        <w:rPr>
          <w:rFonts w:ascii="Times New Roman" w:hAnsi="Times New Roman" w:cs="Times New Roman"/>
          <w:b/>
          <w:sz w:val="28"/>
        </w:rPr>
        <w:t xml:space="preserve">2.5 </w:t>
      </w:r>
      <w:r w:rsidR="00AF2514" w:rsidRPr="00ED4DF1">
        <w:rPr>
          <w:rFonts w:ascii="Times New Roman" w:hAnsi="Times New Roman" w:cs="Times New Roman"/>
          <w:b/>
          <w:sz w:val="28"/>
        </w:rPr>
        <w:t>Была ли необходимость и реальная польза от рекомендательных писем университета?</w:t>
      </w:r>
    </w:p>
    <w:p w14:paraId="3FBFC081" w14:textId="77777777" w:rsidR="00055DDC" w:rsidRDefault="00055DDC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установления контактов с ВГУ хватило переписки по электронной почте.</w:t>
      </w:r>
    </w:p>
    <w:p w14:paraId="1C79BA7C" w14:textId="1AB150A5" w:rsidR="00055DDC" w:rsidRDefault="00055DDC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установления контактов с Администрацией города понадобилось в первый рабочий день после приезда подать оригинал письма в канцелярию, поскольку выяснилось, что электронное письмо они не смогли зарегистрировать из-за отсутствия на бла</w:t>
      </w:r>
      <w:r w:rsidR="00F039BD">
        <w:rPr>
          <w:rFonts w:ascii="Times New Roman" w:hAnsi="Times New Roman" w:cs="Times New Roman"/>
          <w:sz w:val="28"/>
        </w:rPr>
        <w:t>нке исходящего номера (также со</w:t>
      </w:r>
      <w:r>
        <w:rPr>
          <w:rFonts w:ascii="Times New Roman" w:hAnsi="Times New Roman" w:cs="Times New Roman"/>
          <w:sz w:val="28"/>
        </w:rPr>
        <w:t xml:space="preserve"> скепсисом отнеслись в бланку ВШЭ без </w:t>
      </w:r>
      <w:r w:rsidR="00F039BD">
        <w:rPr>
          <w:rFonts w:ascii="Times New Roman" w:hAnsi="Times New Roman" w:cs="Times New Roman"/>
          <w:sz w:val="28"/>
        </w:rPr>
        <w:t xml:space="preserve">адреса, телефона и гербовой печати). Оригинал письма приняли на регистрацию только после того, как пришлось </w:t>
      </w:r>
      <w:r w:rsidR="00F039BD">
        <w:rPr>
          <w:rFonts w:ascii="Times New Roman" w:hAnsi="Times New Roman" w:cs="Times New Roman"/>
          <w:sz w:val="28"/>
        </w:rPr>
        <w:lastRenderedPageBreak/>
        <w:t>поставить на него импровизированный исходящий номер и упомянуть о существовании письма от ректора ВШЭ на полномочного представителя Президента в ЦФО. На протяжении трех дней звонков в канцелярия мы получали ответ «Исполнитель пока не определен, письмо на столе у Главы». В последний день исполнитель сам вышел на связь, и по итогам разговора было сказано следующее: «для нас очень важно, что вам удалось провести исследование, приезжайте еще к нам».</w:t>
      </w:r>
    </w:p>
    <w:p w14:paraId="0BBB1FE7" w14:textId="77777777" w:rsidR="00F039BD" w:rsidRPr="00ED4DF1" w:rsidRDefault="00F039BD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642965D2" w14:textId="77777777" w:rsidR="00FB5DD0" w:rsidRPr="00ED4DF1" w:rsidRDefault="00773624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D4DF1">
        <w:rPr>
          <w:rFonts w:ascii="Times New Roman" w:hAnsi="Times New Roman" w:cs="Times New Roman"/>
          <w:b/>
          <w:sz w:val="28"/>
        </w:rPr>
        <w:t xml:space="preserve">2.6 </w:t>
      </w:r>
      <w:r w:rsidR="00AF2514" w:rsidRPr="00ED4DF1">
        <w:rPr>
          <w:rFonts w:ascii="Times New Roman" w:hAnsi="Times New Roman" w:cs="Times New Roman"/>
          <w:b/>
          <w:sz w:val="28"/>
        </w:rPr>
        <w:t>Каким образом подбирались с</w:t>
      </w:r>
      <w:r w:rsidRPr="00ED4DF1">
        <w:rPr>
          <w:rFonts w:ascii="Times New Roman" w:hAnsi="Times New Roman" w:cs="Times New Roman"/>
          <w:b/>
          <w:sz w:val="28"/>
        </w:rPr>
        <w:t>пикеры</w:t>
      </w:r>
      <w:r w:rsidR="001E4AF9" w:rsidRPr="00ED4DF1">
        <w:rPr>
          <w:rFonts w:ascii="Times New Roman" w:hAnsi="Times New Roman" w:cs="Times New Roman"/>
          <w:b/>
          <w:sz w:val="28"/>
        </w:rPr>
        <w:t>, лекторы</w:t>
      </w:r>
      <w:r w:rsidR="00AF2514" w:rsidRPr="00ED4DF1">
        <w:rPr>
          <w:rFonts w:ascii="Times New Roman" w:hAnsi="Times New Roman" w:cs="Times New Roman"/>
          <w:b/>
          <w:sz w:val="28"/>
        </w:rPr>
        <w:t xml:space="preserve"> для семинаров?</w:t>
      </w:r>
      <w:r w:rsidR="00A3752C" w:rsidRPr="00ED4DF1">
        <w:rPr>
          <w:rFonts w:ascii="Times New Roman" w:hAnsi="Times New Roman" w:cs="Times New Roman"/>
          <w:b/>
          <w:sz w:val="28"/>
        </w:rPr>
        <w:t xml:space="preserve"> </w:t>
      </w:r>
    </w:p>
    <w:p w14:paraId="1C523635" w14:textId="185617F5" w:rsidR="00857513" w:rsidRDefault="00857513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Лекторами стали руководитель экспедиции Еременко М.А.</w:t>
      </w:r>
      <w:r w:rsidR="003F73AF">
        <w:rPr>
          <w:rFonts w:ascii="Times New Roman" w:hAnsi="Times New Roman" w:cs="Times New Roman"/>
          <w:sz w:val="28"/>
        </w:rPr>
        <w:t xml:space="preserve">, профессор, </w:t>
      </w:r>
      <w:proofErr w:type="spellStart"/>
      <w:r w:rsidR="003F73AF">
        <w:rPr>
          <w:rFonts w:ascii="Times New Roman" w:hAnsi="Times New Roman" w:cs="Times New Roman"/>
          <w:sz w:val="28"/>
        </w:rPr>
        <w:t>д.п.н</w:t>
      </w:r>
      <w:proofErr w:type="spellEnd"/>
      <w:r w:rsidR="003F73AF">
        <w:rPr>
          <w:rFonts w:ascii="Times New Roman" w:hAnsi="Times New Roman" w:cs="Times New Roman"/>
          <w:sz w:val="28"/>
        </w:rPr>
        <w:t xml:space="preserve">., зав. кафедрой социологии и политологии ВГУ Глухова А.В., а также методологическую поддержку </w:t>
      </w:r>
      <w:r>
        <w:rPr>
          <w:rFonts w:ascii="Times New Roman" w:hAnsi="Times New Roman" w:cs="Times New Roman"/>
          <w:sz w:val="28"/>
        </w:rPr>
        <w:t xml:space="preserve"> </w:t>
      </w:r>
      <w:r w:rsidR="003F73AF">
        <w:rPr>
          <w:rFonts w:ascii="Times New Roman" w:hAnsi="Times New Roman" w:cs="Times New Roman"/>
          <w:sz w:val="28"/>
        </w:rPr>
        <w:t>осуществляла</w:t>
      </w:r>
      <w:r>
        <w:rPr>
          <w:rFonts w:ascii="Times New Roman" w:hAnsi="Times New Roman" w:cs="Times New Roman"/>
          <w:sz w:val="28"/>
        </w:rPr>
        <w:t xml:space="preserve"> одна из участниц экспедиции </w:t>
      </w:r>
      <w:proofErr w:type="spellStart"/>
      <w:r>
        <w:rPr>
          <w:rFonts w:ascii="Times New Roman" w:hAnsi="Times New Roman" w:cs="Times New Roman"/>
          <w:sz w:val="28"/>
        </w:rPr>
        <w:t>Блудова</w:t>
      </w:r>
      <w:proofErr w:type="spellEnd"/>
      <w:r>
        <w:rPr>
          <w:rFonts w:ascii="Times New Roman" w:hAnsi="Times New Roman" w:cs="Times New Roman"/>
          <w:sz w:val="28"/>
        </w:rPr>
        <w:t xml:space="preserve"> А.А., магистр 2го курса программы «Сравнительные социальные исследования» факультета социальных наук, стажера-исследователя Научно-учебной лаборатории</w:t>
      </w:r>
      <w:r w:rsidR="003F73AF">
        <w:rPr>
          <w:rFonts w:ascii="Times New Roman" w:hAnsi="Times New Roman" w:cs="Times New Roman"/>
          <w:sz w:val="28"/>
        </w:rPr>
        <w:t xml:space="preserve"> политических исследований, участвующая в исследовательской группе лаборатории и имеющая опыт полевых исследований в регионах РФ.</w:t>
      </w:r>
      <w:r>
        <w:rPr>
          <w:rFonts w:ascii="Times New Roman" w:hAnsi="Times New Roman" w:cs="Times New Roman"/>
          <w:sz w:val="28"/>
        </w:rPr>
        <w:t xml:space="preserve"> </w:t>
      </w:r>
    </w:p>
    <w:p w14:paraId="18F64AD3" w14:textId="77777777" w:rsidR="00857513" w:rsidRPr="00A3752C" w:rsidRDefault="00857513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3342260" w14:textId="77777777" w:rsidR="00FB5DD0" w:rsidRPr="00ED4DF1" w:rsidRDefault="00A3752C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D4DF1">
        <w:rPr>
          <w:rFonts w:ascii="Times New Roman" w:hAnsi="Times New Roman" w:cs="Times New Roman"/>
          <w:b/>
          <w:sz w:val="28"/>
        </w:rPr>
        <w:t>2.7 Если экспедиция была междисциплинарной, то была реальная польза от студентов «сторонних» специальностей? Были ли трудности с их включением в работу?</w:t>
      </w:r>
    </w:p>
    <w:p w14:paraId="59040E54" w14:textId="68E928E3" w:rsidR="00D973D1" w:rsidRDefault="00D973D1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экспедиции участвовали 7 политологов, 2 студентов ГМУ и 1 студент </w:t>
      </w:r>
      <w:proofErr w:type="spellStart"/>
      <w:r>
        <w:rPr>
          <w:rFonts w:ascii="Times New Roman" w:hAnsi="Times New Roman" w:cs="Times New Roman"/>
          <w:sz w:val="28"/>
        </w:rPr>
        <w:t>медиакоммуникаций</w:t>
      </w:r>
      <w:proofErr w:type="spellEnd"/>
      <w:r>
        <w:rPr>
          <w:rFonts w:ascii="Times New Roman" w:hAnsi="Times New Roman" w:cs="Times New Roman"/>
          <w:sz w:val="28"/>
        </w:rPr>
        <w:t>. Благодаря установочным семинарам, тренировочной фокус-группе и подробным инструкциям все студенты прониклись идее</w:t>
      </w:r>
      <w:r w:rsidR="0058735B">
        <w:rPr>
          <w:rFonts w:ascii="Times New Roman" w:hAnsi="Times New Roman" w:cs="Times New Roman"/>
          <w:sz w:val="28"/>
        </w:rPr>
        <w:t>й исследования и освоили методы сбора и первичной обработки данных.  Направления обучения студентов предполагает изучение качественных методов проведения исследований (фокус-группы, интервью), поэтому уровень теоретических знаний был у всех приемлемым (кроме того, некоторые студенты на этапе заявки дополнительно искали информацию о методе фокус-групп и сформировали вопросы заранее</w:t>
      </w:r>
      <w:r w:rsidR="001D502C">
        <w:rPr>
          <w:rFonts w:ascii="Times New Roman" w:hAnsi="Times New Roman" w:cs="Times New Roman"/>
          <w:sz w:val="28"/>
        </w:rPr>
        <w:t xml:space="preserve"> либо имели ограниченный практический опыт сбора данных для своих курсовых работ).</w:t>
      </w:r>
    </w:p>
    <w:p w14:paraId="0BA680F7" w14:textId="77777777" w:rsidR="00D973D1" w:rsidRPr="00FB5DD0" w:rsidRDefault="00D973D1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21784BC" w14:textId="77777777" w:rsidR="000E10BB" w:rsidRPr="00ED4DF1" w:rsidRDefault="00A3752C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D4DF1">
        <w:rPr>
          <w:rFonts w:ascii="Times New Roman" w:hAnsi="Times New Roman" w:cs="Times New Roman"/>
          <w:b/>
          <w:sz w:val="28"/>
        </w:rPr>
        <w:t xml:space="preserve">2.8 </w:t>
      </w:r>
      <w:r w:rsidR="002F42EF" w:rsidRPr="00ED4DF1">
        <w:rPr>
          <w:rFonts w:ascii="Times New Roman" w:hAnsi="Times New Roman" w:cs="Times New Roman"/>
          <w:b/>
          <w:sz w:val="28"/>
        </w:rPr>
        <w:t>Возникали ли в ходе экспедиции т</w:t>
      </w:r>
      <w:r w:rsidR="009B6D32" w:rsidRPr="00ED4DF1">
        <w:rPr>
          <w:rFonts w:ascii="Times New Roman" w:hAnsi="Times New Roman" w:cs="Times New Roman"/>
          <w:b/>
          <w:sz w:val="28"/>
        </w:rPr>
        <w:t>рудност</w:t>
      </w:r>
      <w:r w:rsidR="002F42EF" w:rsidRPr="00ED4DF1">
        <w:rPr>
          <w:rFonts w:ascii="Times New Roman" w:hAnsi="Times New Roman" w:cs="Times New Roman"/>
          <w:b/>
          <w:sz w:val="28"/>
        </w:rPr>
        <w:t>и с бытом, поведением студентов?</w:t>
      </w:r>
      <w:r w:rsidR="009B6D32" w:rsidRPr="00ED4DF1">
        <w:rPr>
          <w:rFonts w:ascii="Times New Roman" w:hAnsi="Times New Roman" w:cs="Times New Roman"/>
          <w:b/>
          <w:sz w:val="28"/>
        </w:rPr>
        <w:t xml:space="preserve"> </w:t>
      </w:r>
      <w:r w:rsidR="002F42EF" w:rsidRPr="00ED4DF1">
        <w:rPr>
          <w:rFonts w:ascii="Times New Roman" w:hAnsi="Times New Roman" w:cs="Times New Roman"/>
          <w:b/>
          <w:sz w:val="28"/>
        </w:rPr>
        <w:t>Как они решались?</w:t>
      </w:r>
    </w:p>
    <w:p w14:paraId="7B4BDB30" w14:textId="665004A0" w:rsidR="00FB5DD0" w:rsidRDefault="00142E16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Возникали некоторые трудности в коммуникации с персоналом гостиницы (каждый день был новый администратор и приходилось все вопросы решать заново – например, с первым администратором была достигнута договорённость об открытии помещения кафе</w:t>
      </w:r>
      <w:r w:rsidR="001C5012">
        <w:rPr>
          <w:rFonts w:ascii="Times New Roman" w:hAnsi="Times New Roman" w:cs="Times New Roman"/>
          <w:sz w:val="28"/>
        </w:rPr>
        <w:t xml:space="preserve"> гостиницы</w:t>
      </w:r>
      <w:r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="001C5012">
        <w:rPr>
          <w:rFonts w:ascii="Times New Roman" w:hAnsi="Times New Roman" w:cs="Times New Roman"/>
          <w:sz w:val="28"/>
        </w:rPr>
        <w:t>общегрупповых</w:t>
      </w:r>
      <w:proofErr w:type="spellEnd"/>
      <w:r w:rsidR="001C5012">
        <w:rPr>
          <w:rFonts w:ascii="Times New Roman" w:hAnsi="Times New Roman" w:cs="Times New Roman"/>
          <w:sz w:val="28"/>
        </w:rPr>
        <w:t xml:space="preserve"> встреч в вечернее время, однако каждый следующий </w:t>
      </w:r>
      <w:r w:rsidR="001C5012">
        <w:rPr>
          <w:rFonts w:ascii="Times New Roman" w:hAnsi="Times New Roman" w:cs="Times New Roman"/>
          <w:sz w:val="28"/>
        </w:rPr>
        <w:lastRenderedPageBreak/>
        <w:t xml:space="preserve">администратор ничего об этом не знал и не хотел идти навстречу; на третий день проживания очередной новый администратор стал требовать сдавать ключи на стойку с претензией, что никто не сдает, хотя этого никто не озвучивал; претензии повара, почему часть людей приходит на завтрак «так поздно» - в 09:20, хотя завтрак в гостинице был до 10:00; и т.п.). </w:t>
      </w:r>
      <w:r>
        <w:rPr>
          <w:rFonts w:ascii="Times New Roman" w:hAnsi="Times New Roman" w:cs="Times New Roman"/>
          <w:sz w:val="28"/>
        </w:rPr>
        <w:t xml:space="preserve"> </w:t>
      </w:r>
      <w:r w:rsidR="001C5012">
        <w:rPr>
          <w:rFonts w:ascii="Times New Roman" w:hAnsi="Times New Roman" w:cs="Times New Roman"/>
          <w:sz w:val="28"/>
        </w:rPr>
        <w:t xml:space="preserve">В целом, подобные ситуации было несложно разрешать, но они оставляли чувство недоумения об уровне </w:t>
      </w:r>
      <w:proofErr w:type="spellStart"/>
      <w:r w:rsidR="001C5012">
        <w:rPr>
          <w:rFonts w:ascii="Times New Roman" w:hAnsi="Times New Roman" w:cs="Times New Roman"/>
          <w:sz w:val="28"/>
        </w:rPr>
        <w:t>клиенториентированности</w:t>
      </w:r>
      <w:proofErr w:type="spellEnd"/>
      <w:r w:rsidR="001C5012">
        <w:rPr>
          <w:rFonts w:ascii="Times New Roman" w:hAnsi="Times New Roman" w:cs="Times New Roman"/>
          <w:sz w:val="28"/>
        </w:rPr>
        <w:t xml:space="preserve"> персонала. </w:t>
      </w:r>
    </w:p>
    <w:p w14:paraId="26CE60FE" w14:textId="16D02BD2" w:rsidR="001C5012" w:rsidRDefault="001C5012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Студенты вели себя прилично, исполнительно, ответственно, следовали </w:t>
      </w:r>
      <w:r w:rsidR="00A144C3">
        <w:rPr>
          <w:rFonts w:ascii="Times New Roman" w:hAnsi="Times New Roman" w:cs="Times New Roman"/>
          <w:sz w:val="28"/>
        </w:rPr>
        <w:t xml:space="preserve">всем </w:t>
      </w:r>
      <w:r>
        <w:rPr>
          <w:rFonts w:ascii="Times New Roman" w:hAnsi="Times New Roman" w:cs="Times New Roman"/>
          <w:sz w:val="28"/>
        </w:rPr>
        <w:t xml:space="preserve">инструкциям и просьбам руководителя экспедиции, участвовали во всех обязательных мероприятиях, а также в неформальных чаепитиях и беседах. </w:t>
      </w:r>
      <w:r w:rsidR="00A144C3">
        <w:rPr>
          <w:rFonts w:ascii="Times New Roman" w:hAnsi="Times New Roman" w:cs="Times New Roman"/>
          <w:sz w:val="28"/>
        </w:rPr>
        <w:t xml:space="preserve">По заданиям в ходе экспедиции некоторые участники выполняли всё добросовестно заранее  до </w:t>
      </w:r>
      <w:proofErr w:type="spellStart"/>
      <w:r w:rsidR="00A144C3">
        <w:rPr>
          <w:rFonts w:ascii="Times New Roman" w:hAnsi="Times New Roman" w:cs="Times New Roman"/>
          <w:sz w:val="28"/>
        </w:rPr>
        <w:t>дедлайна</w:t>
      </w:r>
      <w:proofErr w:type="spellEnd"/>
      <w:r w:rsidR="00A144C3">
        <w:rPr>
          <w:rFonts w:ascii="Times New Roman" w:hAnsi="Times New Roman" w:cs="Times New Roman"/>
          <w:sz w:val="28"/>
        </w:rPr>
        <w:t>. Отдельно хочется заметить, что никаких распитий алкогольных напитков не было замечено. Также с</w:t>
      </w:r>
      <w:r>
        <w:rPr>
          <w:rFonts w:ascii="Times New Roman" w:hAnsi="Times New Roman" w:cs="Times New Roman"/>
          <w:sz w:val="28"/>
        </w:rPr>
        <w:t xml:space="preserve">туденты всегда оповещали руководителя о том, куда они отправляются в свободное время. </w:t>
      </w:r>
    </w:p>
    <w:p w14:paraId="58A2518B" w14:textId="77777777" w:rsidR="009C3AB2" w:rsidRDefault="009C3AB2" w:rsidP="002C0278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</w:p>
    <w:p w14:paraId="661F36FB" w14:textId="77777777" w:rsidR="009C3AB2" w:rsidRDefault="009C3AB2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2824B7CD" w14:textId="77777777" w:rsidR="009F29AC" w:rsidRDefault="009F29AC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 xml:space="preserve">Раздел </w:t>
      </w:r>
      <w:r w:rsidR="000E10BB">
        <w:rPr>
          <w:rFonts w:ascii="Times New Roman" w:hAnsi="Times New Roman" w:cs="Times New Roman"/>
          <w:b/>
          <w:sz w:val="28"/>
        </w:rPr>
        <w:t>3</w:t>
      </w:r>
      <w:r w:rsidRPr="009F29AC">
        <w:rPr>
          <w:rFonts w:ascii="Times New Roman" w:hAnsi="Times New Roman" w:cs="Times New Roman"/>
          <w:b/>
          <w:sz w:val="28"/>
        </w:rPr>
        <w:t xml:space="preserve">. </w:t>
      </w:r>
      <w:r w:rsidR="00304200">
        <w:rPr>
          <w:rFonts w:ascii="Times New Roman" w:hAnsi="Times New Roman" w:cs="Times New Roman"/>
          <w:b/>
          <w:sz w:val="28"/>
        </w:rPr>
        <w:t>Общие в</w:t>
      </w:r>
      <w:r w:rsidRPr="009F29AC">
        <w:rPr>
          <w:rFonts w:ascii="Times New Roman" w:hAnsi="Times New Roman" w:cs="Times New Roman"/>
          <w:b/>
          <w:sz w:val="28"/>
        </w:rPr>
        <w:t>ыводы и рекомендации</w:t>
      </w:r>
    </w:p>
    <w:p w14:paraId="23ABF496" w14:textId="77777777" w:rsidR="00FB5DD0" w:rsidRPr="009F29AC" w:rsidRDefault="00FB5DD0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16D2F26A" w14:textId="77777777" w:rsidR="009F29AC" w:rsidRPr="00ED4DF1" w:rsidRDefault="00A3752C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D4DF1">
        <w:rPr>
          <w:rFonts w:ascii="Times New Roman" w:hAnsi="Times New Roman" w:cs="Times New Roman"/>
          <w:b/>
          <w:sz w:val="28"/>
        </w:rPr>
        <w:t>3.1 </w:t>
      </w:r>
      <w:r w:rsidR="002A62A4" w:rsidRPr="00ED4DF1">
        <w:rPr>
          <w:rFonts w:ascii="Times New Roman" w:hAnsi="Times New Roman" w:cs="Times New Roman"/>
          <w:b/>
          <w:sz w:val="28"/>
        </w:rPr>
        <w:t>Степень соответствия итогов</w:t>
      </w:r>
      <w:r w:rsidR="000E10BB" w:rsidRPr="00ED4DF1">
        <w:rPr>
          <w:rFonts w:ascii="Times New Roman" w:hAnsi="Times New Roman" w:cs="Times New Roman"/>
          <w:b/>
          <w:sz w:val="28"/>
        </w:rPr>
        <w:t xml:space="preserve"> </w:t>
      </w:r>
      <w:r w:rsidR="00AF2514" w:rsidRPr="00ED4DF1">
        <w:rPr>
          <w:rFonts w:ascii="Times New Roman" w:hAnsi="Times New Roman" w:cs="Times New Roman"/>
          <w:b/>
          <w:sz w:val="28"/>
        </w:rPr>
        <w:t xml:space="preserve">проекта </w:t>
      </w:r>
      <w:r w:rsidR="002A62A4" w:rsidRPr="00ED4DF1">
        <w:rPr>
          <w:rFonts w:ascii="Times New Roman" w:hAnsi="Times New Roman" w:cs="Times New Roman"/>
          <w:b/>
          <w:sz w:val="28"/>
        </w:rPr>
        <w:t>поставленным целям и задачам проекта.</w:t>
      </w:r>
    </w:p>
    <w:p w14:paraId="65365785" w14:textId="7FEAE44C" w:rsidR="00ED4DF1" w:rsidRDefault="00ED4DF1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методологическом ключе проект был реализован: студенты прошли обучение и получили практический опыт, по результатам им были даны рекомендации и предоставлена методологическая записка-памятка для проведения фокус-групп.</w:t>
      </w:r>
    </w:p>
    <w:p w14:paraId="7B211940" w14:textId="3410ADB1" w:rsidR="00ED4DF1" w:rsidRDefault="00ED4DF1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Данные, собранные в ходе исследования, будут в дальнейшем использованы для анализа проекта по изучению идентичности молодежи.</w:t>
      </w:r>
    </w:p>
    <w:p w14:paraId="10381C61" w14:textId="08A64851" w:rsidR="00ED4DF1" w:rsidRDefault="00ED4DF1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 поездка дала возможность участникам экспедиции переосмыслить свое отношение к поездкам по России (например, все были удивлены уровнем комфорта поезда) и посмотреть на </w:t>
      </w:r>
      <w:proofErr w:type="spellStart"/>
      <w:r>
        <w:rPr>
          <w:rFonts w:ascii="Times New Roman" w:hAnsi="Times New Roman" w:cs="Times New Roman"/>
          <w:sz w:val="28"/>
        </w:rPr>
        <w:t>првычные</w:t>
      </w:r>
      <w:proofErr w:type="spellEnd"/>
      <w:r>
        <w:rPr>
          <w:rFonts w:ascii="Times New Roman" w:hAnsi="Times New Roman" w:cs="Times New Roman"/>
          <w:sz w:val="28"/>
        </w:rPr>
        <w:t xml:space="preserve"> вещи свежим </w:t>
      </w:r>
      <w:proofErr w:type="spellStart"/>
      <w:r>
        <w:rPr>
          <w:rFonts w:ascii="Times New Roman" w:hAnsi="Times New Roman" w:cs="Times New Roman"/>
          <w:sz w:val="28"/>
        </w:rPr>
        <w:t>взгялдом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35AA90C5" w14:textId="77777777" w:rsidR="00A3752C" w:rsidRPr="00ED4DF1" w:rsidRDefault="00A3752C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D4DF1">
        <w:rPr>
          <w:rFonts w:ascii="Times New Roman" w:hAnsi="Times New Roman" w:cs="Times New Roman"/>
          <w:b/>
          <w:sz w:val="28"/>
        </w:rPr>
        <w:t>3.2 Были ли недостатки в тематическом плане экспедиции, которые можно было бы устранить на этапе планирования?</w:t>
      </w:r>
    </w:p>
    <w:p w14:paraId="7EE41CF7" w14:textId="06E3B294" w:rsidR="00ED4DF1" w:rsidRDefault="00ED4DF1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Поскольку имелся опыт проведения подобных исследований, то тематически план был реализован. Единственное, ввиду кратких сроков организации поездки не удалось полноценно пообщаться с городской администрацией. Однозначно нужно заранее отправлять письма и настойчиво выяснять их судьбу в канцелярии.</w:t>
      </w:r>
    </w:p>
    <w:p w14:paraId="6B809B3F" w14:textId="50A86FE6" w:rsidR="00FB5DD0" w:rsidRPr="00ED4DF1" w:rsidRDefault="00A3752C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D4DF1">
        <w:rPr>
          <w:rFonts w:ascii="Times New Roman" w:hAnsi="Times New Roman" w:cs="Times New Roman"/>
          <w:b/>
          <w:sz w:val="28"/>
        </w:rPr>
        <w:lastRenderedPageBreak/>
        <w:t>3.</w:t>
      </w:r>
      <w:r w:rsidR="00ED4DF1">
        <w:rPr>
          <w:rFonts w:ascii="Times New Roman" w:hAnsi="Times New Roman" w:cs="Times New Roman"/>
          <w:b/>
          <w:sz w:val="28"/>
        </w:rPr>
        <w:t>3</w:t>
      </w:r>
      <w:r w:rsidRPr="00ED4DF1">
        <w:rPr>
          <w:rFonts w:ascii="Times New Roman" w:hAnsi="Times New Roman" w:cs="Times New Roman"/>
          <w:b/>
          <w:sz w:val="28"/>
        </w:rPr>
        <w:t> Р</w:t>
      </w:r>
      <w:r w:rsidR="009B6D32" w:rsidRPr="00ED4DF1">
        <w:rPr>
          <w:rFonts w:ascii="Times New Roman" w:hAnsi="Times New Roman" w:cs="Times New Roman"/>
          <w:b/>
          <w:sz w:val="28"/>
        </w:rPr>
        <w:t>екомендации и пожелания организаторам конкурса проектов и сотрудникам, осуществлявшим сопровождение экспедиции (изменение форм документов, помощь в каком-либо аспекте и т.п.)</w:t>
      </w:r>
    </w:p>
    <w:p w14:paraId="3FD0BD3E" w14:textId="77F13303" w:rsidR="001E4AF9" w:rsidRDefault="00AD712B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 федеральному закону  </w:t>
      </w:r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 xml:space="preserve"> 59-ФЗ о рассмотрении обращений</w:t>
      </w:r>
      <w:r w:rsidR="00ED4DF1">
        <w:rPr>
          <w:rFonts w:ascii="Times New Roman" w:hAnsi="Times New Roman" w:cs="Times New Roman"/>
          <w:sz w:val="28"/>
        </w:rPr>
        <w:t xml:space="preserve"> граждан и организаций в органы власти требуется указывать ФИО, адрес заявителя/организации для обратной связи. Поэтому лучше использовать гербовый бланк ВШЭ с обязательным исходящим номером, иначе чиновники на местах не могут зарегистрировать в своей системе документооборота это письмо как входящее (</w:t>
      </w:r>
      <w:r w:rsidR="002C0278">
        <w:rPr>
          <w:rFonts w:ascii="Times New Roman" w:hAnsi="Times New Roman" w:cs="Times New Roman"/>
          <w:sz w:val="28"/>
        </w:rPr>
        <w:t xml:space="preserve">в нашем случае </w:t>
      </w:r>
      <w:r w:rsidR="00ED4DF1">
        <w:rPr>
          <w:rFonts w:ascii="Times New Roman" w:hAnsi="Times New Roman" w:cs="Times New Roman"/>
          <w:sz w:val="28"/>
        </w:rPr>
        <w:t>пришлось импровизированно написать номер на бланке, чтобы его взяли в работу</w:t>
      </w:r>
      <w:r w:rsidR="002C0278">
        <w:rPr>
          <w:rFonts w:ascii="Times New Roman" w:hAnsi="Times New Roman" w:cs="Times New Roman"/>
          <w:sz w:val="28"/>
        </w:rPr>
        <w:t>, после долгих переговоров с канцелярией</w:t>
      </w:r>
      <w:r w:rsidR="00ED4DF1">
        <w:rPr>
          <w:rFonts w:ascii="Times New Roman" w:hAnsi="Times New Roman" w:cs="Times New Roman"/>
          <w:sz w:val="28"/>
        </w:rPr>
        <w:t>).</w:t>
      </w:r>
    </w:p>
    <w:p w14:paraId="45F8C904" w14:textId="77777777" w:rsidR="001E4AF9" w:rsidRDefault="001E4AF9" w:rsidP="002C02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1E4A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500C2" w14:textId="77777777" w:rsidR="00AD712B" w:rsidRDefault="00AD712B" w:rsidP="00A96812">
      <w:pPr>
        <w:spacing w:after="0" w:line="240" w:lineRule="auto"/>
      </w:pPr>
      <w:r>
        <w:separator/>
      </w:r>
    </w:p>
  </w:endnote>
  <w:endnote w:type="continuationSeparator" w:id="0">
    <w:p w14:paraId="2919F493" w14:textId="77777777" w:rsidR="00AD712B" w:rsidRDefault="00AD712B" w:rsidP="00A9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EBA79" w14:textId="77777777" w:rsidR="00AD712B" w:rsidRDefault="00AD712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96C28" w14:textId="77777777" w:rsidR="00AD712B" w:rsidRDefault="00AD712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F4FC4" w14:textId="77777777" w:rsidR="00AD712B" w:rsidRDefault="00AD71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F8B9B" w14:textId="77777777" w:rsidR="00AD712B" w:rsidRDefault="00AD712B" w:rsidP="00A96812">
      <w:pPr>
        <w:spacing w:after="0" w:line="240" w:lineRule="auto"/>
      </w:pPr>
      <w:r>
        <w:separator/>
      </w:r>
    </w:p>
  </w:footnote>
  <w:footnote w:type="continuationSeparator" w:id="0">
    <w:p w14:paraId="5FBD45A2" w14:textId="77777777" w:rsidR="00AD712B" w:rsidRDefault="00AD712B" w:rsidP="00A9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3872A" w14:textId="77777777" w:rsidR="00AD712B" w:rsidRDefault="00AD712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01242" w14:textId="77777777" w:rsidR="00AD712B" w:rsidRPr="004167C9" w:rsidRDefault="00AD712B" w:rsidP="00A96812">
    <w:pPr>
      <w:pStyle w:val="Header"/>
      <w:jc w:val="center"/>
      <w:rPr>
        <w:rFonts w:ascii="Times New Roman" w:hAnsi="Times New Roman"/>
        <w:sz w:val="24"/>
        <w:szCs w:val="24"/>
      </w:rPr>
    </w:pPr>
    <w:r w:rsidRPr="004167C9">
      <w:rPr>
        <w:rFonts w:ascii="Times New Roman" w:hAnsi="Times New Roman"/>
        <w:sz w:val="24"/>
        <w:szCs w:val="24"/>
      </w:rPr>
      <w:t>Программа «Фонд образовательных инноваций НИУ ВШЭ»</w:t>
    </w:r>
  </w:p>
  <w:p w14:paraId="6E4912C4" w14:textId="77777777" w:rsidR="00AD712B" w:rsidRDefault="00AD712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52CD2" w14:textId="77777777" w:rsidR="00AD712B" w:rsidRDefault="00AD712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60228"/>
    <w:multiLevelType w:val="multilevel"/>
    <w:tmpl w:val="7C2661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1AB1890"/>
    <w:multiLevelType w:val="multilevel"/>
    <w:tmpl w:val="DDC0C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FA13710"/>
    <w:multiLevelType w:val="multilevel"/>
    <w:tmpl w:val="639847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B6531C8"/>
    <w:multiLevelType w:val="multilevel"/>
    <w:tmpl w:val="0BD08C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69"/>
    <w:rsid w:val="00022AE7"/>
    <w:rsid w:val="00055DDC"/>
    <w:rsid w:val="000D7037"/>
    <w:rsid w:val="000E10BB"/>
    <w:rsid w:val="00142E16"/>
    <w:rsid w:val="001A23B7"/>
    <w:rsid w:val="001C5012"/>
    <w:rsid w:val="001D502C"/>
    <w:rsid w:val="001D7418"/>
    <w:rsid w:val="001E4AF9"/>
    <w:rsid w:val="001F03DA"/>
    <w:rsid w:val="00287DA2"/>
    <w:rsid w:val="002A62A4"/>
    <w:rsid w:val="002C0278"/>
    <w:rsid w:val="002F42EF"/>
    <w:rsid w:val="00304200"/>
    <w:rsid w:val="003A7FF2"/>
    <w:rsid w:val="003F73AF"/>
    <w:rsid w:val="004626B7"/>
    <w:rsid w:val="004D2DEC"/>
    <w:rsid w:val="0058735B"/>
    <w:rsid w:val="005C21E7"/>
    <w:rsid w:val="006E0C51"/>
    <w:rsid w:val="00773624"/>
    <w:rsid w:val="007E4795"/>
    <w:rsid w:val="00832469"/>
    <w:rsid w:val="00857513"/>
    <w:rsid w:val="009556FA"/>
    <w:rsid w:val="009B6D32"/>
    <w:rsid w:val="009C3AB2"/>
    <w:rsid w:val="009F29AC"/>
    <w:rsid w:val="00A144C3"/>
    <w:rsid w:val="00A3752C"/>
    <w:rsid w:val="00A96812"/>
    <w:rsid w:val="00AD6324"/>
    <w:rsid w:val="00AD712B"/>
    <w:rsid w:val="00AF2514"/>
    <w:rsid w:val="00B3419B"/>
    <w:rsid w:val="00B913DD"/>
    <w:rsid w:val="00CD576E"/>
    <w:rsid w:val="00D973D1"/>
    <w:rsid w:val="00DA66C1"/>
    <w:rsid w:val="00E91C1B"/>
    <w:rsid w:val="00EA4568"/>
    <w:rsid w:val="00ED4DF1"/>
    <w:rsid w:val="00F039BD"/>
    <w:rsid w:val="00F14A6E"/>
    <w:rsid w:val="00F429E1"/>
    <w:rsid w:val="00F82128"/>
    <w:rsid w:val="00F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ECCA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6812"/>
  </w:style>
  <w:style w:type="paragraph" w:styleId="Footer">
    <w:name w:val="footer"/>
    <w:basedOn w:val="Normal"/>
    <w:link w:val="FooterChar"/>
    <w:uiPriority w:val="99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12"/>
  </w:style>
  <w:style w:type="paragraph" w:styleId="ListParagraph">
    <w:name w:val="List Paragraph"/>
    <w:basedOn w:val="Normal"/>
    <w:uiPriority w:val="34"/>
    <w:qFormat/>
    <w:rsid w:val="00FB5D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42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2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420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E4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A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A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6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6812"/>
  </w:style>
  <w:style w:type="paragraph" w:styleId="Footer">
    <w:name w:val="footer"/>
    <w:basedOn w:val="Normal"/>
    <w:link w:val="FooterChar"/>
    <w:uiPriority w:val="99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12"/>
  </w:style>
  <w:style w:type="paragraph" w:styleId="ListParagraph">
    <w:name w:val="List Paragraph"/>
    <w:basedOn w:val="Normal"/>
    <w:uiPriority w:val="34"/>
    <w:qFormat/>
    <w:rsid w:val="00FB5D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42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2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420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E4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A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A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6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booking.com" TargetMode="External"/><Relationship Id="rId10" Type="http://schemas.openxmlformats.org/officeDocument/2006/relationships/hyperlink" Target="http://www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4D55FA9-862F-574F-9200-05A8B38D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1956</Words>
  <Characters>11155</Characters>
  <Application>Microsoft Macintosh Word</Application>
  <DocSecurity>0</DocSecurity>
  <Lines>92</Lines>
  <Paragraphs>26</Paragraphs>
  <ScaleCrop>false</ScaleCrop>
  <Company/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2017-04-22T08:50:00Z</dcterms:created>
  <dcterms:modified xsi:type="dcterms:W3CDTF">2017-04-28T19:15:00Z</dcterms:modified>
</cp:coreProperties>
</file>