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DAA" w:rsidRDefault="00005DA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05DAA" w:rsidRDefault="00005DA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05DAA" w:rsidRDefault="00005DA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05DAA" w:rsidRDefault="00210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Программа повышения квалификации работников НИУ ВШЭ</w:t>
      </w:r>
    </w:p>
    <w:p w:rsidR="00005DAA" w:rsidRDefault="00210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«Психологические основы преподавательской деятельности»</w:t>
      </w:r>
    </w:p>
    <w:p w:rsidR="00005DAA" w:rsidRDefault="00005D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5DAA" w:rsidRDefault="00210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</w:rPr>
        <w:t>ОБЩИЕ СВЕДЕНИЯ</w:t>
      </w:r>
    </w:p>
    <w:p w:rsidR="00005DAA" w:rsidRDefault="00005D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5DAA" w:rsidRDefault="00210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Область подготовки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000000098 (</w:t>
      </w:r>
      <w:r>
        <w:rPr>
          <w:rFonts w:ascii="Times New Roman" w:hAnsi="Times New Roman"/>
          <w:sz w:val="24"/>
          <w:szCs w:val="24"/>
        </w:rPr>
        <w:t>Преподавание в вузе с применением передовых технологий</w:t>
      </w:r>
      <w:r>
        <w:rPr>
          <w:rFonts w:ascii="Times New Roman" w:hAnsi="Times New Roman"/>
          <w:sz w:val="24"/>
          <w:szCs w:val="24"/>
        </w:rPr>
        <w:t>); 000000017 (</w:t>
      </w:r>
      <w:r>
        <w:rPr>
          <w:rFonts w:ascii="Times New Roman" w:hAnsi="Times New Roman"/>
          <w:sz w:val="24"/>
          <w:szCs w:val="24"/>
          <w:lang w:val="en-US"/>
        </w:rPr>
        <w:t>Soft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skills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Мягкие навыки</w:t>
      </w:r>
      <w:r>
        <w:rPr>
          <w:rFonts w:ascii="Times New Roman" w:hAnsi="Times New Roman"/>
          <w:sz w:val="24"/>
          <w:szCs w:val="24"/>
        </w:rPr>
        <w:t>); 000000068 (</w:t>
      </w:r>
      <w:r>
        <w:rPr>
          <w:rFonts w:ascii="Times New Roman" w:hAnsi="Times New Roman"/>
          <w:sz w:val="24"/>
          <w:szCs w:val="24"/>
        </w:rPr>
        <w:t>Психология</w:t>
      </w:r>
      <w:r w:rsidR="00CA1330">
        <w:rPr>
          <w:rFonts w:ascii="Times New Roman" w:hAnsi="Times New Roman"/>
          <w:sz w:val="24"/>
          <w:szCs w:val="24"/>
        </w:rPr>
        <w:t>)</w:t>
      </w:r>
    </w:p>
    <w:p w:rsidR="00005DAA" w:rsidRDefault="00005D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5DAA" w:rsidRDefault="002100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Целевая аудитория программы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профессорско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преподавательский состав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новые преподаватели</w:t>
      </w:r>
      <w:r>
        <w:rPr>
          <w:rFonts w:ascii="Times New Roman" w:hAnsi="Times New Roman"/>
          <w:sz w:val="24"/>
          <w:szCs w:val="24"/>
        </w:rPr>
        <w:t>.</w:t>
      </w:r>
    </w:p>
    <w:p w:rsidR="00005DAA" w:rsidRDefault="00005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DAA" w:rsidRDefault="00210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уровню образования поступающих на программу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высшее образование</w:t>
      </w:r>
    </w:p>
    <w:p w:rsidR="00005DAA" w:rsidRDefault="00005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DAA" w:rsidRDefault="002100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Пререквизиты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отсутствуют</w:t>
      </w:r>
    </w:p>
    <w:p w:rsidR="00005DAA" w:rsidRDefault="00005D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5DAA" w:rsidRDefault="00210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Трудоемкость программы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72 </w:t>
      </w:r>
      <w:proofErr w:type="gramStart"/>
      <w:r>
        <w:rPr>
          <w:rFonts w:ascii="Times New Roman" w:hAnsi="Times New Roman"/>
          <w:sz w:val="24"/>
          <w:szCs w:val="24"/>
        </w:rPr>
        <w:t xml:space="preserve">часа  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ч</w:t>
      </w:r>
      <w:proofErr w:type="spellEnd"/>
      <w:r>
        <w:rPr>
          <w:rFonts w:ascii="Times New Roman" w:hAnsi="Times New Roman"/>
          <w:sz w:val="24"/>
          <w:szCs w:val="24"/>
        </w:rPr>
        <w:t xml:space="preserve">. 38 </w:t>
      </w:r>
      <w:r>
        <w:rPr>
          <w:rFonts w:ascii="Times New Roman" w:hAnsi="Times New Roman"/>
          <w:sz w:val="24"/>
          <w:szCs w:val="24"/>
        </w:rPr>
        <w:t>ауд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часов</w:t>
      </w:r>
      <w:r>
        <w:rPr>
          <w:rFonts w:ascii="Times New Roman" w:hAnsi="Times New Roman"/>
          <w:sz w:val="24"/>
          <w:szCs w:val="24"/>
        </w:rPr>
        <w:t>)</w:t>
      </w:r>
      <w:r w:rsidR="00CA1330">
        <w:rPr>
          <w:rFonts w:ascii="Times New Roman" w:hAnsi="Times New Roman"/>
          <w:sz w:val="24"/>
          <w:szCs w:val="24"/>
        </w:rPr>
        <w:t>.</w:t>
      </w:r>
    </w:p>
    <w:p w:rsidR="00005DAA" w:rsidRDefault="00005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DAA" w:rsidRDefault="00210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Минимальный срок обучения по программе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недель</w:t>
      </w:r>
    </w:p>
    <w:p w:rsidR="00005DAA" w:rsidRDefault="00005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DAA" w:rsidRDefault="00210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Язык программы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русский</w:t>
      </w:r>
    </w:p>
    <w:p w:rsidR="00005DAA" w:rsidRDefault="00005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DAA" w:rsidRDefault="002100DD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bCs/>
          <w:sz w:val="24"/>
          <w:szCs w:val="24"/>
        </w:rPr>
        <w:t>Цель программы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формирование практических навыков сотрудников университета в области психологических основ преподавательской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005DAA" w:rsidRDefault="00005D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5DAA" w:rsidRDefault="00210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Программа </w:t>
      </w:r>
      <w:r>
        <w:rPr>
          <w:rFonts w:ascii="Times New Roman" w:hAnsi="Times New Roman"/>
          <w:b/>
          <w:bCs/>
          <w:sz w:val="24"/>
          <w:szCs w:val="24"/>
        </w:rPr>
        <w:t>разработана с учетом нормативных документов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определяющих квалификационные характеристики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требования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к выпускнику программы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Содержание реализуемой дополнительной профессиональной программы учитывает федеральные государственные образовательные стандарты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44.03.01 (</w:t>
      </w:r>
      <w:r>
        <w:rPr>
          <w:rFonts w:ascii="Times New Roman" w:hAnsi="Times New Roman"/>
          <w:sz w:val="24"/>
          <w:szCs w:val="24"/>
        </w:rPr>
        <w:t>Педагогическое образование</w:t>
      </w:r>
      <w:r>
        <w:rPr>
          <w:rFonts w:ascii="Times New Roman" w:hAnsi="Times New Roman"/>
          <w:sz w:val="24"/>
          <w:szCs w:val="24"/>
        </w:rPr>
        <w:t>).</w:t>
      </w:r>
    </w:p>
    <w:p w:rsidR="00005DAA" w:rsidRDefault="00005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DAA" w:rsidRDefault="002100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профессиональных компетенций и их описание в рамках имеющейся квалификации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качественное изменение которых осуществляется в результате обучения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005DAA" w:rsidRDefault="00005D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5DAA" w:rsidRDefault="002100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Универсальные компетенции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005DAA" w:rsidRDefault="00005D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7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5735"/>
      </w:tblGrid>
      <w:tr w:rsidR="00005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</w:trPr>
        <w:tc>
          <w:tcPr>
            <w:tcW w:w="40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DAA" w:rsidRDefault="002100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Наименование категории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группы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универсальных компетенций</w:t>
            </w:r>
          </w:p>
        </w:tc>
        <w:tc>
          <w:tcPr>
            <w:tcW w:w="57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DAA" w:rsidRDefault="002100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Код и наименование универсальной компетенции</w:t>
            </w:r>
          </w:p>
        </w:tc>
      </w:tr>
      <w:tr w:rsidR="00005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/>
        </w:trPr>
        <w:tc>
          <w:tcPr>
            <w:tcW w:w="40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>
            <w:pPr>
              <w:spacing w:after="0" w:line="240" w:lineRule="auto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57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>
            <w:pPr>
              <w:spacing w:after="0" w:line="240" w:lineRule="auto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УК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-1.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Способен осуществлять поиск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критический анализ и синтез информации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применять системный подход для решения поставленных задач</w:t>
            </w:r>
          </w:p>
        </w:tc>
      </w:tr>
      <w:tr w:rsidR="00005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/>
        </w:trPr>
        <w:tc>
          <w:tcPr>
            <w:tcW w:w="40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>
            <w:pPr>
              <w:spacing w:after="0" w:line="240" w:lineRule="auto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Разработка и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реализация проектов</w:t>
            </w:r>
          </w:p>
        </w:tc>
        <w:tc>
          <w:tcPr>
            <w:tcW w:w="57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>
            <w:pPr>
              <w:spacing w:after="0" w:line="240" w:lineRule="auto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УК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-2.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исходя из действующих правовых норм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имеющихся ресурсов и ограничений</w:t>
            </w:r>
          </w:p>
        </w:tc>
      </w:tr>
      <w:tr w:rsidR="00005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/>
        </w:trPr>
        <w:tc>
          <w:tcPr>
            <w:tcW w:w="40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>
            <w:pPr>
              <w:spacing w:after="0" w:line="240" w:lineRule="auto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57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>
            <w:pPr>
              <w:spacing w:after="0" w:line="240" w:lineRule="auto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УК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-3.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Способен осуществлять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социальное взаимодействие и реализовывать свою роль в команде</w:t>
            </w:r>
          </w:p>
        </w:tc>
      </w:tr>
    </w:tbl>
    <w:p w:rsidR="00005DAA" w:rsidRDefault="00005DA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5DAA" w:rsidRDefault="00005D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5DAA" w:rsidRDefault="002100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Общепрофессиональные компетенции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005DAA" w:rsidRDefault="00005D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7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5768"/>
      </w:tblGrid>
      <w:tr w:rsidR="00005DAA" w:rsidTr="00CA13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/>
        </w:trPr>
        <w:tc>
          <w:tcPr>
            <w:tcW w:w="4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DAA" w:rsidRDefault="002100DD" w:rsidP="00CA13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Наименование категории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группы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общепрофессиональных компетенций</w:t>
            </w:r>
          </w:p>
        </w:tc>
        <w:tc>
          <w:tcPr>
            <w:tcW w:w="57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203" w:type="dxa"/>
            </w:tcMar>
          </w:tcPr>
          <w:p w:rsidR="00CA1330" w:rsidRDefault="00CA1330" w:rsidP="00CA1330">
            <w:pPr>
              <w:spacing w:after="0" w:line="240" w:lineRule="auto"/>
              <w:ind w:right="-812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Код и наименование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общепрофессиональной компетенции</w:t>
            </w:r>
          </w:p>
          <w:p w:rsidR="00CA1330" w:rsidRPr="00CA1330" w:rsidRDefault="00CA1330" w:rsidP="00CA1330">
            <w:pPr>
              <w:spacing w:after="0" w:line="240" w:lineRule="auto"/>
              <w:ind w:right="112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005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/>
        </w:trPr>
        <w:tc>
          <w:tcPr>
            <w:tcW w:w="4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>
            <w:pPr>
              <w:spacing w:after="0" w:line="240" w:lineRule="auto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Совместная и индивидуальная учебная и воспитательная деятельность обучающихся</w:t>
            </w:r>
          </w:p>
        </w:tc>
        <w:tc>
          <w:tcPr>
            <w:tcW w:w="57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>
            <w:pPr>
              <w:spacing w:after="0" w:line="240" w:lineRule="auto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ОПК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-3.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в том числе с особыми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образовательными потребностями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 соответствии с требованиями федеральных государственных образовательных стандартов</w:t>
            </w:r>
          </w:p>
        </w:tc>
      </w:tr>
      <w:tr w:rsidR="00005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/>
        </w:trPr>
        <w:tc>
          <w:tcPr>
            <w:tcW w:w="4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>
            <w:pPr>
              <w:spacing w:after="0" w:line="240" w:lineRule="auto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Построение воспитывающей образовательной среды</w:t>
            </w:r>
          </w:p>
        </w:tc>
        <w:tc>
          <w:tcPr>
            <w:tcW w:w="57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>
            <w:pPr>
              <w:spacing w:after="0" w:line="240" w:lineRule="auto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ОПК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-4.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Способен осуществлять духовно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нравственное воспитание обучающихся на основе базовых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национальных ценностей</w:t>
            </w:r>
          </w:p>
        </w:tc>
      </w:tr>
      <w:tr w:rsidR="00005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/>
        </w:trPr>
        <w:tc>
          <w:tcPr>
            <w:tcW w:w="4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>
            <w:pPr>
              <w:spacing w:after="0" w:line="240" w:lineRule="auto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Контроль и оценка формирования результатов образования</w:t>
            </w:r>
          </w:p>
        </w:tc>
        <w:tc>
          <w:tcPr>
            <w:tcW w:w="57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DAA" w:rsidRDefault="002100DD">
            <w:pPr>
              <w:spacing w:after="0" w:line="240" w:lineRule="auto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ОПК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-5.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выявлять и корректировать трудности в обучении</w:t>
            </w:r>
          </w:p>
        </w:tc>
      </w:tr>
      <w:tr w:rsidR="00005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/>
        </w:trPr>
        <w:tc>
          <w:tcPr>
            <w:tcW w:w="4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>
            <w:pPr>
              <w:spacing w:after="0" w:line="240" w:lineRule="auto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Психолого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педагогические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технологии в профессиональной деятельности</w:t>
            </w:r>
          </w:p>
        </w:tc>
        <w:tc>
          <w:tcPr>
            <w:tcW w:w="57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>
            <w:pPr>
              <w:spacing w:after="0" w:line="240" w:lineRule="auto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ОПК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-6.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Способен использовать психолого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педагогические технологии в профессиональной деятельности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необходимые для индивидуализации обучения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развития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воспитания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 том числе обучающихся с особыми образовательными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потребностями</w:t>
            </w:r>
          </w:p>
        </w:tc>
      </w:tr>
      <w:tr w:rsidR="00005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/>
        </w:trPr>
        <w:tc>
          <w:tcPr>
            <w:tcW w:w="4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>
            <w:pPr>
              <w:spacing w:after="0" w:line="240" w:lineRule="auto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Взаимодействие с участниками образовательных отношений</w:t>
            </w:r>
          </w:p>
        </w:tc>
        <w:tc>
          <w:tcPr>
            <w:tcW w:w="57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DAA" w:rsidRDefault="002100DD">
            <w:pPr>
              <w:spacing w:after="0" w:line="240" w:lineRule="auto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ОПК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-7.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005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/>
        </w:trPr>
        <w:tc>
          <w:tcPr>
            <w:tcW w:w="40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>
            <w:pPr>
              <w:spacing w:after="0" w:line="240" w:lineRule="auto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Научные основы педагогической деятельности</w:t>
            </w:r>
          </w:p>
        </w:tc>
        <w:tc>
          <w:tcPr>
            <w:tcW w:w="57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DAA" w:rsidRDefault="002100DD">
            <w:pPr>
              <w:spacing w:after="0" w:line="240" w:lineRule="auto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ОПК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-8.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Способен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осуществлять педагогическую деятельность на основе специальных научных знаний</w:t>
            </w:r>
          </w:p>
        </w:tc>
      </w:tr>
    </w:tbl>
    <w:p w:rsidR="00005DAA" w:rsidRDefault="00005DA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5DAA" w:rsidRDefault="00005DAA"/>
    <w:p w:rsidR="00005DAA" w:rsidRDefault="002100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Планируемые результаты обучения по программе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005DAA" w:rsidRDefault="00005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DAA" w:rsidRDefault="00210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Выпускники программы должны</w:t>
      </w:r>
      <w:r>
        <w:rPr>
          <w:rFonts w:ascii="Times New Roman" w:hAnsi="Times New Roman"/>
          <w:sz w:val="24"/>
          <w:szCs w:val="24"/>
        </w:rPr>
        <w:t>:</w:t>
      </w:r>
    </w:p>
    <w:p w:rsidR="00005DAA" w:rsidRDefault="00005D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5DAA" w:rsidRDefault="00CA1330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</w:t>
      </w:r>
      <w:r w:rsidR="002100DD">
        <w:rPr>
          <w:rFonts w:ascii="Times New Roman" w:hAnsi="Times New Roman"/>
          <w:b/>
          <w:bCs/>
          <w:sz w:val="24"/>
          <w:szCs w:val="24"/>
        </w:rPr>
        <w:t>нать</w:t>
      </w:r>
      <w:r w:rsidR="002100DD">
        <w:rPr>
          <w:rFonts w:ascii="Times New Roman" w:hAnsi="Times New Roman"/>
          <w:sz w:val="24"/>
          <w:szCs w:val="24"/>
        </w:rPr>
        <w:t xml:space="preserve">: </w:t>
      </w:r>
      <w:r w:rsidR="002100DD">
        <w:rPr>
          <w:rFonts w:ascii="Times New Roman" w:hAnsi="Times New Roman"/>
          <w:sz w:val="24"/>
          <w:szCs w:val="24"/>
        </w:rPr>
        <w:t>особенности поведения и эффективности деятельности студента в группе</w:t>
      </w:r>
      <w:r w:rsidR="002100DD">
        <w:rPr>
          <w:rFonts w:ascii="Times New Roman" w:hAnsi="Times New Roman"/>
          <w:sz w:val="24"/>
          <w:szCs w:val="24"/>
        </w:rPr>
        <w:t xml:space="preserve">; </w:t>
      </w:r>
      <w:r w:rsidR="002100DD">
        <w:rPr>
          <w:rFonts w:ascii="Times New Roman" w:hAnsi="Times New Roman"/>
          <w:sz w:val="24"/>
          <w:szCs w:val="24"/>
        </w:rPr>
        <w:t xml:space="preserve">принципы организации </w:t>
      </w:r>
      <w:r w:rsidR="002100DD">
        <w:rPr>
          <w:rFonts w:ascii="Times New Roman" w:hAnsi="Times New Roman"/>
          <w:sz w:val="24"/>
          <w:szCs w:val="24"/>
        </w:rPr>
        <w:t>групповой и командной работы</w:t>
      </w:r>
      <w:r w:rsidR="002100DD">
        <w:rPr>
          <w:rFonts w:ascii="Times New Roman" w:hAnsi="Times New Roman"/>
          <w:sz w:val="24"/>
          <w:szCs w:val="24"/>
        </w:rPr>
        <w:t xml:space="preserve">; </w:t>
      </w:r>
      <w:r w:rsidR="002100DD">
        <w:rPr>
          <w:rFonts w:ascii="Times New Roman" w:hAnsi="Times New Roman"/>
          <w:sz w:val="24"/>
          <w:szCs w:val="24"/>
        </w:rPr>
        <w:t>принципы подачи учебного материала и особенности когнитивных процессов</w:t>
      </w:r>
      <w:r w:rsidR="002100DD">
        <w:rPr>
          <w:rFonts w:ascii="Times New Roman" w:hAnsi="Times New Roman"/>
          <w:sz w:val="24"/>
          <w:szCs w:val="24"/>
        </w:rPr>
        <w:t xml:space="preserve">; </w:t>
      </w:r>
      <w:r w:rsidR="002100DD">
        <w:rPr>
          <w:rFonts w:ascii="Times New Roman" w:hAnsi="Times New Roman"/>
          <w:sz w:val="24"/>
          <w:szCs w:val="24"/>
        </w:rPr>
        <w:t>психологические аспекты преподавания в дистанционном режиме</w:t>
      </w:r>
      <w:r w:rsidR="002100DD">
        <w:rPr>
          <w:rFonts w:ascii="Times New Roman" w:hAnsi="Times New Roman"/>
          <w:sz w:val="24"/>
          <w:szCs w:val="24"/>
        </w:rPr>
        <w:t>;</w:t>
      </w:r>
    </w:p>
    <w:p w:rsidR="00005DAA" w:rsidRDefault="00005DAA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DAA" w:rsidRDefault="00005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DAA" w:rsidRDefault="00CA1330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</w:t>
      </w:r>
      <w:r w:rsidR="002100DD">
        <w:rPr>
          <w:rFonts w:ascii="Times New Roman" w:hAnsi="Times New Roman"/>
          <w:b/>
          <w:bCs/>
          <w:sz w:val="24"/>
          <w:szCs w:val="24"/>
        </w:rPr>
        <w:t>меть</w:t>
      </w:r>
      <w:r w:rsidR="002100DD">
        <w:rPr>
          <w:rFonts w:ascii="Times New Roman" w:hAnsi="Times New Roman"/>
          <w:sz w:val="24"/>
          <w:szCs w:val="24"/>
        </w:rPr>
        <w:t xml:space="preserve">: </w:t>
      </w:r>
      <w:r w:rsidR="002100DD">
        <w:rPr>
          <w:rFonts w:ascii="Times New Roman" w:hAnsi="Times New Roman"/>
          <w:sz w:val="24"/>
          <w:szCs w:val="24"/>
        </w:rPr>
        <w:t>применять навыки управления групповой дискуссией и групповой динамикой</w:t>
      </w:r>
      <w:r w:rsidR="002100DD">
        <w:rPr>
          <w:rFonts w:ascii="Times New Roman" w:hAnsi="Times New Roman"/>
          <w:sz w:val="24"/>
          <w:szCs w:val="24"/>
        </w:rPr>
        <w:t xml:space="preserve">; </w:t>
      </w:r>
      <w:r w:rsidR="002100DD">
        <w:rPr>
          <w:rFonts w:ascii="Times New Roman" w:hAnsi="Times New Roman"/>
          <w:sz w:val="24"/>
          <w:szCs w:val="24"/>
        </w:rPr>
        <w:t xml:space="preserve">выявлять </w:t>
      </w:r>
      <w:r w:rsidR="002100DD">
        <w:rPr>
          <w:rFonts w:ascii="Times New Roman" w:hAnsi="Times New Roman"/>
          <w:sz w:val="24"/>
          <w:szCs w:val="24"/>
        </w:rPr>
        <w:t xml:space="preserve">эффекты межличностного восприятия и определяет их вклад в субъективность оценивания знаний </w:t>
      </w:r>
      <w:r w:rsidR="002100DD">
        <w:rPr>
          <w:rFonts w:ascii="Times New Roman" w:hAnsi="Times New Roman"/>
          <w:sz w:val="24"/>
          <w:szCs w:val="24"/>
        </w:rPr>
        <w:lastRenderedPageBreak/>
        <w:t>студентов</w:t>
      </w:r>
      <w:r w:rsidR="002100DD">
        <w:rPr>
          <w:rFonts w:ascii="Times New Roman" w:hAnsi="Times New Roman"/>
          <w:sz w:val="24"/>
          <w:szCs w:val="24"/>
        </w:rPr>
        <w:t xml:space="preserve">; </w:t>
      </w:r>
      <w:r w:rsidR="002100DD">
        <w:rPr>
          <w:rFonts w:ascii="Times New Roman" w:hAnsi="Times New Roman"/>
          <w:sz w:val="24"/>
          <w:szCs w:val="24"/>
        </w:rPr>
        <w:t>определять причины возникновения сложных ситуаций с «трудными студентами»</w:t>
      </w:r>
      <w:r w:rsidR="002100DD">
        <w:rPr>
          <w:rFonts w:ascii="Times New Roman" w:hAnsi="Times New Roman"/>
          <w:sz w:val="24"/>
          <w:szCs w:val="24"/>
        </w:rPr>
        <w:t xml:space="preserve">, </w:t>
      </w:r>
      <w:r w:rsidR="002100DD">
        <w:rPr>
          <w:rFonts w:ascii="Times New Roman" w:hAnsi="Times New Roman"/>
          <w:sz w:val="24"/>
          <w:szCs w:val="24"/>
        </w:rPr>
        <w:t>выбирает оптимальную модель и стиль поведения в конфликте</w:t>
      </w:r>
      <w:r w:rsidR="002100DD">
        <w:rPr>
          <w:rFonts w:ascii="Times New Roman" w:hAnsi="Times New Roman"/>
          <w:sz w:val="24"/>
          <w:szCs w:val="24"/>
        </w:rPr>
        <w:t>;</w:t>
      </w:r>
    </w:p>
    <w:p w:rsidR="00005DAA" w:rsidRDefault="00005DAA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DAA" w:rsidRDefault="00CA1330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</w:t>
      </w:r>
      <w:r w:rsidR="002100DD">
        <w:rPr>
          <w:rFonts w:ascii="Times New Roman" w:hAnsi="Times New Roman"/>
          <w:b/>
          <w:bCs/>
          <w:sz w:val="24"/>
          <w:szCs w:val="24"/>
        </w:rPr>
        <w:t>ладеть</w:t>
      </w:r>
      <w:r w:rsidR="002100DD">
        <w:rPr>
          <w:rFonts w:ascii="Times New Roman" w:hAnsi="Times New Roman"/>
          <w:sz w:val="24"/>
          <w:szCs w:val="24"/>
        </w:rPr>
        <w:t xml:space="preserve">: </w:t>
      </w:r>
      <w:r w:rsidR="002100DD">
        <w:rPr>
          <w:rFonts w:ascii="Times New Roman" w:hAnsi="Times New Roman"/>
          <w:sz w:val="24"/>
          <w:szCs w:val="24"/>
        </w:rPr>
        <w:t>навыками у</w:t>
      </w:r>
      <w:r w:rsidR="002100DD">
        <w:rPr>
          <w:rFonts w:ascii="Times New Roman" w:hAnsi="Times New Roman"/>
          <w:sz w:val="24"/>
          <w:szCs w:val="24"/>
        </w:rPr>
        <w:t>правления стрессом и сопротивления эмоциональному выгоранию</w:t>
      </w:r>
      <w:r w:rsidR="002100DD">
        <w:rPr>
          <w:rFonts w:ascii="Times New Roman" w:hAnsi="Times New Roman"/>
          <w:sz w:val="24"/>
          <w:szCs w:val="24"/>
        </w:rPr>
        <w:t xml:space="preserve">; </w:t>
      </w:r>
      <w:r w:rsidR="002100DD">
        <w:rPr>
          <w:rFonts w:ascii="Times New Roman" w:hAnsi="Times New Roman"/>
          <w:sz w:val="24"/>
          <w:szCs w:val="24"/>
        </w:rPr>
        <w:t>техниками тайм</w:t>
      </w:r>
      <w:r w:rsidR="002100DD">
        <w:rPr>
          <w:rFonts w:ascii="Times New Roman" w:hAnsi="Times New Roman"/>
          <w:sz w:val="24"/>
          <w:szCs w:val="24"/>
        </w:rPr>
        <w:t>-</w:t>
      </w:r>
      <w:r w:rsidR="002100DD">
        <w:rPr>
          <w:rFonts w:ascii="Times New Roman" w:hAnsi="Times New Roman"/>
          <w:sz w:val="24"/>
          <w:szCs w:val="24"/>
        </w:rPr>
        <w:t>менеджмента</w:t>
      </w:r>
      <w:r w:rsidR="002100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100DD">
        <w:rPr>
          <w:rFonts w:ascii="Times New Roman" w:hAnsi="Times New Roman"/>
          <w:sz w:val="24"/>
          <w:szCs w:val="24"/>
        </w:rPr>
        <w:t>саморефлексии</w:t>
      </w:r>
      <w:proofErr w:type="spellEnd"/>
      <w:r w:rsidR="002100DD">
        <w:rPr>
          <w:rFonts w:ascii="Times New Roman" w:hAnsi="Times New Roman"/>
          <w:sz w:val="24"/>
          <w:szCs w:val="24"/>
        </w:rPr>
        <w:t xml:space="preserve"> и способами снижения </w:t>
      </w:r>
      <w:proofErr w:type="spellStart"/>
      <w:r w:rsidR="002100DD">
        <w:rPr>
          <w:rFonts w:ascii="Times New Roman" w:hAnsi="Times New Roman"/>
          <w:sz w:val="24"/>
          <w:szCs w:val="24"/>
        </w:rPr>
        <w:t>прокрастинации</w:t>
      </w:r>
      <w:proofErr w:type="spellEnd"/>
      <w:r w:rsidR="002100DD">
        <w:rPr>
          <w:rFonts w:ascii="Times New Roman" w:hAnsi="Times New Roman"/>
          <w:sz w:val="24"/>
          <w:szCs w:val="24"/>
        </w:rPr>
        <w:t>.</w:t>
      </w:r>
    </w:p>
    <w:p w:rsidR="00005DAA" w:rsidRDefault="00005DAA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DAA" w:rsidRDefault="002100DD" w:rsidP="00CA1330">
      <w:pPr>
        <w:widowControl w:val="0"/>
        <w:tabs>
          <w:tab w:val="left" w:pos="280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Контроль уровня полученных знаний</w:t>
      </w:r>
      <w:r w:rsidR="00CA1330">
        <w:rPr>
          <w:rFonts w:ascii="Times New Roman" w:hAnsi="Times New Roman"/>
          <w:b/>
          <w:bCs/>
          <w:sz w:val="24"/>
          <w:szCs w:val="24"/>
        </w:rPr>
        <w:t>:</w:t>
      </w:r>
    </w:p>
    <w:p w:rsidR="00005DAA" w:rsidRDefault="002100DD" w:rsidP="00CA1330">
      <w:pPr>
        <w:pStyle w:val="a5"/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Промежуточный контроль</w:t>
      </w:r>
      <w:r>
        <w:rPr>
          <w:rFonts w:ascii="Times New Roman" w:hAnsi="Times New Roman"/>
          <w:sz w:val="24"/>
          <w:szCs w:val="24"/>
        </w:rPr>
        <w:t xml:space="preserve"> осуществляется преподавателем в ходе практических занятий</w:t>
      </w:r>
      <w:r>
        <w:rPr>
          <w:rFonts w:ascii="Times New Roman" w:hAnsi="Times New Roman"/>
          <w:sz w:val="24"/>
          <w:szCs w:val="24"/>
        </w:rPr>
        <w:t xml:space="preserve"> в виде обсуждения вопросов и фиксирования выполнения заданий</w:t>
      </w:r>
      <w:r>
        <w:rPr>
          <w:rFonts w:ascii="Times New Roman" w:hAnsi="Times New Roman"/>
          <w:sz w:val="24"/>
          <w:szCs w:val="24"/>
        </w:rPr>
        <w:t>.</w:t>
      </w:r>
    </w:p>
    <w:p w:rsidR="00005DAA" w:rsidRDefault="002100DD" w:rsidP="00CA1330">
      <w:pPr>
        <w:widowControl w:val="0"/>
        <w:tabs>
          <w:tab w:val="left" w:pos="28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Итоговая аттестация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зачет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Формат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презентация на основе проведенного анализа выбранного кейса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Оценивается способность к психологической интерпретации изучаемых феноменов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обобщению </w:t>
      </w:r>
      <w:r>
        <w:rPr>
          <w:rFonts w:ascii="Times New Roman" w:hAnsi="Times New Roman"/>
          <w:sz w:val="24"/>
          <w:szCs w:val="24"/>
        </w:rPr>
        <w:t>полученных практических навыков и наукоемкой аргументации представляемых сведений</w:t>
      </w:r>
      <w:r>
        <w:rPr>
          <w:rFonts w:ascii="Times New Roman" w:hAnsi="Times New Roman"/>
          <w:sz w:val="24"/>
          <w:szCs w:val="24"/>
        </w:rPr>
        <w:t>.</w:t>
      </w:r>
    </w:p>
    <w:p w:rsidR="00005DAA" w:rsidRDefault="00005DAA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DAA" w:rsidRDefault="002100DD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05DAA" w:rsidRDefault="002100DD">
      <w:pPr>
        <w:widowControl w:val="0"/>
        <w:tabs>
          <w:tab w:val="left" w:pos="2808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</w:rPr>
        <w:t xml:space="preserve">УЧЕБНО </w:t>
      </w: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>ТЕМАТИЧЕСКИЙ ПЛАН</w:t>
      </w:r>
    </w:p>
    <w:p w:rsidR="00005DAA" w:rsidRDefault="00005DAA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101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223"/>
        <w:gridCol w:w="1374"/>
        <w:gridCol w:w="1662"/>
        <w:gridCol w:w="1662"/>
        <w:gridCol w:w="1352"/>
        <w:gridCol w:w="1331"/>
      </w:tblGrid>
      <w:tr w:rsidR="00005DAA" w:rsidTr="00CA13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/>
          <w:tblHeader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№ п</w:t>
            </w:r>
            <w:r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п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Наименование тем </w:t>
            </w:r>
            <w:r>
              <w:rPr>
                <w:rFonts w:ascii="Times New Roman" w:hAnsi="Times New Roman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</w:rPr>
              <w:t>разделов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>
              <w:rPr>
                <w:rFonts w:ascii="Times New Roman" w:hAnsi="Times New Roman"/>
                <w:b/>
                <w:bCs/>
              </w:rPr>
              <w:t>модулей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Трудо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  <w:t>емкость</w:t>
            </w:r>
          </w:p>
          <w:p w:rsidR="00005DAA" w:rsidRDefault="002100DD" w:rsidP="00CA1330">
            <w:pPr>
              <w:spacing w:after="0" w:line="276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Всего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ак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  <w:bCs/>
              </w:rPr>
              <w:t xml:space="preserve">часов </w:t>
            </w:r>
            <w:r>
              <w:rPr>
                <w:rFonts w:ascii="Times New Roman" w:hAnsi="Times New Roman"/>
                <w:b/>
                <w:bCs/>
              </w:rPr>
              <w:br/>
              <w:t xml:space="preserve">с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использова</w:t>
            </w:r>
            <w:r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>нием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ДОТ</w:t>
            </w:r>
          </w:p>
          <w:p w:rsidR="00005DAA" w:rsidRDefault="002100DD" w:rsidP="00CA1330">
            <w:pPr>
              <w:spacing w:after="0" w:line="276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синхр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 ауд</w:t>
            </w:r>
            <w:r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  <w:bCs/>
              </w:rPr>
              <w:t>часов</w:t>
            </w:r>
          </w:p>
          <w:p w:rsidR="00005DAA" w:rsidRDefault="002100DD" w:rsidP="00CA1330">
            <w:pPr>
              <w:spacing w:after="0" w:line="276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практических занятий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Самостоя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>тельная работа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Форма контроля</w:t>
            </w:r>
          </w:p>
        </w:tc>
      </w:tr>
      <w:tr w:rsidR="00005DAA" w:rsidTr="00CA13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tblHeader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05DAA" w:rsidTr="00CA13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/>
          <w:tblHeader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</w:pPr>
            <w:r>
              <w:rPr>
                <w:rFonts w:ascii="Times New Roman" w:hAnsi="Times New Roman"/>
              </w:rPr>
              <w:t>Обучение студента в группе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управление групповой динамикой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005DAA" w:rsidTr="00CA13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/>
          <w:tblHeader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</w:pPr>
            <w:r>
              <w:rPr>
                <w:rFonts w:ascii="Times New Roman" w:hAnsi="Times New Roman"/>
              </w:rPr>
              <w:t>Эффекты межличностного восприятия и субъективность оценивания знаний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005DAA" w:rsidTr="00CA13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2"/>
          <w:tblHeader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Выстраивание коммуникации между </w:t>
            </w:r>
            <w:r>
              <w:rPr>
                <w:rFonts w:ascii="Times New Roman" w:hAnsi="Times New Roman"/>
              </w:rPr>
              <w:t>преподавателем и студентом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Работа с «трудными студентами»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005DAA" w:rsidTr="00CA1330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</w:pPr>
            <w:r>
              <w:rPr>
                <w:rFonts w:ascii="Times New Roman" w:hAnsi="Times New Roman"/>
              </w:rPr>
              <w:t>Принципы подачи учебного материала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особенности восприятия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памяти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внимания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мышления студентов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005DAA" w:rsidTr="00CA1330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</w:pPr>
            <w:r>
              <w:rPr>
                <w:rFonts w:ascii="Times New Roman" w:hAnsi="Times New Roman"/>
              </w:rPr>
              <w:t>Когнитивные особенности современных студентов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Проблема «клипового </w:t>
            </w:r>
            <w:r>
              <w:rPr>
                <w:rFonts w:ascii="Times New Roman" w:hAnsi="Times New Roman"/>
              </w:rPr>
              <w:t>мышления»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005DAA" w:rsidTr="00CA1330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</w:pPr>
            <w:r>
              <w:rPr>
                <w:rFonts w:ascii="Times New Roman" w:hAnsi="Times New Roman"/>
              </w:rPr>
              <w:t>Управление стрессом и тайм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менеджмент преподавателя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005DAA" w:rsidTr="00CA1330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</w:pPr>
            <w:r>
              <w:rPr>
                <w:rFonts w:ascii="Times New Roman" w:hAnsi="Times New Roman"/>
              </w:rPr>
              <w:t>Всего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005DAA" w:rsidP="00CA1330">
            <w:pPr>
              <w:jc w:val="center"/>
            </w:pPr>
          </w:p>
        </w:tc>
      </w:tr>
      <w:tr w:rsidR="00005DAA" w:rsidTr="00CA1330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</w:pPr>
            <w:r>
              <w:rPr>
                <w:rFonts w:ascii="Times New Roman" w:hAnsi="Times New Roman"/>
              </w:rPr>
              <w:t>Итоговая аттестация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зачет</w:t>
            </w:r>
          </w:p>
        </w:tc>
      </w:tr>
      <w:tr w:rsidR="00005DAA" w:rsidTr="00CA1330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005DAA" w:rsidP="00CA1330"/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2100DD" w:rsidP="00CA13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DAA" w:rsidRDefault="002100DD" w:rsidP="00CA13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72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DAA" w:rsidRDefault="002100DD" w:rsidP="00CA13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DAA" w:rsidRDefault="002100DD" w:rsidP="00CA13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DAA" w:rsidRDefault="002100DD" w:rsidP="00CA13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5DAA" w:rsidRDefault="00005DAA" w:rsidP="00CA1330"/>
        </w:tc>
      </w:tr>
    </w:tbl>
    <w:p w:rsidR="00CA1330" w:rsidRDefault="00CA1330" w:rsidP="00CA1330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1330" w:rsidRDefault="00CA1330" w:rsidP="00CA1330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10CF" w:rsidRDefault="001B10CF" w:rsidP="00CA1330">
      <w:pPr>
        <w:widowControl w:val="0"/>
        <w:tabs>
          <w:tab w:val="left" w:pos="280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5DAA" w:rsidRPr="00CA1330" w:rsidRDefault="002100DD" w:rsidP="00CA1330">
      <w:pPr>
        <w:widowControl w:val="0"/>
        <w:tabs>
          <w:tab w:val="left" w:pos="2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/>
          <w:b/>
          <w:bCs/>
          <w:sz w:val="28"/>
          <w:szCs w:val="28"/>
        </w:rPr>
        <w:t>ОРГАНИЗАЦИОННО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ПЕДАГОГИЧЕСКИЕ УСЛОВИЯ РЕАЛИЗАЦИИ ПРОГРАММЫ</w:t>
      </w:r>
    </w:p>
    <w:p w:rsidR="00005DAA" w:rsidRDefault="00005D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10CF" w:rsidRDefault="001B10C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05DAA" w:rsidRDefault="002100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Профессорско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преподавательский состав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005DAA" w:rsidRDefault="00210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обеспечивается сотрудниками университета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лицами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привлекаемыми на условиях договора гражданско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правового характера</w:t>
      </w:r>
      <w:r>
        <w:rPr>
          <w:rFonts w:ascii="Times New Roman" w:hAnsi="Times New Roman"/>
          <w:sz w:val="24"/>
          <w:szCs w:val="24"/>
        </w:rPr>
        <w:t>.</w:t>
      </w:r>
    </w:p>
    <w:p w:rsidR="00005DAA" w:rsidRDefault="00005DA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1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4393"/>
        <w:gridCol w:w="2549"/>
        <w:gridCol w:w="2549"/>
      </w:tblGrid>
      <w:tr w:rsidR="00005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DAA" w:rsidRDefault="002100DD"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DAA" w:rsidRDefault="002100DD">
            <w:pPr>
              <w:spacing w:after="0" w:line="240" w:lineRule="auto"/>
            </w:pPr>
            <w:r>
              <w:rPr>
                <w:rFonts w:ascii="Times New Roman" w:hAnsi="Times New Roman"/>
              </w:rPr>
              <w:t>Название учебной дисциплины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DAA" w:rsidRDefault="00210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.</w:t>
            </w:r>
          </w:p>
          <w:p w:rsidR="00005DAA" w:rsidRDefault="002100DD">
            <w:pPr>
              <w:spacing w:after="0" w:line="240" w:lineRule="auto"/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полностью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DAA" w:rsidRDefault="002100DD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Должность и место </w:t>
            </w:r>
            <w:r>
              <w:rPr>
                <w:rFonts w:ascii="Times New Roman" w:hAnsi="Times New Roman"/>
              </w:rPr>
              <w:t>работы</w:t>
            </w:r>
          </w:p>
        </w:tc>
      </w:tr>
      <w:tr w:rsidR="00005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DAA" w:rsidRDefault="002100D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DAA" w:rsidRDefault="002100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Психологические основы преподавательской деятельности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DAA" w:rsidRDefault="002100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Хачатурова Милана Радионовна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DAA" w:rsidRDefault="002100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Факультет социальных наук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Департамент психологии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</w:tbl>
    <w:p w:rsidR="00005DAA" w:rsidRDefault="00005DA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DAA" w:rsidRDefault="00005D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1330" w:rsidRDefault="00CA133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A1330" w:rsidRDefault="00CA133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A1330" w:rsidRDefault="00CA133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A1330" w:rsidRDefault="00CA133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A1330" w:rsidRDefault="00CA133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A1330" w:rsidRDefault="00CA133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A1330" w:rsidRDefault="00CA133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A1330" w:rsidRDefault="00CA133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A1330" w:rsidRDefault="00CA133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A1330" w:rsidRDefault="00CA133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05DAA" w:rsidRDefault="002100DD" w:rsidP="00CA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Учебно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методическое и материально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техническое обеспечение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005DAA" w:rsidRDefault="00005D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5DAA" w:rsidRDefault="002100DD">
      <w:pPr>
        <w:pStyle w:val="a6"/>
        <w:numPr>
          <w:ilvl w:val="1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Литература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005DAA" w:rsidRDefault="002100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1.</w:t>
      </w:r>
      <w:r>
        <w:rPr>
          <w:rFonts w:ascii="Times New Roman" w:hAnsi="Times New Roman"/>
          <w:sz w:val="24"/>
          <w:szCs w:val="24"/>
          <w:lang w:val="en-US"/>
        </w:rPr>
        <w:tab/>
        <w:t>Sparrow B., Liu J, Wegner</w:t>
      </w:r>
      <w:r>
        <w:rPr>
          <w:rFonts w:ascii="Times New Roman" w:hAnsi="Times New Roman"/>
          <w:sz w:val="24"/>
          <w:szCs w:val="24"/>
          <w:lang w:val="en-US"/>
        </w:rPr>
        <w:t xml:space="preserve"> D. Google Effects on Memory: Cognitive Consequences of Having Information at Our Fingertips //Science.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2011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, Vol. 333, pp. 776-778.</w:t>
      </w:r>
    </w:p>
    <w:p w:rsidR="00005DAA" w:rsidRDefault="002100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2.</w:t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Wiradhany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W., Van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Vugt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M.K.,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Nieuwenstein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 Media multitasking,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mind-wandering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, and distractibility: A large-scale stud</w:t>
      </w:r>
      <w:r>
        <w:rPr>
          <w:rFonts w:ascii="Times New Roman" w:hAnsi="Times New Roman"/>
          <w:sz w:val="24"/>
          <w:szCs w:val="24"/>
          <w:lang w:val="en-US"/>
        </w:rPr>
        <w:t xml:space="preserve">y // Attention, Perception, and Psychophysics. </w:t>
      </w:r>
      <w:r>
        <w:rPr>
          <w:rFonts w:ascii="Times New Roman" w:hAnsi="Times New Roman"/>
          <w:sz w:val="24"/>
          <w:szCs w:val="24"/>
        </w:rPr>
        <w:t xml:space="preserve">2020, </w:t>
      </w:r>
      <w:proofErr w:type="spellStart"/>
      <w:r>
        <w:rPr>
          <w:rFonts w:ascii="Times New Roman" w:hAnsi="Times New Roman"/>
          <w:sz w:val="24"/>
          <w:szCs w:val="24"/>
        </w:rPr>
        <w:t>Vol</w:t>
      </w:r>
      <w:proofErr w:type="spellEnd"/>
      <w:r>
        <w:rPr>
          <w:rFonts w:ascii="Times New Roman" w:hAnsi="Times New Roman"/>
          <w:sz w:val="24"/>
          <w:szCs w:val="24"/>
        </w:rPr>
        <w:t xml:space="preserve">. 82, </w:t>
      </w:r>
      <w:proofErr w:type="spellStart"/>
      <w:r>
        <w:rPr>
          <w:rFonts w:ascii="Times New Roman" w:hAnsi="Times New Roman"/>
          <w:sz w:val="24"/>
          <w:szCs w:val="24"/>
        </w:rPr>
        <w:t>pp</w:t>
      </w:r>
      <w:proofErr w:type="spellEnd"/>
      <w:r>
        <w:rPr>
          <w:rFonts w:ascii="Times New Roman" w:hAnsi="Times New Roman"/>
          <w:sz w:val="24"/>
          <w:szCs w:val="24"/>
        </w:rPr>
        <w:t>, 1112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1124.</w:t>
      </w:r>
    </w:p>
    <w:p w:rsidR="00005DAA" w:rsidRDefault="002100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Геррик</w:t>
      </w:r>
      <w:proofErr w:type="spellEnd"/>
      <w:r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Зимбардо</w:t>
      </w:r>
      <w:proofErr w:type="spellEnd"/>
      <w:r>
        <w:rPr>
          <w:rFonts w:ascii="Times New Roman" w:hAnsi="Times New Roman"/>
          <w:sz w:val="24"/>
          <w:szCs w:val="24"/>
        </w:rPr>
        <w:t xml:space="preserve"> Ф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Психология и жизнь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СПб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Питер</w:t>
      </w:r>
      <w:r>
        <w:rPr>
          <w:rFonts w:ascii="Times New Roman" w:hAnsi="Times New Roman"/>
          <w:sz w:val="24"/>
          <w:szCs w:val="24"/>
        </w:rPr>
        <w:t>, 2004.</w:t>
      </w:r>
      <w:bookmarkStart w:id="0" w:name="_GoBack"/>
      <w:bookmarkEnd w:id="0"/>
    </w:p>
    <w:p w:rsidR="00005DAA" w:rsidRDefault="002100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Гиренок</w:t>
      </w:r>
      <w:proofErr w:type="spellEnd"/>
      <w:r>
        <w:rPr>
          <w:rFonts w:ascii="Times New Roman" w:hAnsi="Times New Roman"/>
          <w:sz w:val="24"/>
          <w:szCs w:val="24"/>
        </w:rPr>
        <w:t xml:space="preserve"> Ф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Клиповое сознание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>Академический проект</w:t>
      </w:r>
      <w:r>
        <w:rPr>
          <w:rFonts w:ascii="Times New Roman" w:hAnsi="Times New Roman"/>
          <w:sz w:val="24"/>
          <w:szCs w:val="24"/>
        </w:rPr>
        <w:t>, 2014.</w:t>
      </w:r>
    </w:p>
    <w:p w:rsidR="00005DAA" w:rsidRDefault="002100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Гринберг Д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Управление стрессом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СПб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Питер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2002.</w:t>
      </w:r>
    </w:p>
    <w:p w:rsidR="00005DAA" w:rsidRDefault="002100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Личко</w:t>
      </w:r>
      <w:proofErr w:type="spellEnd"/>
      <w:r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Психопатии и акцентуации характера у подростков </w:t>
      </w:r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Под ред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Гиппенрейтер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Романова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СПб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Речь</w:t>
      </w:r>
      <w:r>
        <w:rPr>
          <w:rFonts w:ascii="Times New Roman" w:hAnsi="Times New Roman"/>
          <w:sz w:val="24"/>
          <w:szCs w:val="24"/>
        </w:rPr>
        <w:t>, 2009.</w:t>
      </w:r>
    </w:p>
    <w:p w:rsidR="00005DAA" w:rsidRDefault="002100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Майерс Д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Социальная психология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Санкт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Петербург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Питер</w:t>
      </w:r>
      <w:r>
        <w:rPr>
          <w:rFonts w:ascii="Times New Roman" w:hAnsi="Times New Roman"/>
          <w:sz w:val="24"/>
          <w:szCs w:val="24"/>
        </w:rPr>
        <w:t xml:space="preserve">, 2014. </w:t>
      </w:r>
    </w:p>
    <w:p w:rsidR="00005DAA" w:rsidRDefault="002100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Нуркова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Березанская 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Психология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2004.</w:t>
      </w:r>
    </w:p>
    <w:p w:rsidR="00005DAA" w:rsidRDefault="00005D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5DAA" w:rsidRDefault="002100DD">
      <w:r>
        <w:rPr>
          <w:rFonts w:ascii="Times New Roman" w:hAnsi="Times New Roman"/>
          <w:b/>
          <w:bCs/>
          <w:sz w:val="24"/>
          <w:szCs w:val="24"/>
        </w:rPr>
        <w:t xml:space="preserve">Организация обучения выстраивается с использованием </w:t>
      </w:r>
      <w:r>
        <w:rPr>
          <w:rFonts w:ascii="Times New Roman" w:hAnsi="Times New Roman"/>
          <w:b/>
          <w:bCs/>
          <w:sz w:val="24"/>
          <w:szCs w:val="24"/>
        </w:rPr>
        <w:t xml:space="preserve">LMS: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Нет</w:t>
      </w:r>
    </w:p>
    <w:sectPr w:rsidR="00005DAA">
      <w:headerReference w:type="default" r:id="rId7"/>
      <w:footerReference w:type="default" r:id="rId8"/>
      <w:pgSz w:w="11900" w:h="16840"/>
      <w:pgMar w:top="567" w:right="850" w:bottom="709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0DD" w:rsidRDefault="002100DD">
      <w:pPr>
        <w:spacing w:after="0" w:line="240" w:lineRule="auto"/>
      </w:pPr>
      <w:r>
        <w:separator/>
      </w:r>
    </w:p>
  </w:endnote>
  <w:endnote w:type="continuationSeparator" w:id="0">
    <w:p w:rsidR="002100DD" w:rsidRDefault="0021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DAA" w:rsidRDefault="00005DA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0DD" w:rsidRDefault="002100DD">
      <w:pPr>
        <w:spacing w:after="0" w:line="240" w:lineRule="auto"/>
      </w:pPr>
      <w:r>
        <w:separator/>
      </w:r>
    </w:p>
  </w:footnote>
  <w:footnote w:type="continuationSeparator" w:id="0">
    <w:p w:rsidR="002100DD" w:rsidRDefault="0021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DAA" w:rsidRDefault="00005DA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66EA"/>
    <w:multiLevelType w:val="multilevel"/>
    <w:tmpl w:val="07104850"/>
    <w:numStyleLink w:val="1"/>
  </w:abstractNum>
  <w:abstractNum w:abstractNumId="1" w15:restartNumberingAfterBreak="0">
    <w:nsid w:val="762B1CBF"/>
    <w:multiLevelType w:val="multilevel"/>
    <w:tmpl w:val="07104850"/>
    <w:styleLink w:val="1"/>
    <w:lvl w:ilvl="0">
      <w:start w:val="1"/>
      <w:numFmt w:val="decimal"/>
      <w:lvlText w:val="%1."/>
      <w:lvlJc w:val="left"/>
      <w:pPr>
        <w:ind w:left="4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AA"/>
    <w:rsid w:val="00005DAA"/>
    <w:rsid w:val="001B10CF"/>
    <w:rsid w:val="002100DD"/>
    <w:rsid w:val="00CA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5FAF"/>
  <w15:docId w15:val="{731723DE-B638-4161-A32B-A2AB9DFB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ВЭШ</Company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Чубакова Елизавета Юрьевна</dc:creator>
  <cp:lastModifiedBy>Чубакова Елизавета Юрьевна</cp:lastModifiedBy>
  <cp:revision>2</cp:revision>
  <dcterms:created xsi:type="dcterms:W3CDTF">2024-07-04T08:29:00Z</dcterms:created>
  <dcterms:modified xsi:type="dcterms:W3CDTF">2024-07-04T08:29:00Z</dcterms:modified>
</cp:coreProperties>
</file>